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A7F1" w14:textId="77777777" w:rsidR="003A777D" w:rsidRPr="00660A1C" w:rsidRDefault="003A777D">
      <w:pPr>
        <w:pStyle w:val="Standard"/>
        <w:jc w:val="center"/>
        <w:rPr>
          <w:rFonts w:ascii="Arial" w:hAnsi="Arial" w:cs="Arial"/>
          <w:b/>
          <w:sz w:val="32"/>
          <w:szCs w:val="32"/>
        </w:rPr>
      </w:pPr>
      <w:bookmarkStart w:id="0" w:name="_Hlk94857236"/>
      <w:bookmarkStart w:id="1" w:name="_Hlk46319999"/>
      <w:bookmarkStart w:id="2" w:name="_Hlk43885266"/>
      <w:bookmarkStart w:id="3" w:name="_Hlk30752771"/>
    </w:p>
    <w:p w14:paraId="2B818565" w14:textId="77777777" w:rsidR="003A777D" w:rsidRPr="00660A1C" w:rsidRDefault="00485FC2">
      <w:pPr>
        <w:pStyle w:val="Standard"/>
        <w:jc w:val="center"/>
        <w:rPr>
          <w:rFonts w:ascii="Arial" w:hAnsi="Arial" w:cs="Arial"/>
          <w:b/>
          <w:sz w:val="36"/>
          <w:szCs w:val="36"/>
        </w:rPr>
      </w:pPr>
      <w:r w:rsidRPr="00660A1C">
        <w:rPr>
          <w:rFonts w:ascii="Arial" w:hAnsi="Arial" w:cs="Arial"/>
          <w:b/>
          <w:sz w:val="36"/>
          <w:szCs w:val="36"/>
        </w:rPr>
        <w:t>RAZPISNA DOKUMENTACIJA</w:t>
      </w:r>
    </w:p>
    <w:p w14:paraId="22E73A0D" w14:textId="77777777" w:rsidR="003A777D" w:rsidRPr="00660A1C" w:rsidRDefault="003A777D">
      <w:pPr>
        <w:pStyle w:val="BodyText31"/>
        <w:overflowPunct/>
        <w:autoSpaceDE/>
        <w:spacing w:line="240" w:lineRule="auto"/>
        <w:textAlignment w:val="auto"/>
        <w:rPr>
          <w:sz w:val="24"/>
          <w:szCs w:val="24"/>
        </w:rPr>
      </w:pPr>
    </w:p>
    <w:p w14:paraId="1BAACDB5" w14:textId="77777777" w:rsidR="003A777D" w:rsidRPr="00660A1C" w:rsidRDefault="003A777D">
      <w:pPr>
        <w:pStyle w:val="BodyText31"/>
        <w:overflowPunct/>
        <w:autoSpaceDE/>
        <w:spacing w:line="240" w:lineRule="auto"/>
        <w:textAlignment w:val="auto"/>
        <w:rPr>
          <w:sz w:val="24"/>
          <w:szCs w:val="24"/>
        </w:rPr>
      </w:pPr>
    </w:p>
    <w:p w14:paraId="02A24916" w14:textId="77777777" w:rsidR="003A777D" w:rsidRPr="00660A1C" w:rsidRDefault="003A777D">
      <w:pPr>
        <w:pStyle w:val="Standard"/>
        <w:jc w:val="both"/>
        <w:rPr>
          <w:rFonts w:ascii="Arial" w:hAnsi="Arial" w:cs="Arial"/>
          <w:szCs w:val="24"/>
        </w:rPr>
      </w:pPr>
    </w:p>
    <w:p w14:paraId="26DA8A8A" w14:textId="77777777" w:rsidR="003A777D" w:rsidRPr="00660A1C" w:rsidRDefault="003A777D">
      <w:pPr>
        <w:pStyle w:val="Standard"/>
        <w:jc w:val="both"/>
        <w:rPr>
          <w:rFonts w:ascii="Arial" w:hAnsi="Arial" w:cs="Arial"/>
          <w:szCs w:val="24"/>
        </w:rPr>
      </w:pPr>
    </w:p>
    <w:p w14:paraId="290196CB" w14:textId="77777777" w:rsidR="003A777D" w:rsidRPr="00660A1C" w:rsidRDefault="003A777D">
      <w:pPr>
        <w:pStyle w:val="Standard"/>
        <w:jc w:val="both"/>
        <w:rPr>
          <w:rFonts w:ascii="Arial" w:hAnsi="Arial" w:cs="Arial"/>
          <w:sz w:val="22"/>
          <w:szCs w:val="22"/>
        </w:rPr>
      </w:pPr>
    </w:p>
    <w:p w14:paraId="3D02BF3D" w14:textId="77777777" w:rsidR="003A777D" w:rsidRPr="00660A1C" w:rsidRDefault="00485FC2">
      <w:pPr>
        <w:pStyle w:val="Heading2"/>
        <w:ind w:left="5664" w:hanging="5238"/>
        <w:jc w:val="left"/>
        <w:rPr>
          <w:rFonts w:ascii="Arial" w:hAnsi="Arial" w:cs="Arial"/>
          <w:b/>
          <w:sz w:val="24"/>
          <w:szCs w:val="24"/>
        </w:rPr>
      </w:pPr>
      <w:r w:rsidRPr="00660A1C">
        <w:rPr>
          <w:rFonts w:ascii="Arial" w:hAnsi="Arial" w:cs="Arial"/>
          <w:b/>
          <w:sz w:val="24"/>
          <w:szCs w:val="24"/>
        </w:rPr>
        <w:t>Naročnik:</w:t>
      </w:r>
      <w:r w:rsidRPr="00660A1C">
        <w:rPr>
          <w:rFonts w:ascii="Arial" w:hAnsi="Arial" w:cs="Arial"/>
          <w:b/>
          <w:sz w:val="24"/>
          <w:szCs w:val="24"/>
        </w:rPr>
        <w:tab/>
        <w:t>UNIVERZA V LJUBLJANI</w:t>
      </w:r>
    </w:p>
    <w:p w14:paraId="2D6F6AAB" w14:textId="77777777" w:rsidR="003A777D" w:rsidRPr="00660A1C" w:rsidRDefault="00485FC2">
      <w:pPr>
        <w:pStyle w:val="Standard"/>
      </w:pPr>
      <w:r w:rsidRPr="00660A1C">
        <w:tab/>
      </w:r>
      <w:r w:rsidRPr="00660A1C">
        <w:tab/>
      </w:r>
      <w:r w:rsidRPr="00660A1C">
        <w:tab/>
      </w:r>
      <w:r w:rsidRPr="00660A1C">
        <w:tab/>
      </w:r>
      <w:r w:rsidRPr="00660A1C">
        <w:tab/>
      </w:r>
      <w:r w:rsidRPr="00660A1C">
        <w:tab/>
      </w:r>
      <w:r w:rsidRPr="00660A1C">
        <w:tab/>
      </w:r>
      <w:r w:rsidRPr="00660A1C">
        <w:tab/>
      </w:r>
      <w:r w:rsidR="009A5C72">
        <w:rPr>
          <w:rFonts w:ascii="Arial" w:hAnsi="Arial" w:cs="Arial"/>
          <w:b/>
          <w:bCs/>
        </w:rPr>
        <w:t>VETERINARSKA FAKULTETA</w:t>
      </w:r>
    </w:p>
    <w:p w14:paraId="265BDDFE" w14:textId="77777777" w:rsidR="003A777D" w:rsidRPr="00D72D9C" w:rsidRDefault="009A5C72">
      <w:pPr>
        <w:pStyle w:val="Standard"/>
        <w:ind w:left="4956" w:firstLine="708"/>
        <w:rPr>
          <w:rFonts w:ascii="Arial" w:hAnsi="Arial" w:cs="Arial"/>
          <w:b/>
          <w:szCs w:val="24"/>
        </w:rPr>
      </w:pPr>
      <w:bookmarkStart w:id="4" w:name="_Hlk94687544"/>
      <w:r w:rsidRPr="00D72D9C">
        <w:rPr>
          <w:rFonts w:ascii="Arial" w:hAnsi="Arial" w:cs="Arial"/>
          <w:b/>
          <w:szCs w:val="24"/>
        </w:rPr>
        <w:t>Gerbičeva ulica 60</w:t>
      </w:r>
    </w:p>
    <w:bookmarkEnd w:id="4"/>
    <w:p w14:paraId="2D6011C5" w14:textId="77777777" w:rsidR="003A777D" w:rsidRPr="00D72D9C" w:rsidRDefault="003A777D">
      <w:pPr>
        <w:pStyle w:val="Standard"/>
        <w:ind w:left="4956" w:firstLine="708"/>
        <w:rPr>
          <w:rFonts w:ascii="Arial" w:hAnsi="Arial" w:cs="Arial"/>
          <w:b/>
          <w:szCs w:val="24"/>
        </w:rPr>
      </w:pPr>
    </w:p>
    <w:p w14:paraId="59968AC1" w14:textId="77777777" w:rsidR="003A777D" w:rsidRPr="00D72D9C" w:rsidRDefault="00485FC2">
      <w:pPr>
        <w:pStyle w:val="Standard"/>
        <w:ind w:left="4956" w:firstLine="708"/>
        <w:rPr>
          <w:rFonts w:ascii="Arial" w:hAnsi="Arial" w:cs="Arial"/>
          <w:b/>
          <w:szCs w:val="24"/>
        </w:rPr>
      </w:pPr>
      <w:r w:rsidRPr="00D72D9C">
        <w:rPr>
          <w:rFonts w:ascii="Arial" w:hAnsi="Arial" w:cs="Arial"/>
          <w:b/>
          <w:szCs w:val="24"/>
        </w:rPr>
        <w:t>1000 LJUBLJANA</w:t>
      </w:r>
    </w:p>
    <w:p w14:paraId="7F56064B" w14:textId="77777777" w:rsidR="003A777D" w:rsidRPr="00D72D9C" w:rsidRDefault="003A777D">
      <w:pPr>
        <w:pStyle w:val="Standard"/>
        <w:rPr>
          <w:rFonts w:ascii="Arial" w:hAnsi="Arial" w:cs="Arial"/>
          <w:b/>
          <w:szCs w:val="24"/>
        </w:rPr>
      </w:pPr>
    </w:p>
    <w:p w14:paraId="223C78F0" w14:textId="77777777" w:rsidR="003A777D" w:rsidRPr="00D72D9C" w:rsidRDefault="003A777D">
      <w:pPr>
        <w:pStyle w:val="Standard"/>
        <w:rPr>
          <w:szCs w:val="24"/>
        </w:rPr>
      </w:pPr>
    </w:p>
    <w:p w14:paraId="04F85540" w14:textId="77777777" w:rsidR="003A777D" w:rsidRPr="00D72D9C" w:rsidRDefault="00485FC2">
      <w:pPr>
        <w:pStyle w:val="Heading2"/>
        <w:rPr>
          <w:rFonts w:ascii="Arial" w:hAnsi="Arial" w:cs="Arial"/>
          <w:b/>
          <w:bCs/>
          <w:sz w:val="24"/>
          <w:szCs w:val="24"/>
        </w:rPr>
      </w:pPr>
      <w:r w:rsidRPr="00D72D9C">
        <w:rPr>
          <w:rFonts w:ascii="Arial" w:hAnsi="Arial" w:cs="Arial"/>
          <w:b/>
          <w:bCs/>
          <w:sz w:val="24"/>
          <w:szCs w:val="24"/>
        </w:rPr>
        <w:tab/>
      </w:r>
    </w:p>
    <w:p w14:paraId="45EB255B" w14:textId="77777777" w:rsidR="003A777D" w:rsidRPr="004C7C30" w:rsidRDefault="00485FC2" w:rsidP="004657C4">
      <w:pPr>
        <w:pStyle w:val="Standard"/>
        <w:ind w:left="5664" w:hanging="5238"/>
        <w:rPr>
          <w:rFonts w:ascii="Arial" w:hAnsi="Arial" w:cs="Arial"/>
          <w:b/>
          <w:bCs/>
          <w:iCs/>
          <w:szCs w:val="24"/>
          <w:shd w:val="clear" w:color="auto" w:fill="FFFF00"/>
        </w:rPr>
      </w:pPr>
      <w:r w:rsidRPr="00D72D9C">
        <w:rPr>
          <w:rFonts w:ascii="Arial" w:hAnsi="Arial" w:cs="Arial"/>
          <w:b/>
          <w:bCs/>
          <w:szCs w:val="24"/>
        </w:rPr>
        <w:t xml:space="preserve">Predmet javnega naročila: </w:t>
      </w:r>
      <w:r w:rsidRPr="00D72D9C">
        <w:rPr>
          <w:rFonts w:ascii="Arial" w:hAnsi="Arial" w:cs="Arial"/>
          <w:b/>
          <w:bCs/>
          <w:szCs w:val="24"/>
        </w:rPr>
        <w:tab/>
      </w:r>
      <w:bookmarkStart w:id="5" w:name="_Hlk45629329"/>
      <w:bookmarkStart w:id="6" w:name="_Hlk45629001"/>
      <w:r w:rsidRPr="00D72D9C">
        <w:rPr>
          <w:rFonts w:ascii="Arial" w:hAnsi="Arial" w:cs="Arial"/>
          <w:b/>
          <w:bCs/>
          <w:iCs/>
          <w:szCs w:val="24"/>
        </w:rPr>
        <w:t>»</w:t>
      </w:r>
      <w:bookmarkStart w:id="7" w:name="_Hlk94856291"/>
      <w:proofErr w:type="spellStart"/>
      <w:r w:rsidR="004C7C30" w:rsidRPr="00D72D9C">
        <w:rPr>
          <w:rFonts w:ascii="Arial" w:hAnsi="Arial"/>
          <w:b/>
          <w:bCs/>
          <w:iCs/>
          <w:szCs w:val="24"/>
          <w:lang w:val="en-US"/>
        </w:rPr>
        <w:t>Izdelava</w:t>
      </w:r>
      <w:proofErr w:type="spellEnd"/>
      <w:r w:rsidR="004C7C30" w:rsidRPr="00D72D9C">
        <w:rPr>
          <w:rFonts w:ascii="Arial" w:hAnsi="Arial"/>
          <w:b/>
          <w:bCs/>
          <w:iCs/>
          <w:szCs w:val="24"/>
          <w:lang w:val="en-US"/>
        </w:rPr>
        <w:t xml:space="preserve"> </w:t>
      </w:r>
      <w:proofErr w:type="spellStart"/>
      <w:r w:rsidR="00093129" w:rsidRPr="00D72D9C">
        <w:rPr>
          <w:rFonts w:ascii="Arial" w:hAnsi="Arial"/>
          <w:b/>
          <w:bCs/>
          <w:iCs/>
          <w:szCs w:val="24"/>
          <w:lang w:val="en-US"/>
        </w:rPr>
        <w:t>delne</w:t>
      </w:r>
      <w:proofErr w:type="spellEnd"/>
      <w:r w:rsidR="00093129" w:rsidRPr="00D72D9C">
        <w:rPr>
          <w:rFonts w:ascii="Arial" w:hAnsi="Arial"/>
          <w:b/>
          <w:bCs/>
          <w:iCs/>
          <w:szCs w:val="24"/>
          <w:lang w:val="en-US"/>
        </w:rPr>
        <w:t xml:space="preserve"> </w:t>
      </w:r>
      <w:proofErr w:type="spellStart"/>
      <w:r w:rsidR="00093129" w:rsidRPr="00D72D9C">
        <w:rPr>
          <w:rFonts w:ascii="Arial" w:hAnsi="Arial"/>
          <w:b/>
          <w:bCs/>
          <w:iCs/>
          <w:szCs w:val="24"/>
          <w:lang w:val="en-US"/>
        </w:rPr>
        <w:t>projektne</w:t>
      </w:r>
      <w:proofErr w:type="spellEnd"/>
      <w:r w:rsidR="00093129" w:rsidRPr="00D72D9C">
        <w:rPr>
          <w:rFonts w:ascii="Arial" w:hAnsi="Arial"/>
          <w:b/>
          <w:bCs/>
          <w:iCs/>
          <w:szCs w:val="24"/>
          <w:lang w:val="en-US"/>
        </w:rPr>
        <w:t xml:space="preserve"> </w:t>
      </w:r>
      <w:proofErr w:type="spellStart"/>
      <w:r w:rsidR="00093129" w:rsidRPr="00D72D9C">
        <w:rPr>
          <w:rFonts w:ascii="Arial" w:hAnsi="Arial"/>
          <w:b/>
          <w:bCs/>
          <w:iCs/>
          <w:szCs w:val="24"/>
          <w:lang w:val="en-US"/>
        </w:rPr>
        <w:t>dokumentacije</w:t>
      </w:r>
      <w:proofErr w:type="spellEnd"/>
      <w:r w:rsidR="00093129" w:rsidRPr="00D72D9C">
        <w:rPr>
          <w:rFonts w:ascii="Arial" w:hAnsi="Arial"/>
          <w:b/>
          <w:bCs/>
          <w:iCs/>
          <w:szCs w:val="24"/>
          <w:lang w:val="en-US"/>
        </w:rPr>
        <w:t xml:space="preserve"> za </w:t>
      </w:r>
      <w:proofErr w:type="spellStart"/>
      <w:r w:rsidR="00093129" w:rsidRPr="00D72D9C">
        <w:rPr>
          <w:rFonts w:ascii="Arial" w:hAnsi="Arial"/>
          <w:b/>
          <w:bCs/>
          <w:iCs/>
          <w:szCs w:val="24"/>
          <w:lang w:val="en-US"/>
        </w:rPr>
        <w:t>izgradnjo</w:t>
      </w:r>
      <w:proofErr w:type="spellEnd"/>
      <w:r w:rsidR="00093129" w:rsidRPr="00D72D9C">
        <w:rPr>
          <w:rFonts w:ascii="Arial" w:hAnsi="Arial"/>
          <w:b/>
          <w:bCs/>
          <w:iCs/>
          <w:szCs w:val="24"/>
          <w:lang w:val="en-US"/>
        </w:rPr>
        <w:t xml:space="preserve"> </w:t>
      </w:r>
      <w:proofErr w:type="spellStart"/>
      <w:r w:rsidR="00093129" w:rsidRPr="00D72D9C">
        <w:rPr>
          <w:rFonts w:ascii="Arial" w:hAnsi="Arial"/>
          <w:b/>
          <w:bCs/>
          <w:iCs/>
          <w:szCs w:val="24"/>
          <w:lang w:val="en-US"/>
        </w:rPr>
        <w:t>nove</w:t>
      </w:r>
      <w:proofErr w:type="spellEnd"/>
      <w:r w:rsidR="00093129" w:rsidRPr="00D72D9C">
        <w:rPr>
          <w:rFonts w:ascii="Arial" w:hAnsi="Arial"/>
          <w:b/>
          <w:bCs/>
          <w:iCs/>
          <w:szCs w:val="24"/>
          <w:lang w:val="en-US"/>
        </w:rPr>
        <w:t xml:space="preserve"> </w:t>
      </w:r>
      <w:proofErr w:type="spellStart"/>
      <w:r w:rsidR="00093129" w:rsidRPr="00D72D9C">
        <w:rPr>
          <w:rFonts w:ascii="Arial" w:hAnsi="Arial"/>
          <w:b/>
          <w:bCs/>
          <w:iCs/>
          <w:szCs w:val="24"/>
          <w:lang w:val="en-US"/>
        </w:rPr>
        <w:t>stavbe</w:t>
      </w:r>
      <w:proofErr w:type="spellEnd"/>
      <w:r w:rsidR="00093129" w:rsidRPr="00D72D9C">
        <w:rPr>
          <w:rFonts w:ascii="Arial" w:hAnsi="Arial"/>
          <w:b/>
          <w:bCs/>
          <w:iCs/>
          <w:szCs w:val="24"/>
          <w:lang w:val="en-US"/>
        </w:rPr>
        <w:t xml:space="preserve"> UL VF</w:t>
      </w:r>
      <w:r w:rsidR="004C7C30" w:rsidRPr="00D72D9C">
        <w:rPr>
          <w:rFonts w:ascii="Arial" w:hAnsi="Arial" w:cs="Arial"/>
          <w:b/>
          <w:bCs/>
          <w:iCs/>
          <w:szCs w:val="24"/>
          <w:lang w:val="en-US"/>
        </w:rPr>
        <w:t xml:space="preserve"> in </w:t>
      </w:r>
      <w:proofErr w:type="spellStart"/>
      <w:r w:rsidR="004C7C30" w:rsidRPr="00D72D9C">
        <w:rPr>
          <w:rFonts w:ascii="Arial" w:hAnsi="Arial" w:cs="Arial"/>
          <w:b/>
          <w:bCs/>
          <w:iCs/>
          <w:szCs w:val="24"/>
          <w:lang w:val="en-US"/>
        </w:rPr>
        <w:t>projekt</w:t>
      </w:r>
      <w:r w:rsidR="000C0048" w:rsidRPr="00D72D9C">
        <w:rPr>
          <w:rFonts w:ascii="Arial" w:hAnsi="Arial" w:cs="Arial"/>
          <w:b/>
          <w:bCs/>
          <w:iCs/>
          <w:szCs w:val="24"/>
          <w:lang w:val="en-US"/>
        </w:rPr>
        <w:t>ant</w:t>
      </w:r>
      <w:r w:rsidR="004C7C30" w:rsidRPr="00D72D9C">
        <w:rPr>
          <w:rFonts w:ascii="Arial" w:hAnsi="Arial" w:cs="Arial"/>
          <w:b/>
          <w:bCs/>
          <w:iCs/>
          <w:szCs w:val="24"/>
          <w:lang w:val="en-US"/>
        </w:rPr>
        <w:t>ski</w:t>
      </w:r>
      <w:proofErr w:type="spellEnd"/>
      <w:r w:rsidR="004C7C30" w:rsidRPr="00D72D9C">
        <w:rPr>
          <w:rFonts w:ascii="Arial" w:hAnsi="Arial" w:cs="Arial"/>
          <w:b/>
          <w:bCs/>
          <w:iCs/>
          <w:szCs w:val="24"/>
          <w:lang w:val="en-US"/>
        </w:rPr>
        <w:t xml:space="preserve"> </w:t>
      </w:r>
      <w:proofErr w:type="spellStart"/>
      <w:r w:rsidR="004C7C30" w:rsidRPr="00D72D9C">
        <w:rPr>
          <w:rFonts w:ascii="Arial" w:hAnsi="Arial" w:cs="Arial"/>
          <w:b/>
          <w:bCs/>
          <w:iCs/>
          <w:szCs w:val="24"/>
          <w:lang w:val="en-US"/>
        </w:rPr>
        <w:t>nadzor</w:t>
      </w:r>
      <w:proofErr w:type="spellEnd"/>
      <w:r w:rsidR="004C7C30" w:rsidRPr="00D72D9C">
        <w:rPr>
          <w:rFonts w:ascii="Arial" w:hAnsi="Arial" w:cs="Arial"/>
          <w:b/>
          <w:bCs/>
          <w:iCs/>
          <w:szCs w:val="24"/>
          <w:lang w:val="en-US"/>
        </w:rPr>
        <w:t xml:space="preserve"> v </w:t>
      </w:r>
      <w:proofErr w:type="spellStart"/>
      <w:r w:rsidR="004C7C30" w:rsidRPr="00D72D9C">
        <w:rPr>
          <w:rFonts w:ascii="Arial" w:hAnsi="Arial" w:cs="Arial"/>
          <w:b/>
          <w:bCs/>
          <w:iCs/>
          <w:szCs w:val="24"/>
          <w:lang w:val="en-US"/>
        </w:rPr>
        <w:t>času</w:t>
      </w:r>
      <w:proofErr w:type="spellEnd"/>
      <w:r w:rsidR="004C7C30" w:rsidRPr="00D72D9C">
        <w:rPr>
          <w:rFonts w:ascii="Arial" w:hAnsi="Arial" w:cs="Arial"/>
          <w:b/>
          <w:bCs/>
          <w:iCs/>
          <w:szCs w:val="24"/>
          <w:lang w:val="en-US"/>
        </w:rPr>
        <w:t xml:space="preserve"> </w:t>
      </w:r>
      <w:proofErr w:type="spellStart"/>
      <w:r w:rsidR="004C7C30" w:rsidRPr="00D72D9C">
        <w:rPr>
          <w:rFonts w:ascii="Arial" w:hAnsi="Arial" w:cs="Arial"/>
          <w:b/>
          <w:bCs/>
          <w:iCs/>
          <w:szCs w:val="24"/>
          <w:lang w:val="en-US"/>
        </w:rPr>
        <w:t>gradnje</w:t>
      </w:r>
      <w:bookmarkEnd w:id="7"/>
      <w:proofErr w:type="spellEnd"/>
      <w:r w:rsidRPr="00D72D9C">
        <w:rPr>
          <w:rFonts w:ascii="Arial" w:hAnsi="Arial" w:cs="Arial"/>
          <w:b/>
          <w:bCs/>
          <w:iCs/>
          <w:szCs w:val="24"/>
        </w:rPr>
        <w:t>«</w:t>
      </w:r>
      <w:bookmarkEnd w:id="5"/>
    </w:p>
    <w:bookmarkEnd w:id="6"/>
    <w:p w14:paraId="6904FB3C" w14:textId="77777777" w:rsidR="003A777D" w:rsidRPr="00660A1C" w:rsidRDefault="003A777D">
      <w:pPr>
        <w:pStyle w:val="Standard"/>
        <w:jc w:val="both"/>
        <w:rPr>
          <w:rFonts w:ascii="Arial" w:hAnsi="Arial" w:cs="Arial"/>
          <w:b/>
          <w:szCs w:val="24"/>
        </w:rPr>
      </w:pPr>
    </w:p>
    <w:p w14:paraId="7F270B34" w14:textId="77777777" w:rsidR="003A777D" w:rsidRPr="00660A1C" w:rsidRDefault="003A777D">
      <w:pPr>
        <w:pStyle w:val="Standard"/>
        <w:jc w:val="both"/>
        <w:rPr>
          <w:rFonts w:ascii="Arial" w:hAnsi="Arial" w:cs="Arial"/>
          <w:b/>
          <w:szCs w:val="24"/>
        </w:rPr>
      </w:pPr>
    </w:p>
    <w:p w14:paraId="17E5C500" w14:textId="77777777" w:rsidR="003A777D" w:rsidRPr="00660A1C" w:rsidRDefault="003A777D">
      <w:pPr>
        <w:pStyle w:val="Standard"/>
        <w:ind w:left="708"/>
        <w:jc w:val="both"/>
        <w:rPr>
          <w:rFonts w:ascii="Arial" w:hAnsi="Arial" w:cs="Arial"/>
          <w:b/>
          <w:szCs w:val="24"/>
        </w:rPr>
      </w:pPr>
    </w:p>
    <w:p w14:paraId="64C35542" w14:textId="77777777" w:rsidR="003A777D" w:rsidRPr="00660A1C" w:rsidRDefault="00485FC2">
      <w:pPr>
        <w:pStyle w:val="Standard"/>
        <w:ind w:left="426"/>
        <w:jc w:val="both"/>
      </w:pPr>
      <w:r w:rsidRPr="00660A1C">
        <w:rPr>
          <w:rFonts w:ascii="Arial" w:hAnsi="Arial" w:cs="Arial"/>
          <w:b/>
          <w:szCs w:val="24"/>
        </w:rPr>
        <w:t xml:space="preserve">Vrsta postopka za oddajo javnega </w:t>
      </w:r>
      <w:r w:rsidRPr="007E3285">
        <w:rPr>
          <w:rFonts w:ascii="Arial" w:hAnsi="Arial" w:cs="Arial"/>
          <w:b/>
          <w:szCs w:val="24"/>
        </w:rPr>
        <w:t>naročila:</w:t>
      </w:r>
      <w:r w:rsidRPr="007E3285">
        <w:rPr>
          <w:rFonts w:ascii="Arial" w:hAnsi="Arial" w:cs="Arial"/>
          <w:b/>
          <w:szCs w:val="24"/>
        </w:rPr>
        <w:tab/>
        <w:t>Odprti p</w:t>
      </w:r>
      <w:r w:rsidRPr="007E3285">
        <w:rPr>
          <w:rFonts w:ascii="Arial" w:hAnsi="Arial" w:cs="Arial"/>
          <w:b/>
          <w:iCs/>
          <w:szCs w:val="24"/>
        </w:rPr>
        <w:t>ostopek</w:t>
      </w:r>
    </w:p>
    <w:p w14:paraId="34AAB106" w14:textId="77777777" w:rsidR="003A777D" w:rsidRPr="00660A1C" w:rsidRDefault="003A777D">
      <w:pPr>
        <w:pStyle w:val="Standard"/>
        <w:jc w:val="both"/>
        <w:rPr>
          <w:rFonts w:ascii="Arial" w:hAnsi="Arial" w:cs="Arial"/>
          <w:b/>
          <w:szCs w:val="24"/>
        </w:rPr>
      </w:pPr>
    </w:p>
    <w:p w14:paraId="13560A2D" w14:textId="77777777" w:rsidR="003A777D" w:rsidRPr="00660A1C" w:rsidRDefault="003A777D">
      <w:pPr>
        <w:pStyle w:val="Standard"/>
        <w:jc w:val="both"/>
        <w:rPr>
          <w:rFonts w:ascii="Arial" w:hAnsi="Arial" w:cs="Arial"/>
          <w:b/>
          <w:szCs w:val="24"/>
        </w:rPr>
      </w:pPr>
    </w:p>
    <w:p w14:paraId="66D10F67" w14:textId="77777777" w:rsidR="003A777D" w:rsidRPr="00660A1C" w:rsidRDefault="003A777D">
      <w:pPr>
        <w:pStyle w:val="Standard"/>
        <w:jc w:val="both"/>
        <w:rPr>
          <w:rFonts w:ascii="Arial" w:hAnsi="Arial" w:cs="Arial"/>
          <w:b/>
          <w:szCs w:val="24"/>
        </w:rPr>
      </w:pPr>
    </w:p>
    <w:p w14:paraId="7D48BEF3" w14:textId="7F0DE960" w:rsidR="003A777D" w:rsidRPr="00660A1C" w:rsidRDefault="00485FC2">
      <w:pPr>
        <w:pStyle w:val="Standard"/>
        <w:ind w:left="426"/>
        <w:jc w:val="both"/>
      </w:pPr>
      <w:r w:rsidRPr="00660A1C">
        <w:rPr>
          <w:rFonts w:ascii="Arial" w:hAnsi="Arial" w:cs="Arial"/>
          <w:b/>
          <w:szCs w:val="24"/>
        </w:rPr>
        <w:t>Zaporedna številka javnega naročila:</w:t>
      </w:r>
      <w:r w:rsidR="001971F6">
        <w:rPr>
          <w:rFonts w:ascii="Arial" w:hAnsi="Arial" w:cs="Arial"/>
          <w:b/>
          <w:szCs w:val="24"/>
        </w:rPr>
        <w:tab/>
      </w:r>
      <w:r w:rsidR="001971F6">
        <w:rPr>
          <w:rFonts w:ascii="Arial" w:hAnsi="Arial" w:cs="Arial"/>
          <w:b/>
          <w:szCs w:val="24"/>
        </w:rPr>
        <w:tab/>
      </w:r>
      <w:r w:rsidR="002519D3">
        <w:rPr>
          <w:rFonts w:ascii="Arial" w:hAnsi="Arial" w:cs="Arial"/>
          <w:b/>
          <w:szCs w:val="24"/>
        </w:rPr>
        <w:t>401-6/2022</w:t>
      </w:r>
    </w:p>
    <w:p w14:paraId="6AD27CFE" w14:textId="77777777" w:rsidR="003A777D" w:rsidRPr="00660A1C" w:rsidRDefault="003A777D">
      <w:pPr>
        <w:pStyle w:val="Standard"/>
        <w:jc w:val="both"/>
        <w:rPr>
          <w:rFonts w:ascii="Arial" w:hAnsi="Arial" w:cs="Arial"/>
          <w:b/>
          <w:szCs w:val="24"/>
        </w:rPr>
      </w:pPr>
    </w:p>
    <w:p w14:paraId="2811FAE9" w14:textId="77777777" w:rsidR="003A777D" w:rsidRPr="00660A1C" w:rsidRDefault="003A777D">
      <w:pPr>
        <w:pStyle w:val="Standard"/>
        <w:jc w:val="both"/>
        <w:rPr>
          <w:rFonts w:ascii="Arial" w:hAnsi="Arial" w:cs="Arial"/>
          <w:b/>
          <w:szCs w:val="24"/>
        </w:rPr>
      </w:pPr>
    </w:p>
    <w:p w14:paraId="54D38001" w14:textId="77777777" w:rsidR="003A777D" w:rsidRPr="00660A1C" w:rsidRDefault="003A777D">
      <w:pPr>
        <w:pStyle w:val="Standard"/>
        <w:jc w:val="both"/>
        <w:rPr>
          <w:rFonts w:ascii="Arial" w:hAnsi="Arial" w:cs="Arial"/>
          <w:b/>
          <w:szCs w:val="24"/>
        </w:rPr>
      </w:pPr>
    </w:p>
    <w:p w14:paraId="50E28B84" w14:textId="77777777" w:rsidR="003A777D" w:rsidRPr="00660A1C" w:rsidRDefault="003A777D">
      <w:pPr>
        <w:pStyle w:val="Standard"/>
        <w:jc w:val="both"/>
        <w:rPr>
          <w:rFonts w:ascii="Arial" w:hAnsi="Arial" w:cs="Arial"/>
          <w:b/>
          <w:szCs w:val="24"/>
        </w:rPr>
      </w:pPr>
    </w:p>
    <w:p w14:paraId="1E0F2909" w14:textId="77777777" w:rsidR="003A777D" w:rsidRPr="007E3285" w:rsidRDefault="00485FC2">
      <w:pPr>
        <w:pStyle w:val="Standard"/>
        <w:ind w:left="426"/>
        <w:jc w:val="both"/>
      </w:pPr>
      <w:r w:rsidRPr="007E3285">
        <w:rPr>
          <w:rFonts w:ascii="Arial" w:hAnsi="Arial" w:cs="Arial"/>
          <w:b/>
          <w:szCs w:val="24"/>
        </w:rPr>
        <w:t xml:space="preserve">Javni razpis je bil objavljen na: </w:t>
      </w:r>
      <w:r w:rsidRPr="007E3285">
        <w:rPr>
          <w:rFonts w:ascii="Arial" w:hAnsi="Arial" w:cs="Arial"/>
          <w:b/>
          <w:szCs w:val="24"/>
        </w:rPr>
        <w:tab/>
      </w:r>
      <w:r w:rsidRPr="007E3285">
        <w:rPr>
          <w:rFonts w:ascii="Arial" w:hAnsi="Arial" w:cs="Arial"/>
          <w:b/>
          <w:szCs w:val="24"/>
        </w:rPr>
        <w:tab/>
      </w:r>
      <w:r w:rsidRPr="007E3285">
        <w:rPr>
          <w:rFonts w:ascii="Arial" w:hAnsi="Arial" w:cs="Arial"/>
          <w:b/>
          <w:szCs w:val="24"/>
        </w:rPr>
        <w:tab/>
        <w:t>Portalu javnih naročil</w:t>
      </w:r>
    </w:p>
    <w:p w14:paraId="46A60F31" w14:textId="77777777" w:rsidR="003A777D" w:rsidRPr="00660A1C" w:rsidRDefault="00485FC2">
      <w:pPr>
        <w:pStyle w:val="Standard"/>
        <w:ind w:firstLine="708"/>
        <w:jc w:val="both"/>
      </w:pPr>
      <w:r w:rsidRPr="007E3285">
        <w:rPr>
          <w:rFonts w:ascii="Arial" w:hAnsi="Arial" w:cs="Arial"/>
          <w:b/>
          <w:szCs w:val="24"/>
        </w:rPr>
        <w:tab/>
      </w:r>
      <w:r w:rsidRPr="007E3285">
        <w:rPr>
          <w:rFonts w:ascii="Arial" w:hAnsi="Arial" w:cs="Arial"/>
          <w:b/>
          <w:szCs w:val="24"/>
        </w:rPr>
        <w:tab/>
      </w:r>
      <w:r w:rsidRPr="007E3285">
        <w:rPr>
          <w:rFonts w:ascii="Arial" w:hAnsi="Arial" w:cs="Arial"/>
          <w:b/>
          <w:szCs w:val="24"/>
        </w:rPr>
        <w:tab/>
      </w:r>
      <w:r w:rsidRPr="007E3285">
        <w:rPr>
          <w:rFonts w:ascii="Arial" w:hAnsi="Arial" w:cs="Arial"/>
          <w:b/>
          <w:szCs w:val="24"/>
        </w:rPr>
        <w:tab/>
      </w:r>
      <w:r w:rsidRPr="007E3285">
        <w:rPr>
          <w:rFonts w:ascii="Arial" w:hAnsi="Arial" w:cs="Arial"/>
          <w:b/>
          <w:szCs w:val="24"/>
        </w:rPr>
        <w:tab/>
      </w:r>
      <w:r w:rsidRPr="007E3285">
        <w:rPr>
          <w:rFonts w:ascii="Arial" w:hAnsi="Arial" w:cs="Arial"/>
          <w:b/>
          <w:szCs w:val="24"/>
        </w:rPr>
        <w:tab/>
      </w:r>
      <w:r w:rsidRPr="007E3285">
        <w:rPr>
          <w:rFonts w:ascii="Arial" w:hAnsi="Arial" w:cs="Arial"/>
          <w:b/>
          <w:szCs w:val="24"/>
        </w:rPr>
        <w:tab/>
        <w:t>Uradnem listu EU</w:t>
      </w:r>
    </w:p>
    <w:p w14:paraId="6BA1AB3B" w14:textId="77777777" w:rsidR="003A777D" w:rsidRPr="00660A1C" w:rsidRDefault="003A777D">
      <w:pPr>
        <w:pStyle w:val="Standard"/>
        <w:jc w:val="both"/>
        <w:rPr>
          <w:rFonts w:ascii="Arial" w:hAnsi="Arial" w:cs="Arial"/>
          <w:b/>
          <w:szCs w:val="24"/>
        </w:rPr>
      </w:pPr>
    </w:p>
    <w:p w14:paraId="3432EDDF" w14:textId="77777777" w:rsidR="003A777D" w:rsidRPr="00660A1C" w:rsidRDefault="003A777D">
      <w:pPr>
        <w:pStyle w:val="Standard"/>
        <w:jc w:val="both"/>
        <w:rPr>
          <w:rFonts w:ascii="Arial" w:hAnsi="Arial" w:cs="Arial"/>
          <w:b/>
          <w:szCs w:val="24"/>
        </w:rPr>
      </w:pPr>
    </w:p>
    <w:p w14:paraId="20DC4C2B" w14:textId="77777777" w:rsidR="003A777D" w:rsidRPr="00660A1C" w:rsidRDefault="003A777D">
      <w:pPr>
        <w:pStyle w:val="Standard"/>
        <w:jc w:val="both"/>
        <w:rPr>
          <w:rFonts w:ascii="Arial" w:hAnsi="Arial" w:cs="Arial"/>
          <w:b/>
          <w:szCs w:val="24"/>
        </w:rPr>
      </w:pPr>
    </w:p>
    <w:p w14:paraId="3E62E463" w14:textId="77777777" w:rsidR="003A777D" w:rsidRPr="00660A1C" w:rsidRDefault="003A777D">
      <w:pPr>
        <w:pStyle w:val="Standard"/>
        <w:jc w:val="both"/>
        <w:rPr>
          <w:rFonts w:ascii="Arial" w:hAnsi="Arial" w:cs="Arial"/>
          <w:b/>
          <w:szCs w:val="24"/>
        </w:rPr>
      </w:pPr>
    </w:p>
    <w:p w14:paraId="72E090D7" w14:textId="5FB3296E" w:rsidR="003A777D" w:rsidRPr="00660A1C" w:rsidRDefault="00485FC2">
      <w:pPr>
        <w:pStyle w:val="Standard"/>
        <w:ind w:left="426"/>
        <w:jc w:val="both"/>
      </w:pPr>
      <w:r w:rsidRPr="00660A1C">
        <w:rPr>
          <w:rFonts w:ascii="Arial" w:hAnsi="Arial" w:cs="Arial"/>
          <w:b/>
          <w:szCs w:val="24"/>
        </w:rPr>
        <w:t xml:space="preserve">Datum pošiljanja v objavo: </w:t>
      </w:r>
      <w:r w:rsidRPr="00660A1C">
        <w:rPr>
          <w:rFonts w:ascii="Arial" w:hAnsi="Arial" w:cs="Arial"/>
          <w:b/>
          <w:szCs w:val="24"/>
        </w:rPr>
        <w:tab/>
      </w:r>
      <w:r w:rsidRPr="00660A1C">
        <w:rPr>
          <w:rFonts w:ascii="Arial" w:hAnsi="Arial" w:cs="Arial"/>
          <w:b/>
          <w:szCs w:val="24"/>
        </w:rPr>
        <w:tab/>
      </w:r>
      <w:r w:rsidRPr="00660A1C">
        <w:rPr>
          <w:rFonts w:ascii="Arial" w:hAnsi="Arial" w:cs="Arial"/>
          <w:b/>
          <w:szCs w:val="24"/>
        </w:rPr>
        <w:tab/>
      </w:r>
      <w:r w:rsidRPr="00660A1C">
        <w:rPr>
          <w:rFonts w:ascii="Arial" w:hAnsi="Arial" w:cs="Arial"/>
          <w:b/>
          <w:szCs w:val="24"/>
        </w:rPr>
        <w:tab/>
      </w:r>
      <w:r w:rsidR="00B36698" w:rsidRPr="002519D3">
        <w:rPr>
          <w:rFonts w:ascii="Arial" w:hAnsi="Arial" w:cs="Arial"/>
          <w:b/>
          <w:szCs w:val="24"/>
        </w:rPr>
        <w:t>26. 4. 2022</w:t>
      </w:r>
    </w:p>
    <w:p w14:paraId="2C217102" w14:textId="77777777" w:rsidR="003A777D" w:rsidRPr="00660A1C" w:rsidRDefault="003A777D">
      <w:pPr>
        <w:pStyle w:val="Standard"/>
        <w:ind w:left="426"/>
        <w:jc w:val="both"/>
        <w:rPr>
          <w:rFonts w:ascii="Arial" w:hAnsi="Arial" w:cs="Arial"/>
          <w:b/>
          <w:szCs w:val="24"/>
        </w:rPr>
      </w:pPr>
    </w:p>
    <w:p w14:paraId="19F91898" w14:textId="77777777" w:rsidR="003A777D" w:rsidRPr="00660A1C" w:rsidRDefault="003A777D">
      <w:pPr>
        <w:pStyle w:val="Standard"/>
        <w:ind w:left="426"/>
        <w:jc w:val="both"/>
        <w:rPr>
          <w:rFonts w:ascii="Arial" w:hAnsi="Arial" w:cs="Arial"/>
          <w:b/>
          <w:szCs w:val="24"/>
        </w:rPr>
      </w:pPr>
    </w:p>
    <w:p w14:paraId="043141E9" w14:textId="77777777" w:rsidR="003A777D" w:rsidRPr="00660A1C" w:rsidRDefault="003A777D">
      <w:pPr>
        <w:pStyle w:val="Style2"/>
        <w:rPr>
          <w:rFonts w:ascii="Arial" w:hAnsi="Arial" w:cs="Arial"/>
          <w:i/>
        </w:rPr>
      </w:pPr>
    </w:p>
    <w:p w14:paraId="70BA2E15" w14:textId="77777777" w:rsidR="003A777D" w:rsidRPr="00660A1C" w:rsidRDefault="003A777D">
      <w:pPr>
        <w:pStyle w:val="Style2"/>
        <w:rPr>
          <w:rFonts w:ascii="Arial" w:hAnsi="Arial" w:cs="Arial"/>
          <w:i/>
        </w:rPr>
      </w:pPr>
    </w:p>
    <w:p w14:paraId="3186BC70" w14:textId="77777777" w:rsidR="003A777D" w:rsidRPr="00660A1C" w:rsidRDefault="003A777D">
      <w:pPr>
        <w:pStyle w:val="Style2"/>
        <w:rPr>
          <w:rFonts w:ascii="Arial" w:hAnsi="Arial" w:cs="Arial"/>
          <w:i/>
        </w:rPr>
      </w:pPr>
    </w:p>
    <w:p w14:paraId="2641A432" w14:textId="77777777" w:rsidR="003A777D" w:rsidRPr="00660A1C" w:rsidRDefault="003A777D">
      <w:pPr>
        <w:pStyle w:val="Style2"/>
        <w:rPr>
          <w:rFonts w:ascii="Arial" w:hAnsi="Arial" w:cs="Arial"/>
          <w:i/>
        </w:rPr>
      </w:pPr>
    </w:p>
    <w:tbl>
      <w:tblPr>
        <w:tblW w:w="9568" w:type="dxa"/>
        <w:tblInd w:w="-70" w:type="dxa"/>
        <w:tblLayout w:type="fixed"/>
        <w:tblCellMar>
          <w:left w:w="10" w:type="dxa"/>
          <w:right w:w="10" w:type="dxa"/>
        </w:tblCellMar>
        <w:tblLook w:val="0000" w:firstRow="0" w:lastRow="0" w:firstColumn="0" w:lastColumn="0" w:noHBand="0" w:noVBand="0"/>
      </w:tblPr>
      <w:tblGrid>
        <w:gridCol w:w="9568"/>
      </w:tblGrid>
      <w:tr w:rsidR="003A777D" w:rsidRPr="00660A1C" w14:paraId="4CAC9E42" w14:textId="77777777">
        <w:tc>
          <w:tcPr>
            <w:tcW w:w="9568" w:type="dxa"/>
            <w:tcBorders>
              <w:bottom w:val="double" w:sz="6" w:space="0" w:color="000000"/>
            </w:tcBorders>
            <w:shd w:val="clear" w:color="auto" w:fill="CCCCCC"/>
            <w:tcMar>
              <w:top w:w="0" w:type="dxa"/>
              <w:left w:w="70" w:type="dxa"/>
              <w:bottom w:w="0" w:type="dxa"/>
              <w:right w:w="70" w:type="dxa"/>
            </w:tcMar>
          </w:tcPr>
          <w:p w14:paraId="3F44C7AA" w14:textId="77777777" w:rsidR="003A777D" w:rsidRPr="00660A1C" w:rsidRDefault="00485FC2">
            <w:pPr>
              <w:pStyle w:val="Standard"/>
              <w:jc w:val="both"/>
            </w:pPr>
            <w:r w:rsidRPr="00660A1C">
              <w:rPr>
                <w:rFonts w:ascii="Arial" w:hAnsi="Arial" w:cs="Arial"/>
                <w:b/>
                <w:szCs w:val="24"/>
              </w:rPr>
              <w:lastRenderedPageBreak/>
              <w:t>VSEBINA RAZPISNE DOKUMENTACIJE</w:t>
            </w:r>
          </w:p>
        </w:tc>
      </w:tr>
    </w:tbl>
    <w:p w14:paraId="154035E0" w14:textId="77777777" w:rsidR="003A777D" w:rsidRPr="00660A1C" w:rsidRDefault="003A777D">
      <w:pPr>
        <w:pStyle w:val="Standard"/>
        <w:jc w:val="both"/>
        <w:rPr>
          <w:rFonts w:ascii="Arial" w:hAnsi="Arial" w:cs="Arial"/>
          <w:szCs w:val="24"/>
        </w:rPr>
      </w:pPr>
    </w:p>
    <w:p w14:paraId="5B5F9B6E" w14:textId="77777777" w:rsidR="003A777D" w:rsidRPr="00660A1C" w:rsidRDefault="003A777D">
      <w:pPr>
        <w:pStyle w:val="Standard"/>
        <w:jc w:val="both"/>
        <w:rPr>
          <w:rFonts w:ascii="Arial" w:hAnsi="Arial" w:cs="Arial"/>
          <w:szCs w:val="24"/>
        </w:rPr>
      </w:pPr>
    </w:p>
    <w:p w14:paraId="7DDAA89E" w14:textId="77777777" w:rsidR="003A777D" w:rsidRPr="00660A1C" w:rsidRDefault="00485FC2">
      <w:pPr>
        <w:pStyle w:val="Standard"/>
        <w:jc w:val="both"/>
      </w:pPr>
      <w:r w:rsidRPr="00660A1C">
        <w:rPr>
          <w:rFonts w:ascii="Arial" w:hAnsi="Arial" w:cs="Arial"/>
          <w:b/>
          <w:szCs w:val="24"/>
        </w:rPr>
        <w:t>A. TEKSTUALNI DEL:</w:t>
      </w:r>
    </w:p>
    <w:p w14:paraId="4883B78C" w14:textId="77777777" w:rsidR="003A777D" w:rsidRPr="00660A1C" w:rsidRDefault="003A777D">
      <w:pPr>
        <w:pStyle w:val="Standard"/>
        <w:jc w:val="both"/>
        <w:rPr>
          <w:rFonts w:ascii="Arial" w:hAnsi="Arial" w:cs="Arial"/>
          <w:szCs w:val="24"/>
        </w:rPr>
      </w:pPr>
    </w:p>
    <w:p w14:paraId="00256355" w14:textId="77777777" w:rsidR="003A777D" w:rsidRPr="00660A1C" w:rsidRDefault="00485FC2">
      <w:pPr>
        <w:pStyle w:val="Standard"/>
        <w:jc w:val="center"/>
      </w:pPr>
      <w:r w:rsidRPr="00660A1C">
        <w:rPr>
          <w:rFonts w:ascii="Arial" w:hAnsi="Arial" w:cs="Arial"/>
          <w:szCs w:val="24"/>
        </w:rPr>
        <w:t xml:space="preserve">                                                                                                                                       stran:</w:t>
      </w:r>
    </w:p>
    <w:p w14:paraId="356075D1" w14:textId="77777777" w:rsidR="003A777D" w:rsidRPr="00660A1C" w:rsidRDefault="003A777D">
      <w:pPr>
        <w:pStyle w:val="Standard"/>
        <w:jc w:val="both"/>
        <w:rPr>
          <w:rFonts w:ascii="Arial" w:hAnsi="Arial" w:cs="Arial"/>
          <w:szCs w:val="24"/>
        </w:rPr>
      </w:pPr>
    </w:p>
    <w:p w14:paraId="5094A6C5" w14:textId="77777777" w:rsidR="003A777D" w:rsidRPr="00660A1C" w:rsidRDefault="003A777D">
      <w:pPr>
        <w:pStyle w:val="Standard"/>
        <w:jc w:val="both"/>
        <w:rPr>
          <w:rFonts w:ascii="Arial" w:hAnsi="Arial" w:cs="Arial"/>
          <w:szCs w:val="24"/>
        </w:rPr>
      </w:pPr>
    </w:p>
    <w:p w14:paraId="71CEC59B" w14:textId="77777777" w:rsidR="003A777D" w:rsidRPr="00660A1C" w:rsidRDefault="00485FC2">
      <w:pPr>
        <w:pStyle w:val="Standard"/>
        <w:ind w:left="708"/>
        <w:jc w:val="both"/>
      </w:pPr>
      <w:r w:rsidRPr="00660A1C">
        <w:rPr>
          <w:rFonts w:ascii="Arial" w:hAnsi="Arial" w:cs="Arial"/>
          <w:szCs w:val="24"/>
        </w:rPr>
        <w:t>I.</w:t>
      </w:r>
      <w:r w:rsidRPr="00660A1C">
        <w:rPr>
          <w:rFonts w:ascii="Arial" w:hAnsi="Arial" w:cs="Arial"/>
          <w:szCs w:val="24"/>
        </w:rPr>
        <w:tab/>
        <w:t>POVABILO K ODDAJI PONUDBE</w:t>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t>3</w:t>
      </w:r>
    </w:p>
    <w:p w14:paraId="247FB6AF" w14:textId="77777777" w:rsidR="003A777D" w:rsidRPr="00660A1C" w:rsidRDefault="003A777D">
      <w:pPr>
        <w:pStyle w:val="Standard"/>
        <w:ind w:left="708"/>
        <w:jc w:val="both"/>
        <w:rPr>
          <w:rFonts w:ascii="Arial" w:hAnsi="Arial" w:cs="Arial"/>
          <w:szCs w:val="24"/>
        </w:rPr>
      </w:pPr>
    </w:p>
    <w:p w14:paraId="5290164A" w14:textId="77777777" w:rsidR="003A777D" w:rsidRPr="00660A1C" w:rsidRDefault="003A777D">
      <w:pPr>
        <w:pStyle w:val="Standard"/>
        <w:ind w:left="708"/>
        <w:jc w:val="both"/>
        <w:rPr>
          <w:rFonts w:ascii="Arial" w:hAnsi="Arial" w:cs="Arial"/>
          <w:szCs w:val="24"/>
        </w:rPr>
      </w:pPr>
    </w:p>
    <w:p w14:paraId="7CB3EFFE" w14:textId="002FE8C9" w:rsidR="003A777D" w:rsidRPr="00660A1C" w:rsidRDefault="00485FC2">
      <w:pPr>
        <w:pStyle w:val="Standard"/>
        <w:ind w:left="708"/>
        <w:jc w:val="both"/>
      </w:pPr>
      <w:r w:rsidRPr="00660A1C">
        <w:rPr>
          <w:rFonts w:ascii="Arial" w:hAnsi="Arial" w:cs="Arial"/>
          <w:szCs w:val="24"/>
        </w:rPr>
        <w:t>II.</w:t>
      </w:r>
      <w:r w:rsidRPr="00660A1C">
        <w:rPr>
          <w:rFonts w:ascii="Arial" w:hAnsi="Arial" w:cs="Arial"/>
          <w:szCs w:val="24"/>
        </w:rPr>
        <w:tab/>
        <w:t xml:space="preserve">NAVODILA PONUDNIKOM ZA IZDELAVO PONUDBE </w:t>
      </w:r>
      <w:r w:rsidRPr="00660A1C">
        <w:rPr>
          <w:rFonts w:ascii="Arial" w:hAnsi="Arial" w:cs="Arial"/>
          <w:szCs w:val="24"/>
        </w:rPr>
        <w:tab/>
        <w:t xml:space="preserve">                     </w:t>
      </w:r>
      <w:r w:rsidR="00435A4C">
        <w:rPr>
          <w:rFonts w:ascii="Arial" w:hAnsi="Arial" w:cs="Arial"/>
          <w:szCs w:val="24"/>
        </w:rPr>
        <w:t>6</w:t>
      </w:r>
    </w:p>
    <w:p w14:paraId="1E0ADEAF" w14:textId="77777777" w:rsidR="003A777D" w:rsidRPr="00660A1C" w:rsidRDefault="00485FC2">
      <w:pPr>
        <w:pStyle w:val="Standard"/>
        <w:ind w:left="708"/>
        <w:jc w:val="both"/>
        <w:rPr>
          <w:rFonts w:ascii="Arial" w:hAnsi="Arial" w:cs="Arial"/>
          <w:szCs w:val="24"/>
        </w:rPr>
      </w:pPr>
      <w:r w:rsidRPr="00660A1C">
        <w:rPr>
          <w:rFonts w:ascii="Arial" w:hAnsi="Arial" w:cs="Arial"/>
          <w:szCs w:val="24"/>
        </w:rPr>
        <w:t xml:space="preserve">          </w:t>
      </w:r>
    </w:p>
    <w:p w14:paraId="220D9959" w14:textId="77777777" w:rsidR="003A777D" w:rsidRPr="00660A1C" w:rsidRDefault="003A777D">
      <w:pPr>
        <w:pStyle w:val="Standard"/>
        <w:ind w:left="708"/>
        <w:jc w:val="both"/>
        <w:rPr>
          <w:rFonts w:ascii="Arial" w:hAnsi="Arial" w:cs="Arial"/>
          <w:szCs w:val="24"/>
        </w:rPr>
      </w:pPr>
    </w:p>
    <w:p w14:paraId="7EC0A087" w14:textId="77777777" w:rsidR="003A777D" w:rsidRPr="00660A1C" w:rsidRDefault="00485FC2">
      <w:pPr>
        <w:pStyle w:val="Standard"/>
        <w:numPr>
          <w:ilvl w:val="0"/>
          <w:numId w:val="30"/>
        </w:numPr>
        <w:rPr>
          <w:rFonts w:ascii="Arial" w:hAnsi="Arial" w:cs="Arial"/>
          <w:szCs w:val="24"/>
        </w:rPr>
      </w:pPr>
      <w:r w:rsidRPr="00660A1C">
        <w:rPr>
          <w:rFonts w:ascii="Arial" w:hAnsi="Arial" w:cs="Arial"/>
          <w:szCs w:val="24"/>
        </w:rPr>
        <w:t>POGOJI ZA UGOTAVLJANJE USPOSOBLJENOSTI IN</w:t>
      </w:r>
    </w:p>
    <w:p w14:paraId="3EDB59E6" w14:textId="77777777" w:rsidR="003A777D" w:rsidRPr="00660A1C" w:rsidRDefault="00485FC2">
      <w:pPr>
        <w:pStyle w:val="Standard"/>
        <w:ind w:left="708" w:firstLine="708"/>
        <w:rPr>
          <w:rFonts w:ascii="Arial" w:hAnsi="Arial" w:cs="Arial"/>
          <w:szCs w:val="24"/>
        </w:rPr>
      </w:pPr>
      <w:r w:rsidRPr="00660A1C">
        <w:rPr>
          <w:rFonts w:ascii="Arial" w:hAnsi="Arial" w:cs="Arial"/>
          <w:szCs w:val="24"/>
        </w:rPr>
        <w:t>NAVODILA O NAČINU DOKAZOVANJA SPOSOBNOSTI</w:t>
      </w:r>
    </w:p>
    <w:p w14:paraId="001493F7" w14:textId="70970D9E" w:rsidR="003A777D" w:rsidRPr="00660A1C" w:rsidRDefault="00485FC2">
      <w:pPr>
        <w:pStyle w:val="Standard"/>
        <w:ind w:left="708" w:firstLine="708"/>
      </w:pPr>
      <w:r w:rsidRPr="00660A1C">
        <w:rPr>
          <w:rFonts w:ascii="Arial" w:hAnsi="Arial" w:cs="Arial"/>
          <w:szCs w:val="24"/>
        </w:rPr>
        <w:t>PONUDNIKA</w:t>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00435A4C">
        <w:rPr>
          <w:rFonts w:ascii="Arial" w:hAnsi="Arial" w:cs="Arial"/>
          <w:szCs w:val="24"/>
        </w:rPr>
        <w:t>9</w:t>
      </w:r>
    </w:p>
    <w:p w14:paraId="307D222E" w14:textId="77777777" w:rsidR="003A777D" w:rsidRPr="00660A1C" w:rsidRDefault="00485FC2">
      <w:pPr>
        <w:pStyle w:val="Standard"/>
        <w:jc w:val="both"/>
        <w:rPr>
          <w:rFonts w:ascii="Arial" w:hAnsi="Arial" w:cs="Arial"/>
          <w:szCs w:val="24"/>
        </w:rPr>
      </w:pPr>
      <w:r w:rsidRPr="00660A1C">
        <w:rPr>
          <w:rFonts w:ascii="Arial" w:hAnsi="Arial" w:cs="Arial"/>
          <w:szCs w:val="24"/>
        </w:rPr>
        <w:tab/>
      </w:r>
    </w:p>
    <w:p w14:paraId="4B950213" w14:textId="77777777" w:rsidR="003A777D" w:rsidRPr="00660A1C" w:rsidRDefault="003A777D">
      <w:pPr>
        <w:pStyle w:val="Standard"/>
        <w:jc w:val="both"/>
        <w:rPr>
          <w:rFonts w:ascii="Arial" w:hAnsi="Arial" w:cs="Arial"/>
          <w:szCs w:val="24"/>
        </w:rPr>
      </w:pPr>
    </w:p>
    <w:p w14:paraId="2E7D5F55" w14:textId="3516AC20" w:rsidR="003A777D" w:rsidRPr="00660A1C" w:rsidRDefault="00485FC2">
      <w:pPr>
        <w:pStyle w:val="Standard"/>
        <w:jc w:val="both"/>
      </w:pPr>
      <w:r w:rsidRPr="00660A1C">
        <w:rPr>
          <w:rFonts w:ascii="Arial" w:hAnsi="Arial" w:cs="Arial"/>
          <w:szCs w:val="24"/>
        </w:rPr>
        <w:tab/>
        <w:t>IV.</w:t>
      </w:r>
      <w:r w:rsidRPr="00660A1C">
        <w:rPr>
          <w:rFonts w:ascii="Arial" w:hAnsi="Arial" w:cs="Arial"/>
          <w:szCs w:val="24"/>
        </w:rPr>
        <w:tab/>
        <w:t>NAČIN UGOTAVLJANJA IZPOLNJEVANJA  POGOJEV</w:t>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00D41359">
        <w:rPr>
          <w:rFonts w:ascii="Arial" w:hAnsi="Arial" w:cs="Arial"/>
          <w:szCs w:val="24"/>
        </w:rPr>
        <w:t>1</w:t>
      </w:r>
      <w:r w:rsidR="00FB74BF">
        <w:rPr>
          <w:rFonts w:ascii="Arial" w:hAnsi="Arial" w:cs="Arial"/>
          <w:szCs w:val="24"/>
        </w:rPr>
        <w:t>7</w:t>
      </w:r>
    </w:p>
    <w:p w14:paraId="1ABEFDD9" w14:textId="77777777" w:rsidR="003A777D" w:rsidRPr="00660A1C" w:rsidRDefault="003A777D">
      <w:pPr>
        <w:pStyle w:val="Standard"/>
        <w:ind w:left="1416"/>
        <w:jc w:val="both"/>
        <w:rPr>
          <w:rFonts w:ascii="Arial" w:hAnsi="Arial" w:cs="Arial"/>
          <w:szCs w:val="24"/>
        </w:rPr>
      </w:pPr>
    </w:p>
    <w:p w14:paraId="2C1D29A0" w14:textId="77777777" w:rsidR="003A777D" w:rsidRPr="00660A1C" w:rsidRDefault="003A777D">
      <w:pPr>
        <w:pStyle w:val="Standard"/>
        <w:ind w:left="1416"/>
        <w:jc w:val="both"/>
        <w:rPr>
          <w:rFonts w:ascii="Arial" w:hAnsi="Arial" w:cs="Arial"/>
          <w:szCs w:val="24"/>
        </w:rPr>
      </w:pPr>
    </w:p>
    <w:p w14:paraId="75D2B703" w14:textId="003E47EF" w:rsidR="003A777D" w:rsidRPr="00660A1C" w:rsidRDefault="00485FC2">
      <w:pPr>
        <w:pStyle w:val="Standard"/>
        <w:ind w:left="708" w:right="-17"/>
        <w:jc w:val="both"/>
      </w:pPr>
      <w:r w:rsidRPr="00660A1C">
        <w:rPr>
          <w:rFonts w:ascii="Arial" w:hAnsi="Arial" w:cs="Arial"/>
          <w:szCs w:val="24"/>
        </w:rPr>
        <w:t>V.</w:t>
      </w:r>
      <w:r w:rsidRPr="00660A1C">
        <w:rPr>
          <w:rFonts w:ascii="Arial" w:hAnsi="Arial" w:cs="Arial"/>
          <w:szCs w:val="24"/>
        </w:rPr>
        <w:tab/>
        <w:t>OSTALI POGOJI, OPOZORILA IN PRAVICE</w:t>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00FB74BF">
        <w:rPr>
          <w:rFonts w:ascii="Arial" w:hAnsi="Arial" w:cs="Arial"/>
          <w:szCs w:val="24"/>
        </w:rPr>
        <w:t>20</w:t>
      </w:r>
    </w:p>
    <w:p w14:paraId="2FC3F0C4" w14:textId="77777777" w:rsidR="003A777D" w:rsidRPr="00660A1C" w:rsidRDefault="003A777D">
      <w:pPr>
        <w:pStyle w:val="Standard"/>
        <w:ind w:left="708"/>
        <w:jc w:val="both"/>
        <w:rPr>
          <w:rFonts w:ascii="Arial" w:hAnsi="Arial" w:cs="Arial"/>
          <w:szCs w:val="24"/>
        </w:rPr>
      </w:pPr>
    </w:p>
    <w:p w14:paraId="0AF860A7" w14:textId="77777777" w:rsidR="003A777D" w:rsidRPr="00660A1C" w:rsidRDefault="003A777D">
      <w:pPr>
        <w:pStyle w:val="Standard"/>
        <w:ind w:left="708"/>
        <w:jc w:val="both"/>
        <w:rPr>
          <w:rFonts w:ascii="Arial" w:hAnsi="Arial" w:cs="Arial"/>
          <w:szCs w:val="24"/>
        </w:rPr>
      </w:pPr>
    </w:p>
    <w:p w14:paraId="75A0AB26" w14:textId="52B27961" w:rsidR="003A777D" w:rsidRPr="00660A1C" w:rsidRDefault="00485FC2">
      <w:pPr>
        <w:pStyle w:val="Standard"/>
        <w:ind w:left="708"/>
        <w:jc w:val="both"/>
      </w:pPr>
      <w:r w:rsidRPr="00660A1C">
        <w:rPr>
          <w:rFonts w:ascii="Arial" w:hAnsi="Arial" w:cs="Arial"/>
          <w:szCs w:val="24"/>
        </w:rPr>
        <w:t>VI.</w:t>
      </w:r>
      <w:r w:rsidRPr="00660A1C">
        <w:rPr>
          <w:rFonts w:ascii="Arial" w:hAnsi="Arial" w:cs="Arial"/>
          <w:szCs w:val="24"/>
        </w:rPr>
        <w:tab/>
        <w:t>RAZPISNI OBRAZCI IN VZORCI</w:t>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r>
      <w:r w:rsidRPr="00660A1C">
        <w:rPr>
          <w:rFonts w:ascii="Arial" w:hAnsi="Arial" w:cs="Arial"/>
          <w:szCs w:val="24"/>
        </w:rPr>
        <w:tab/>
        <w:t>2</w:t>
      </w:r>
      <w:r w:rsidR="00FB74BF">
        <w:rPr>
          <w:rFonts w:ascii="Arial" w:hAnsi="Arial" w:cs="Arial"/>
          <w:szCs w:val="24"/>
        </w:rPr>
        <w:t>1</w:t>
      </w:r>
    </w:p>
    <w:p w14:paraId="2FD2D1C2" w14:textId="77777777" w:rsidR="003A777D" w:rsidRPr="00660A1C" w:rsidRDefault="003A777D">
      <w:pPr>
        <w:pStyle w:val="Standard"/>
        <w:jc w:val="both"/>
        <w:rPr>
          <w:rFonts w:ascii="Arial" w:hAnsi="Arial" w:cs="Arial"/>
          <w:szCs w:val="24"/>
        </w:rPr>
      </w:pPr>
    </w:p>
    <w:p w14:paraId="45C5CA2E" w14:textId="77777777" w:rsidR="003A777D" w:rsidRDefault="003A777D">
      <w:pPr>
        <w:pStyle w:val="Standard"/>
        <w:ind w:left="708"/>
        <w:jc w:val="both"/>
        <w:rPr>
          <w:rFonts w:ascii="Arial" w:hAnsi="Arial" w:cs="Arial"/>
          <w:szCs w:val="24"/>
        </w:rPr>
      </w:pPr>
    </w:p>
    <w:p w14:paraId="4FEA2439" w14:textId="77777777" w:rsidR="00101F53" w:rsidRPr="00660A1C" w:rsidRDefault="00101F53">
      <w:pPr>
        <w:pStyle w:val="Standard"/>
        <w:ind w:left="708"/>
        <w:jc w:val="both"/>
        <w:rPr>
          <w:rFonts w:ascii="Arial" w:hAnsi="Arial" w:cs="Arial"/>
          <w:szCs w:val="24"/>
        </w:rPr>
      </w:pPr>
    </w:p>
    <w:p w14:paraId="7E8C60CC" w14:textId="77777777" w:rsidR="002519D3" w:rsidRDefault="00101F53" w:rsidP="002519D3">
      <w:pPr>
        <w:pStyle w:val="Standard"/>
        <w:jc w:val="both"/>
        <w:rPr>
          <w:rFonts w:ascii="Arial" w:hAnsi="Arial" w:cs="Arial"/>
          <w:b/>
          <w:bCs/>
          <w:sz w:val="22"/>
          <w:szCs w:val="22"/>
        </w:rPr>
      </w:pPr>
      <w:r w:rsidRPr="00B36698">
        <w:rPr>
          <w:rFonts w:ascii="Arial" w:hAnsi="Arial" w:cs="Arial"/>
          <w:b/>
          <w:bCs/>
          <w:szCs w:val="24"/>
        </w:rPr>
        <w:t xml:space="preserve">B. </w:t>
      </w:r>
      <w:r w:rsidRPr="00097260">
        <w:rPr>
          <w:rFonts w:ascii="Arial" w:hAnsi="Arial" w:cs="Arial"/>
          <w:b/>
          <w:bCs/>
          <w:szCs w:val="24"/>
        </w:rPr>
        <w:t>OSTALA DOKUMENTACIJA</w:t>
      </w:r>
      <w:r w:rsidR="00D72D9C" w:rsidRPr="00097260">
        <w:rPr>
          <w:rFonts w:ascii="Arial" w:hAnsi="Arial" w:cs="Arial"/>
          <w:b/>
          <w:bCs/>
          <w:szCs w:val="24"/>
        </w:rPr>
        <w:t xml:space="preserve"> - </w:t>
      </w:r>
      <w:r w:rsidR="00D72D9C" w:rsidRPr="00097260">
        <w:rPr>
          <w:rFonts w:ascii="Arial" w:hAnsi="Arial" w:cs="Arial"/>
          <w:b/>
          <w:bCs/>
          <w:sz w:val="22"/>
          <w:szCs w:val="22"/>
        </w:rPr>
        <w:t xml:space="preserve">objavljena na spletni strani naročnika na naslovu </w:t>
      </w:r>
    </w:p>
    <w:p w14:paraId="126AE4E5" w14:textId="053F3B7E" w:rsidR="002519D3" w:rsidRDefault="002519D3" w:rsidP="002519D3">
      <w:pPr>
        <w:pStyle w:val="Standard"/>
        <w:jc w:val="both"/>
        <w:rPr>
          <w:rFonts w:ascii="Arial" w:hAnsi="Arial" w:cs="Arial"/>
          <w:b/>
          <w:bCs/>
          <w:sz w:val="22"/>
          <w:szCs w:val="22"/>
        </w:rPr>
      </w:pPr>
      <w:r w:rsidRPr="002519D3">
        <w:rPr>
          <w:rFonts w:ascii="Arial" w:hAnsi="Arial" w:cs="Arial"/>
          <w:b/>
          <w:bCs/>
          <w:sz w:val="22"/>
          <w:szCs w:val="22"/>
        </w:rPr>
        <w:t>https://www.vf.uni-lj.si/obvestila/kategorija/javna-narocila</w:t>
      </w:r>
    </w:p>
    <w:p w14:paraId="77888D1D" w14:textId="6A6A7DD9" w:rsidR="00B36698" w:rsidRPr="00097260" w:rsidRDefault="008E1A79" w:rsidP="002519D3">
      <w:pPr>
        <w:pStyle w:val="Standard"/>
        <w:jc w:val="both"/>
        <w:rPr>
          <w:rFonts w:ascii="Arial" w:hAnsi="Arial"/>
          <w:kern w:val="0"/>
          <w:sz w:val="22"/>
          <w:lang w:eastAsia="ar-SA"/>
        </w:rPr>
      </w:pPr>
      <w:r w:rsidRPr="00097260">
        <w:rPr>
          <w:rFonts w:ascii="Arial" w:hAnsi="Arial"/>
          <w:kern w:val="0"/>
          <w:sz w:val="22"/>
          <w:lang w:eastAsia="ar-SA"/>
        </w:rPr>
        <w:t>Projektna naloga za izdelavo naslednjih PZI načrtov, Ljubljana, april 2022</w:t>
      </w:r>
    </w:p>
    <w:p w14:paraId="2F01D54B" w14:textId="0B17208B" w:rsidR="00B36698" w:rsidRPr="00097260" w:rsidRDefault="00B36698" w:rsidP="009C07A5">
      <w:pPr>
        <w:widowControl/>
        <w:numPr>
          <w:ilvl w:val="0"/>
          <w:numId w:val="94"/>
        </w:numPr>
        <w:autoSpaceDN/>
        <w:spacing w:line="276" w:lineRule="auto"/>
        <w:ind w:left="426"/>
        <w:jc w:val="both"/>
        <w:textAlignment w:val="auto"/>
        <w:rPr>
          <w:rFonts w:ascii="Arial" w:hAnsi="Arial"/>
          <w:kern w:val="0"/>
          <w:sz w:val="22"/>
          <w:szCs w:val="20"/>
          <w:lang w:val="sl-SI" w:eastAsia="ar-SA" w:bidi="ar-SA"/>
        </w:rPr>
      </w:pPr>
      <w:r w:rsidRPr="00097260">
        <w:rPr>
          <w:rFonts w:ascii="Arial" w:hAnsi="Arial"/>
          <w:kern w:val="0"/>
          <w:sz w:val="22"/>
          <w:szCs w:val="20"/>
          <w:lang w:val="sl-SI" w:eastAsia="ar-SA" w:bidi="ar-SA"/>
        </w:rPr>
        <w:t>Dodatne zahteve naročnika v zvezi z izdelavo načrta akustike za zahtevnejše prostore in načrta multimedijske opreme</w:t>
      </w:r>
    </w:p>
    <w:p w14:paraId="4E0BCC90" w14:textId="74606FEA" w:rsidR="00B36698" w:rsidRPr="00097260" w:rsidRDefault="00B36698" w:rsidP="00B36698">
      <w:pPr>
        <w:widowControl/>
        <w:autoSpaceDN/>
        <w:spacing w:line="276" w:lineRule="auto"/>
        <w:jc w:val="both"/>
        <w:textAlignment w:val="auto"/>
        <w:rPr>
          <w:rFonts w:ascii="Arial" w:hAnsi="Arial"/>
          <w:kern w:val="0"/>
          <w:sz w:val="22"/>
          <w:szCs w:val="20"/>
          <w:lang w:val="sl-SI" w:eastAsia="ar-SA" w:bidi="ar-SA"/>
        </w:rPr>
      </w:pPr>
    </w:p>
    <w:p w14:paraId="6100604A" w14:textId="2DB33121" w:rsidR="00E97468" w:rsidRPr="00097260" w:rsidRDefault="00E97468" w:rsidP="00B36698">
      <w:pPr>
        <w:widowControl/>
        <w:autoSpaceDN/>
        <w:spacing w:line="276" w:lineRule="auto"/>
        <w:ind w:left="426"/>
        <w:jc w:val="both"/>
        <w:textAlignment w:val="auto"/>
        <w:rPr>
          <w:rFonts w:ascii="Arial" w:hAnsi="Arial"/>
          <w:kern w:val="0"/>
          <w:sz w:val="22"/>
          <w:szCs w:val="20"/>
          <w:lang w:val="sl-SI" w:eastAsia="ar-SA" w:bidi="ar-SA"/>
        </w:rPr>
      </w:pPr>
    </w:p>
    <w:p w14:paraId="667AD5E4" w14:textId="77777777" w:rsidR="003A777D" w:rsidRPr="00660A1C" w:rsidRDefault="003A777D">
      <w:pPr>
        <w:pStyle w:val="Header"/>
        <w:tabs>
          <w:tab w:val="clear" w:pos="4536"/>
          <w:tab w:val="clear" w:pos="9072"/>
        </w:tabs>
        <w:rPr>
          <w:sz w:val="22"/>
          <w:szCs w:val="22"/>
        </w:rPr>
      </w:pPr>
    </w:p>
    <w:p w14:paraId="116C71F5" w14:textId="77777777" w:rsidR="003A777D" w:rsidRPr="00660A1C" w:rsidRDefault="003A777D">
      <w:pPr>
        <w:pStyle w:val="Header"/>
        <w:tabs>
          <w:tab w:val="clear" w:pos="4536"/>
          <w:tab w:val="clear" w:pos="9072"/>
        </w:tabs>
        <w:rPr>
          <w:sz w:val="22"/>
          <w:szCs w:val="22"/>
        </w:rPr>
      </w:pPr>
    </w:p>
    <w:p w14:paraId="085C8D96" w14:textId="77777777" w:rsidR="003A777D" w:rsidRPr="00660A1C" w:rsidRDefault="003A777D">
      <w:pPr>
        <w:pStyle w:val="Header"/>
        <w:tabs>
          <w:tab w:val="clear" w:pos="4536"/>
          <w:tab w:val="clear" w:pos="9072"/>
        </w:tabs>
        <w:rPr>
          <w:sz w:val="22"/>
          <w:szCs w:val="22"/>
        </w:rPr>
      </w:pPr>
    </w:p>
    <w:p w14:paraId="61B07534" w14:textId="77777777" w:rsidR="003A777D" w:rsidRPr="00660A1C" w:rsidRDefault="003A777D">
      <w:pPr>
        <w:pStyle w:val="Header"/>
        <w:tabs>
          <w:tab w:val="clear" w:pos="4536"/>
          <w:tab w:val="clear" w:pos="9072"/>
        </w:tabs>
        <w:rPr>
          <w:sz w:val="22"/>
          <w:szCs w:val="22"/>
        </w:rPr>
      </w:pPr>
    </w:p>
    <w:p w14:paraId="498D3132" w14:textId="77777777" w:rsidR="003A777D" w:rsidRPr="00660A1C" w:rsidRDefault="003A777D">
      <w:pPr>
        <w:pStyle w:val="Header"/>
        <w:tabs>
          <w:tab w:val="clear" w:pos="4536"/>
          <w:tab w:val="clear" w:pos="9072"/>
        </w:tabs>
        <w:rPr>
          <w:sz w:val="22"/>
          <w:szCs w:val="22"/>
        </w:rPr>
      </w:pPr>
    </w:p>
    <w:p w14:paraId="48A514D2" w14:textId="77777777" w:rsidR="003A777D" w:rsidRPr="00660A1C" w:rsidRDefault="003A777D">
      <w:pPr>
        <w:pStyle w:val="Header"/>
        <w:tabs>
          <w:tab w:val="clear" w:pos="4536"/>
          <w:tab w:val="clear" w:pos="9072"/>
        </w:tabs>
        <w:rPr>
          <w:sz w:val="22"/>
          <w:szCs w:val="22"/>
        </w:rPr>
      </w:pPr>
    </w:p>
    <w:p w14:paraId="001C84F9" w14:textId="77777777" w:rsidR="003A777D" w:rsidRPr="00660A1C" w:rsidRDefault="003A777D">
      <w:pPr>
        <w:pStyle w:val="Header"/>
        <w:tabs>
          <w:tab w:val="clear" w:pos="4536"/>
          <w:tab w:val="clear" w:pos="9072"/>
        </w:tabs>
        <w:rPr>
          <w:sz w:val="22"/>
          <w:szCs w:val="22"/>
        </w:rPr>
      </w:pPr>
    </w:p>
    <w:p w14:paraId="6125FF46" w14:textId="77777777" w:rsidR="003A777D" w:rsidRPr="00660A1C" w:rsidRDefault="003A777D">
      <w:pPr>
        <w:pStyle w:val="Header"/>
        <w:tabs>
          <w:tab w:val="clear" w:pos="4536"/>
          <w:tab w:val="clear" w:pos="9072"/>
        </w:tabs>
        <w:rPr>
          <w:sz w:val="22"/>
          <w:szCs w:val="22"/>
        </w:rPr>
      </w:pPr>
    </w:p>
    <w:p w14:paraId="09BF10D4" w14:textId="77777777" w:rsidR="003A777D" w:rsidRPr="00660A1C" w:rsidRDefault="003A777D">
      <w:pPr>
        <w:pStyle w:val="Header"/>
        <w:tabs>
          <w:tab w:val="clear" w:pos="4536"/>
          <w:tab w:val="clear" w:pos="9072"/>
        </w:tabs>
        <w:rPr>
          <w:sz w:val="22"/>
          <w:szCs w:val="22"/>
        </w:rPr>
      </w:pPr>
    </w:p>
    <w:tbl>
      <w:tblPr>
        <w:tblW w:w="9568" w:type="dxa"/>
        <w:tblLayout w:type="fixed"/>
        <w:tblCellMar>
          <w:left w:w="10" w:type="dxa"/>
          <w:right w:w="10" w:type="dxa"/>
        </w:tblCellMar>
        <w:tblLook w:val="0000" w:firstRow="0" w:lastRow="0" w:firstColumn="0" w:lastColumn="0" w:noHBand="0" w:noVBand="0"/>
      </w:tblPr>
      <w:tblGrid>
        <w:gridCol w:w="9568"/>
      </w:tblGrid>
      <w:tr w:rsidR="003A777D" w:rsidRPr="00660A1C" w14:paraId="669D4353" w14:textId="77777777">
        <w:tc>
          <w:tcPr>
            <w:tcW w:w="9568" w:type="dxa"/>
            <w:tcBorders>
              <w:bottom w:val="double" w:sz="18" w:space="0" w:color="000000"/>
            </w:tcBorders>
            <w:shd w:val="clear" w:color="auto" w:fill="auto"/>
            <w:tcMar>
              <w:top w:w="0" w:type="dxa"/>
              <w:left w:w="70" w:type="dxa"/>
              <w:bottom w:w="0" w:type="dxa"/>
              <w:right w:w="70" w:type="dxa"/>
            </w:tcMar>
          </w:tcPr>
          <w:p w14:paraId="31BACED3" w14:textId="77777777" w:rsidR="003A777D" w:rsidRPr="00EA0B2F" w:rsidRDefault="00485FC2">
            <w:pPr>
              <w:widowControl/>
              <w:numPr>
                <w:ilvl w:val="0"/>
                <w:numId w:val="64"/>
              </w:numPr>
              <w:suppressAutoHyphens w:val="0"/>
              <w:jc w:val="both"/>
              <w:textAlignment w:val="auto"/>
              <w:rPr>
                <w:b/>
                <w:lang w:val="sl-SI"/>
              </w:rPr>
            </w:pPr>
            <w:r w:rsidRPr="00EA0B2F">
              <w:rPr>
                <w:b/>
                <w:sz w:val="22"/>
                <w:szCs w:val="22"/>
                <w:lang w:val="sl-SI"/>
              </w:rPr>
              <w:lastRenderedPageBreak/>
              <w:t xml:space="preserve">    </w:t>
            </w:r>
            <w:r w:rsidRPr="00EA0B2F">
              <w:rPr>
                <w:rFonts w:ascii="Arial" w:hAnsi="Arial"/>
                <w:b/>
                <w:lang w:val="sl-SI"/>
              </w:rPr>
              <w:t xml:space="preserve">POVABILO K ODDAJI PONUDBE </w:t>
            </w:r>
          </w:p>
        </w:tc>
      </w:tr>
    </w:tbl>
    <w:p w14:paraId="3A2CBCB7" w14:textId="77777777" w:rsidR="003A777D" w:rsidRPr="00660A1C" w:rsidRDefault="003A777D">
      <w:pPr>
        <w:jc w:val="both"/>
        <w:rPr>
          <w:rFonts w:ascii="Arial" w:hAnsi="Arial"/>
          <w:sz w:val="22"/>
          <w:lang w:val="sl-SI"/>
        </w:rPr>
      </w:pPr>
    </w:p>
    <w:p w14:paraId="61509218" w14:textId="7BBB392E" w:rsidR="003A777D" w:rsidRDefault="00485FC2">
      <w:pPr>
        <w:pStyle w:val="Header"/>
        <w:numPr>
          <w:ilvl w:val="0"/>
          <w:numId w:val="65"/>
        </w:numPr>
        <w:tabs>
          <w:tab w:val="clear" w:pos="4536"/>
          <w:tab w:val="clear" w:pos="9072"/>
        </w:tabs>
        <w:jc w:val="both"/>
        <w:rPr>
          <w:b/>
          <w:sz w:val="22"/>
          <w:szCs w:val="24"/>
        </w:rPr>
      </w:pPr>
      <w:bookmarkStart w:id="8" w:name="_Hlk46406712"/>
      <w:r w:rsidRPr="00660A1C">
        <w:rPr>
          <w:b/>
          <w:sz w:val="22"/>
          <w:szCs w:val="24"/>
        </w:rPr>
        <w:t>NAROČNIK:</w:t>
      </w:r>
    </w:p>
    <w:p w14:paraId="588D938B" w14:textId="77777777" w:rsidR="006C6F7F" w:rsidRPr="00660A1C" w:rsidRDefault="006C6F7F" w:rsidP="006C6F7F">
      <w:pPr>
        <w:pStyle w:val="Header"/>
        <w:tabs>
          <w:tab w:val="clear" w:pos="4536"/>
          <w:tab w:val="clear" w:pos="9072"/>
        </w:tabs>
        <w:ind w:left="360"/>
        <w:jc w:val="both"/>
        <w:rPr>
          <w:b/>
          <w:sz w:val="22"/>
          <w:szCs w:val="24"/>
        </w:rPr>
      </w:pPr>
    </w:p>
    <w:p w14:paraId="6B0185D9" w14:textId="77777777" w:rsidR="003A777D" w:rsidRPr="00660A1C" w:rsidRDefault="00485FC2" w:rsidP="006C6F7F">
      <w:pPr>
        <w:pStyle w:val="Header"/>
        <w:jc w:val="both"/>
      </w:pPr>
      <w:bookmarkStart w:id="9" w:name="_Hlk29999612"/>
      <w:r w:rsidRPr="00660A1C">
        <w:rPr>
          <w:b/>
          <w:sz w:val="22"/>
          <w:szCs w:val="24"/>
        </w:rPr>
        <w:t xml:space="preserve">UNIVERZA V LJUBLJANI, </w:t>
      </w:r>
      <w:r w:rsidR="00E97468">
        <w:rPr>
          <w:b/>
          <w:sz w:val="22"/>
          <w:szCs w:val="24"/>
        </w:rPr>
        <w:t>VETERINARSKA FAKULTETA</w:t>
      </w:r>
    </w:p>
    <w:p w14:paraId="3478BB96" w14:textId="7D07FC04" w:rsidR="00E97468" w:rsidRPr="00E97468" w:rsidRDefault="00E97468" w:rsidP="006C6F7F">
      <w:pPr>
        <w:pStyle w:val="Header"/>
        <w:spacing w:after="120"/>
        <w:jc w:val="both"/>
        <w:rPr>
          <w:b/>
          <w:sz w:val="22"/>
          <w:szCs w:val="24"/>
        </w:rPr>
      </w:pPr>
      <w:r w:rsidRPr="00E97468">
        <w:rPr>
          <w:b/>
          <w:sz w:val="22"/>
          <w:szCs w:val="24"/>
        </w:rPr>
        <w:t>Gerbičeva ulica 60</w:t>
      </w:r>
    </w:p>
    <w:p w14:paraId="16C136BF" w14:textId="58A482C6" w:rsidR="003A777D" w:rsidRPr="00660A1C" w:rsidRDefault="00485FC2" w:rsidP="006C6F7F">
      <w:pPr>
        <w:pStyle w:val="Header"/>
        <w:spacing w:after="120"/>
        <w:jc w:val="both"/>
      </w:pPr>
      <w:r w:rsidRPr="00660A1C">
        <w:rPr>
          <w:b/>
          <w:sz w:val="22"/>
          <w:szCs w:val="24"/>
        </w:rPr>
        <w:t>1000 LJUBLJANA</w:t>
      </w:r>
    </w:p>
    <w:bookmarkEnd w:id="9"/>
    <w:p w14:paraId="0D5DFB48" w14:textId="77777777" w:rsidR="003A777D" w:rsidRPr="00660A1C" w:rsidRDefault="00485FC2">
      <w:pPr>
        <w:pStyle w:val="Heading2"/>
      </w:pPr>
      <w:r w:rsidRPr="00660A1C">
        <w:rPr>
          <w:rFonts w:ascii="Arial" w:hAnsi="Arial" w:cs="Arial"/>
          <w:b/>
          <w:bCs/>
          <w:sz w:val="24"/>
          <w:szCs w:val="24"/>
        </w:rPr>
        <w:tab/>
      </w:r>
      <w:r w:rsidRPr="00660A1C">
        <w:rPr>
          <w:rFonts w:ascii="Arial" w:hAnsi="Arial" w:cs="Arial"/>
          <w:b/>
          <w:bCs/>
          <w:sz w:val="24"/>
          <w:szCs w:val="24"/>
        </w:rPr>
        <w:tab/>
      </w:r>
    </w:p>
    <w:p w14:paraId="697DADFA" w14:textId="2C8AC398" w:rsidR="003A777D" w:rsidRPr="006C6F7F" w:rsidRDefault="00485FC2">
      <w:pPr>
        <w:pStyle w:val="Header"/>
        <w:numPr>
          <w:ilvl w:val="0"/>
          <w:numId w:val="38"/>
        </w:numPr>
        <w:tabs>
          <w:tab w:val="clear" w:pos="4536"/>
          <w:tab w:val="clear" w:pos="9072"/>
        </w:tabs>
      </w:pPr>
      <w:r w:rsidRPr="00660A1C">
        <w:rPr>
          <w:b/>
          <w:sz w:val="22"/>
          <w:szCs w:val="24"/>
        </w:rPr>
        <w:t>PREDMET JAVNEGA NAROČILA:</w:t>
      </w:r>
    </w:p>
    <w:p w14:paraId="627E5F68" w14:textId="77777777" w:rsidR="006C6F7F" w:rsidRPr="00660A1C" w:rsidRDefault="006C6F7F" w:rsidP="006C6F7F">
      <w:pPr>
        <w:pStyle w:val="Header"/>
        <w:tabs>
          <w:tab w:val="clear" w:pos="4536"/>
          <w:tab w:val="clear" w:pos="9072"/>
        </w:tabs>
        <w:ind w:left="360"/>
      </w:pPr>
    </w:p>
    <w:p w14:paraId="04FC06DA" w14:textId="67D318E9" w:rsidR="0026582B" w:rsidRPr="00E263FE" w:rsidRDefault="00485FC2" w:rsidP="006C6F7F">
      <w:pPr>
        <w:pStyle w:val="Header"/>
        <w:tabs>
          <w:tab w:val="clear" w:pos="4536"/>
          <w:tab w:val="clear" w:pos="9072"/>
          <w:tab w:val="center" w:pos="1353"/>
          <w:tab w:val="right" w:pos="9432"/>
        </w:tabs>
        <w:jc w:val="both"/>
        <w:rPr>
          <w:iCs/>
          <w:sz w:val="22"/>
          <w:szCs w:val="22"/>
        </w:rPr>
      </w:pPr>
      <w:r w:rsidRPr="00B662C0">
        <w:rPr>
          <w:b/>
          <w:bCs/>
          <w:iCs/>
          <w:sz w:val="22"/>
          <w:szCs w:val="22"/>
        </w:rPr>
        <w:t xml:space="preserve">Predmet javnega naročila je </w:t>
      </w:r>
      <w:bookmarkStart w:id="10" w:name="_Hlk45629031"/>
      <w:r w:rsidR="006F5626" w:rsidRPr="00B662C0">
        <w:rPr>
          <w:b/>
          <w:bCs/>
          <w:iCs/>
          <w:sz w:val="22"/>
          <w:szCs w:val="22"/>
        </w:rPr>
        <w:t>izdelava</w:t>
      </w:r>
      <w:r w:rsidR="00505371" w:rsidRPr="00B662C0">
        <w:rPr>
          <w:b/>
          <w:bCs/>
          <w:iCs/>
          <w:sz w:val="22"/>
          <w:szCs w:val="22"/>
        </w:rPr>
        <w:t xml:space="preserve"> delne projektne dokumentacije</w:t>
      </w:r>
      <w:bookmarkEnd w:id="10"/>
      <w:r w:rsidR="00801604" w:rsidRPr="00B662C0">
        <w:rPr>
          <w:b/>
          <w:bCs/>
          <w:iCs/>
          <w:sz w:val="22"/>
          <w:szCs w:val="22"/>
        </w:rPr>
        <w:t xml:space="preserve"> </w:t>
      </w:r>
      <w:r w:rsidR="0026582B" w:rsidRPr="00B662C0">
        <w:rPr>
          <w:b/>
          <w:bCs/>
          <w:iCs/>
          <w:sz w:val="22"/>
          <w:szCs w:val="22"/>
        </w:rPr>
        <w:t xml:space="preserve">ter projektantski nadzor v času gradnje, </w:t>
      </w:r>
      <w:r w:rsidR="0026582B" w:rsidRPr="00B662C0">
        <w:rPr>
          <w:iCs/>
          <w:sz w:val="22"/>
          <w:szCs w:val="22"/>
        </w:rPr>
        <w:t xml:space="preserve">vse v obsegu, kvaliteti in rokih definiranih s to razpisno dokumentacijo ter v skladu z zakoni, </w:t>
      </w:r>
      <w:r w:rsidR="0026582B" w:rsidRPr="00E263FE">
        <w:rPr>
          <w:iCs/>
          <w:sz w:val="22"/>
          <w:szCs w:val="22"/>
        </w:rPr>
        <w:t>pravilniki in ostalimi predpisi veljavnimi na področju RS.</w:t>
      </w:r>
    </w:p>
    <w:p w14:paraId="157ECA6E" w14:textId="3C28A3DF" w:rsidR="006C6F7F" w:rsidRPr="00E263FE" w:rsidRDefault="006C6F7F" w:rsidP="006C6F7F">
      <w:pPr>
        <w:pStyle w:val="Header"/>
        <w:tabs>
          <w:tab w:val="clear" w:pos="4536"/>
          <w:tab w:val="clear" w:pos="9072"/>
          <w:tab w:val="center" w:pos="1353"/>
          <w:tab w:val="right" w:pos="9432"/>
        </w:tabs>
        <w:jc w:val="both"/>
        <w:rPr>
          <w:iCs/>
          <w:sz w:val="22"/>
          <w:szCs w:val="22"/>
        </w:rPr>
      </w:pPr>
    </w:p>
    <w:p w14:paraId="5488EFC7" w14:textId="3CE14340" w:rsidR="006C6F7F" w:rsidRDefault="006C6F7F" w:rsidP="006C6F7F">
      <w:pPr>
        <w:pStyle w:val="Header"/>
        <w:tabs>
          <w:tab w:val="clear" w:pos="4536"/>
          <w:tab w:val="clear" w:pos="9072"/>
          <w:tab w:val="center" w:pos="1353"/>
          <w:tab w:val="right" w:pos="9432"/>
        </w:tabs>
        <w:jc w:val="both"/>
        <w:rPr>
          <w:b/>
          <w:bCs/>
          <w:iCs/>
          <w:sz w:val="22"/>
          <w:szCs w:val="22"/>
        </w:rPr>
      </w:pPr>
      <w:r w:rsidRPr="00E263FE">
        <w:rPr>
          <w:b/>
          <w:bCs/>
          <w:iCs/>
          <w:sz w:val="22"/>
          <w:szCs w:val="22"/>
        </w:rPr>
        <w:t xml:space="preserve">Izbrani ponudnik bo moral aktivno sodelovati z vodilnim projektantom v vseh fazah izdelave </w:t>
      </w:r>
      <w:r w:rsidR="002127DE" w:rsidRPr="00E263FE">
        <w:rPr>
          <w:b/>
          <w:bCs/>
          <w:iCs/>
          <w:sz w:val="22"/>
          <w:szCs w:val="22"/>
        </w:rPr>
        <w:t xml:space="preserve">delne </w:t>
      </w:r>
      <w:r w:rsidRPr="00E263FE">
        <w:rPr>
          <w:b/>
          <w:bCs/>
          <w:iCs/>
          <w:sz w:val="22"/>
          <w:szCs w:val="22"/>
        </w:rPr>
        <w:t>projektne dokumentacije in izdelati načrt tehnologije</w:t>
      </w:r>
      <w:r w:rsidR="008E1A79" w:rsidRPr="00E263FE">
        <w:rPr>
          <w:b/>
          <w:bCs/>
          <w:iCs/>
          <w:sz w:val="22"/>
          <w:szCs w:val="22"/>
        </w:rPr>
        <w:t>, načrt akustike za zahtevnejše prostore</w:t>
      </w:r>
      <w:r w:rsidR="00801604" w:rsidRPr="00E263FE">
        <w:rPr>
          <w:b/>
          <w:bCs/>
          <w:iCs/>
          <w:sz w:val="22"/>
          <w:szCs w:val="22"/>
        </w:rPr>
        <w:t xml:space="preserve"> in </w:t>
      </w:r>
      <w:r w:rsidR="008E1A79" w:rsidRPr="00E263FE">
        <w:rPr>
          <w:b/>
          <w:bCs/>
          <w:iCs/>
          <w:sz w:val="22"/>
          <w:szCs w:val="22"/>
        </w:rPr>
        <w:t>načrt multimedijske opreme</w:t>
      </w:r>
      <w:r w:rsidRPr="00E263FE">
        <w:rPr>
          <w:b/>
          <w:bCs/>
          <w:iCs/>
          <w:sz w:val="22"/>
          <w:szCs w:val="22"/>
        </w:rPr>
        <w:t xml:space="preserve"> kot sestavni del skupne projektne dokumentacije, ki mora biti usklajen z ostalimi deli projektne dokumentacije.</w:t>
      </w:r>
    </w:p>
    <w:p w14:paraId="7E23678B" w14:textId="77777777" w:rsidR="006C6F7F" w:rsidRPr="0026582B" w:rsidRDefault="006C6F7F" w:rsidP="0026582B">
      <w:pPr>
        <w:pStyle w:val="Header"/>
        <w:tabs>
          <w:tab w:val="clear" w:pos="4536"/>
          <w:tab w:val="clear" w:pos="9072"/>
          <w:tab w:val="center" w:pos="1353"/>
          <w:tab w:val="right" w:pos="9432"/>
        </w:tabs>
        <w:ind w:left="360"/>
        <w:jc w:val="both"/>
        <w:rPr>
          <w:iCs/>
          <w:sz w:val="22"/>
          <w:szCs w:val="22"/>
          <w:highlight w:val="yellow"/>
        </w:rPr>
      </w:pPr>
    </w:p>
    <w:p w14:paraId="718A8C2A" w14:textId="77777777" w:rsidR="006C6F7F" w:rsidRPr="00512112" w:rsidRDefault="006C6F7F" w:rsidP="006C6F7F">
      <w:pPr>
        <w:widowControl/>
        <w:overflowPunct w:val="0"/>
        <w:autoSpaceDE w:val="0"/>
        <w:adjustRightInd w:val="0"/>
        <w:spacing w:line="240" w:lineRule="exact"/>
        <w:rPr>
          <w:rFonts w:ascii="Arial" w:eastAsia="Calibri" w:hAnsi="Arial"/>
          <w:b/>
          <w:bCs/>
          <w:iCs/>
          <w:color w:val="000000"/>
          <w:spacing w:val="-1"/>
          <w:kern w:val="0"/>
          <w:sz w:val="22"/>
          <w:szCs w:val="22"/>
          <w:lang w:val="sl-SI" w:eastAsia="sl-SI" w:bidi="ar-SA"/>
        </w:rPr>
      </w:pPr>
      <w:r w:rsidRPr="00512112">
        <w:rPr>
          <w:rFonts w:ascii="Arial" w:eastAsia="Calibri" w:hAnsi="Arial"/>
          <w:b/>
          <w:bCs/>
          <w:iCs/>
          <w:color w:val="000000"/>
          <w:spacing w:val="-1"/>
          <w:kern w:val="0"/>
          <w:sz w:val="22"/>
          <w:szCs w:val="22"/>
          <w:lang w:val="sl-SI" w:eastAsia="sl-SI" w:bidi="ar-SA"/>
        </w:rPr>
        <w:t>Podrobnejša opredelitev obsega storitev, ki so predmet pogodbe:</w:t>
      </w:r>
    </w:p>
    <w:p w14:paraId="6B301E64" w14:textId="77777777" w:rsidR="006C6F7F" w:rsidRDefault="006C6F7F" w:rsidP="006C6F7F">
      <w:pPr>
        <w:widowControl/>
        <w:overflowPunct w:val="0"/>
        <w:autoSpaceDE w:val="0"/>
        <w:adjustRightInd w:val="0"/>
        <w:spacing w:line="240" w:lineRule="exact"/>
        <w:rPr>
          <w:rFonts w:ascii="Arial" w:eastAsia="Calibri" w:hAnsi="Arial"/>
          <w:b/>
          <w:bCs/>
          <w:iCs/>
          <w:color w:val="000000"/>
          <w:spacing w:val="-1"/>
          <w:kern w:val="0"/>
          <w:sz w:val="22"/>
          <w:szCs w:val="22"/>
          <w:u w:val="single"/>
          <w:lang w:val="sl-SI" w:eastAsia="sl-SI" w:bidi="ar-SA"/>
        </w:rPr>
      </w:pPr>
    </w:p>
    <w:p w14:paraId="300ADB57" w14:textId="77777777" w:rsidR="006C6F7F" w:rsidRDefault="006C6F7F" w:rsidP="006C6F7F">
      <w:pPr>
        <w:widowControl/>
        <w:overflowPunct w:val="0"/>
        <w:autoSpaceDE w:val="0"/>
        <w:adjustRightInd w:val="0"/>
        <w:spacing w:line="240" w:lineRule="exact"/>
        <w:rPr>
          <w:rFonts w:ascii="Arial" w:eastAsia="Calibri" w:hAnsi="Arial"/>
          <w:b/>
          <w:bCs/>
          <w:iCs/>
          <w:color w:val="000000"/>
          <w:spacing w:val="-1"/>
          <w:kern w:val="0"/>
          <w:sz w:val="22"/>
          <w:szCs w:val="22"/>
          <w:u w:val="single"/>
          <w:lang w:val="sl-SI" w:eastAsia="sl-SI" w:bidi="ar-SA"/>
        </w:rPr>
      </w:pPr>
      <w:r>
        <w:rPr>
          <w:rFonts w:ascii="Arial" w:eastAsia="Calibri" w:hAnsi="Arial"/>
          <w:b/>
          <w:bCs/>
          <w:iCs/>
          <w:color w:val="000000"/>
          <w:spacing w:val="-1"/>
          <w:kern w:val="0"/>
          <w:sz w:val="22"/>
          <w:szCs w:val="22"/>
          <w:u w:val="single"/>
          <w:lang w:val="sl-SI" w:eastAsia="sl-SI" w:bidi="ar-SA"/>
        </w:rPr>
        <w:t>Projektna dokumentacija</w:t>
      </w:r>
    </w:p>
    <w:p w14:paraId="2B8D5992" w14:textId="77777777" w:rsidR="006C6F7F" w:rsidRPr="00403B54" w:rsidRDefault="006C6F7F" w:rsidP="006C6F7F">
      <w:pPr>
        <w:widowControl/>
        <w:overflowPunct w:val="0"/>
        <w:autoSpaceDE w:val="0"/>
        <w:adjustRightInd w:val="0"/>
        <w:spacing w:line="240" w:lineRule="exact"/>
        <w:rPr>
          <w:rFonts w:ascii="Arial" w:eastAsia="Calibri" w:hAnsi="Arial"/>
          <w:b/>
          <w:bCs/>
          <w:iCs/>
          <w:color w:val="000000"/>
          <w:spacing w:val="-1"/>
          <w:kern w:val="0"/>
          <w:sz w:val="22"/>
          <w:szCs w:val="22"/>
          <w:u w:val="single"/>
          <w:lang w:val="sl-SI" w:eastAsia="sl-SI" w:bidi="ar-SA"/>
        </w:rPr>
      </w:pPr>
    </w:p>
    <w:p w14:paraId="68B1FC05" w14:textId="77777777" w:rsidR="006C6F7F" w:rsidRPr="00B36698" w:rsidRDefault="006C6F7F" w:rsidP="006C6F7F">
      <w:pPr>
        <w:overflowPunct w:val="0"/>
        <w:autoSpaceDE w:val="0"/>
        <w:adjustRightInd w:val="0"/>
        <w:spacing w:line="240" w:lineRule="exact"/>
        <w:rPr>
          <w:rFonts w:ascii="Arial" w:hAnsi="Arial"/>
          <w:iCs/>
          <w:color w:val="000000"/>
          <w:spacing w:val="-1"/>
          <w:kern w:val="0"/>
          <w:sz w:val="22"/>
          <w:szCs w:val="22"/>
          <w:lang w:eastAsia="sl-SI"/>
        </w:rPr>
      </w:pPr>
      <w:proofErr w:type="spellStart"/>
      <w:r w:rsidRPr="00B36698">
        <w:rPr>
          <w:rFonts w:ascii="Arial" w:hAnsi="Arial"/>
          <w:iCs/>
          <w:color w:val="000000"/>
          <w:spacing w:val="-1"/>
          <w:kern w:val="0"/>
          <w:sz w:val="22"/>
          <w:szCs w:val="22"/>
          <w:lang w:eastAsia="sl-SI"/>
        </w:rPr>
        <w:t>Izdelava</w:t>
      </w:r>
      <w:proofErr w:type="spellEnd"/>
      <w:r w:rsidRPr="00B36698">
        <w:rPr>
          <w:rFonts w:ascii="Arial" w:hAnsi="Arial"/>
          <w:iCs/>
          <w:color w:val="000000"/>
          <w:spacing w:val="-1"/>
          <w:kern w:val="0"/>
          <w:sz w:val="22"/>
          <w:szCs w:val="22"/>
          <w:lang w:eastAsia="sl-SI"/>
        </w:rPr>
        <w:t xml:space="preserve"> in </w:t>
      </w:r>
      <w:proofErr w:type="spellStart"/>
      <w:r w:rsidRPr="00B36698">
        <w:rPr>
          <w:rFonts w:ascii="Arial" w:hAnsi="Arial"/>
          <w:iCs/>
          <w:color w:val="000000"/>
          <w:spacing w:val="-1"/>
          <w:kern w:val="0"/>
          <w:sz w:val="22"/>
          <w:szCs w:val="22"/>
          <w:lang w:eastAsia="sl-SI"/>
        </w:rPr>
        <w:t>oddaja</w:t>
      </w:r>
      <w:proofErr w:type="spellEnd"/>
      <w:r w:rsidRPr="00B36698">
        <w:rPr>
          <w:rFonts w:ascii="Arial" w:hAnsi="Arial"/>
          <w:iCs/>
          <w:color w:val="000000"/>
          <w:spacing w:val="-1"/>
          <w:kern w:val="0"/>
          <w:sz w:val="22"/>
          <w:szCs w:val="22"/>
          <w:lang w:eastAsia="sl-SI"/>
        </w:rPr>
        <w:t xml:space="preserve"> </w:t>
      </w:r>
      <w:proofErr w:type="spellStart"/>
      <w:r w:rsidRPr="00B36698">
        <w:rPr>
          <w:rFonts w:ascii="Arial" w:hAnsi="Arial"/>
          <w:iCs/>
          <w:color w:val="000000"/>
          <w:spacing w:val="-1"/>
          <w:kern w:val="0"/>
          <w:sz w:val="22"/>
          <w:szCs w:val="22"/>
          <w:lang w:eastAsia="sl-SI"/>
        </w:rPr>
        <w:t>projektne</w:t>
      </w:r>
      <w:proofErr w:type="spellEnd"/>
      <w:r w:rsidRPr="00B36698">
        <w:rPr>
          <w:rFonts w:ascii="Arial" w:hAnsi="Arial"/>
          <w:iCs/>
          <w:color w:val="000000"/>
          <w:spacing w:val="-1"/>
          <w:kern w:val="0"/>
          <w:sz w:val="22"/>
          <w:szCs w:val="22"/>
          <w:lang w:eastAsia="sl-SI"/>
        </w:rPr>
        <w:t xml:space="preserve"> </w:t>
      </w:r>
      <w:proofErr w:type="spellStart"/>
      <w:r w:rsidRPr="00B36698">
        <w:rPr>
          <w:rFonts w:ascii="Arial" w:hAnsi="Arial"/>
          <w:iCs/>
          <w:color w:val="000000"/>
          <w:spacing w:val="-1"/>
          <w:kern w:val="0"/>
          <w:sz w:val="22"/>
          <w:szCs w:val="22"/>
          <w:lang w:eastAsia="sl-SI"/>
        </w:rPr>
        <w:t>dokumentacije</w:t>
      </w:r>
      <w:proofErr w:type="spellEnd"/>
      <w:r w:rsidRPr="00B36698">
        <w:rPr>
          <w:rFonts w:ascii="Arial" w:hAnsi="Arial"/>
          <w:iCs/>
          <w:color w:val="000000"/>
          <w:spacing w:val="-1"/>
          <w:kern w:val="0"/>
          <w:sz w:val="22"/>
          <w:szCs w:val="22"/>
          <w:lang w:eastAsia="sl-SI"/>
        </w:rPr>
        <w:t xml:space="preserve">, </w:t>
      </w:r>
      <w:proofErr w:type="spellStart"/>
      <w:r w:rsidRPr="00B36698">
        <w:rPr>
          <w:rFonts w:ascii="Arial" w:hAnsi="Arial"/>
          <w:iCs/>
          <w:color w:val="000000"/>
          <w:spacing w:val="-1"/>
          <w:kern w:val="0"/>
          <w:sz w:val="22"/>
          <w:szCs w:val="22"/>
          <w:lang w:eastAsia="sl-SI"/>
        </w:rPr>
        <w:t>ki</w:t>
      </w:r>
      <w:proofErr w:type="spellEnd"/>
      <w:r w:rsidRPr="00B36698">
        <w:rPr>
          <w:rFonts w:ascii="Arial" w:hAnsi="Arial"/>
          <w:iCs/>
          <w:color w:val="000000"/>
          <w:spacing w:val="-1"/>
          <w:kern w:val="0"/>
          <w:sz w:val="22"/>
          <w:szCs w:val="22"/>
          <w:lang w:eastAsia="sl-SI"/>
        </w:rPr>
        <w:t xml:space="preserve"> </w:t>
      </w:r>
      <w:proofErr w:type="spellStart"/>
      <w:r w:rsidRPr="00B36698">
        <w:rPr>
          <w:rFonts w:ascii="Arial" w:hAnsi="Arial"/>
          <w:iCs/>
          <w:color w:val="000000"/>
          <w:spacing w:val="-1"/>
          <w:kern w:val="0"/>
          <w:sz w:val="22"/>
          <w:szCs w:val="22"/>
          <w:lang w:eastAsia="sl-SI"/>
        </w:rPr>
        <w:t>obsega</w:t>
      </w:r>
      <w:proofErr w:type="spellEnd"/>
      <w:r w:rsidRPr="00B36698">
        <w:rPr>
          <w:rFonts w:ascii="Arial" w:hAnsi="Arial"/>
          <w:iCs/>
          <w:color w:val="000000"/>
          <w:spacing w:val="-1"/>
          <w:kern w:val="0"/>
          <w:sz w:val="22"/>
          <w:szCs w:val="22"/>
          <w:lang w:eastAsia="sl-SI"/>
        </w:rPr>
        <w:t>:</w:t>
      </w:r>
    </w:p>
    <w:p w14:paraId="6637DB9A" w14:textId="77777777" w:rsidR="006C6F7F" w:rsidRPr="00B36698" w:rsidRDefault="006C6F7F" w:rsidP="003E013F">
      <w:pPr>
        <w:pStyle w:val="Header"/>
        <w:numPr>
          <w:ilvl w:val="0"/>
          <w:numId w:val="100"/>
        </w:numPr>
        <w:tabs>
          <w:tab w:val="clear" w:pos="4536"/>
          <w:tab w:val="clear" w:pos="9072"/>
          <w:tab w:val="center" w:pos="1353"/>
          <w:tab w:val="right" w:pos="9432"/>
        </w:tabs>
        <w:jc w:val="both"/>
        <w:rPr>
          <w:b/>
          <w:bCs/>
          <w:iCs/>
          <w:sz w:val="22"/>
          <w:szCs w:val="22"/>
          <w:u w:val="single"/>
        </w:rPr>
      </w:pPr>
      <w:bookmarkStart w:id="11" w:name="_Hlk101366788"/>
      <w:r w:rsidRPr="00B36698">
        <w:rPr>
          <w:b/>
          <w:bCs/>
          <w:iCs/>
          <w:sz w:val="22"/>
          <w:szCs w:val="22"/>
          <w:u w:val="single"/>
        </w:rPr>
        <w:t>Načrt tehnologije:</w:t>
      </w:r>
    </w:p>
    <w:p w14:paraId="607072E1" w14:textId="77777777" w:rsidR="00022F40" w:rsidRPr="00B36698" w:rsidRDefault="00022F40" w:rsidP="003E013F">
      <w:pPr>
        <w:pStyle w:val="Header"/>
        <w:numPr>
          <w:ilvl w:val="0"/>
          <w:numId w:val="97"/>
        </w:numPr>
        <w:tabs>
          <w:tab w:val="clear" w:pos="4536"/>
          <w:tab w:val="clear" w:pos="9072"/>
          <w:tab w:val="center" w:pos="1353"/>
          <w:tab w:val="right" w:pos="9432"/>
        </w:tabs>
        <w:jc w:val="both"/>
        <w:rPr>
          <w:iCs/>
          <w:sz w:val="22"/>
          <w:szCs w:val="22"/>
        </w:rPr>
      </w:pPr>
      <w:r w:rsidRPr="00B36698">
        <w:rPr>
          <w:iCs/>
          <w:sz w:val="22"/>
          <w:szCs w:val="22"/>
        </w:rPr>
        <w:t xml:space="preserve">načrt laboratorijske tehnologije </w:t>
      </w:r>
    </w:p>
    <w:p w14:paraId="54F41D5E" w14:textId="77777777" w:rsidR="00022F40" w:rsidRPr="00B36698" w:rsidRDefault="00022F40" w:rsidP="003E013F">
      <w:pPr>
        <w:pStyle w:val="Header"/>
        <w:numPr>
          <w:ilvl w:val="0"/>
          <w:numId w:val="97"/>
        </w:numPr>
        <w:tabs>
          <w:tab w:val="clear" w:pos="4536"/>
          <w:tab w:val="clear" w:pos="9072"/>
          <w:tab w:val="center" w:pos="1353"/>
          <w:tab w:val="right" w:pos="9432"/>
        </w:tabs>
        <w:jc w:val="both"/>
        <w:rPr>
          <w:iCs/>
          <w:sz w:val="22"/>
          <w:szCs w:val="22"/>
        </w:rPr>
      </w:pPr>
      <w:r w:rsidRPr="00B36698">
        <w:rPr>
          <w:iCs/>
          <w:sz w:val="22"/>
          <w:szCs w:val="22"/>
        </w:rPr>
        <w:t xml:space="preserve">načrt laboratorijske tehnološke opreme </w:t>
      </w:r>
    </w:p>
    <w:p w14:paraId="3417941D" w14:textId="77777777" w:rsidR="00022F40" w:rsidRPr="00B36698" w:rsidRDefault="00022F40" w:rsidP="003E013F">
      <w:pPr>
        <w:pStyle w:val="Header"/>
        <w:numPr>
          <w:ilvl w:val="0"/>
          <w:numId w:val="97"/>
        </w:numPr>
        <w:tabs>
          <w:tab w:val="clear" w:pos="4536"/>
          <w:tab w:val="clear" w:pos="9072"/>
          <w:tab w:val="center" w:pos="1353"/>
          <w:tab w:val="right" w:pos="9432"/>
        </w:tabs>
        <w:jc w:val="both"/>
        <w:rPr>
          <w:iCs/>
          <w:sz w:val="22"/>
          <w:szCs w:val="22"/>
        </w:rPr>
      </w:pPr>
      <w:r w:rsidRPr="00B36698">
        <w:rPr>
          <w:iCs/>
          <w:sz w:val="22"/>
          <w:szCs w:val="22"/>
        </w:rPr>
        <w:t xml:space="preserve">načrt veterinarske medicinske tehnologije </w:t>
      </w:r>
    </w:p>
    <w:p w14:paraId="0799E4C5" w14:textId="77777777" w:rsidR="00022F40" w:rsidRPr="00B36698" w:rsidRDefault="00022F40" w:rsidP="003E013F">
      <w:pPr>
        <w:pStyle w:val="Header"/>
        <w:numPr>
          <w:ilvl w:val="0"/>
          <w:numId w:val="97"/>
        </w:numPr>
        <w:tabs>
          <w:tab w:val="clear" w:pos="4536"/>
          <w:tab w:val="clear" w:pos="9072"/>
          <w:tab w:val="center" w:pos="1353"/>
          <w:tab w:val="right" w:pos="9432"/>
        </w:tabs>
        <w:jc w:val="both"/>
        <w:rPr>
          <w:iCs/>
          <w:sz w:val="22"/>
          <w:szCs w:val="22"/>
        </w:rPr>
      </w:pPr>
      <w:r w:rsidRPr="00B36698">
        <w:rPr>
          <w:iCs/>
          <w:sz w:val="22"/>
          <w:szCs w:val="22"/>
        </w:rPr>
        <w:t>načrt veterinsarske medicinske tehnološke in splošne opreme</w:t>
      </w:r>
    </w:p>
    <w:p w14:paraId="35EA10F0" w14:textId="77777777" w:rsidR="00022F40" w:rsidRPr="00B36698" w:rsidRDefault="00022F40" w:rsidP="003E013F">
      <w:pPr>
        <w:pStyle w:val="Header"/>
        <w:numPr>
          <w:ilvl w:val="0"/>
          <w:numId w:val="97"/>
        </w:numPr>
        <w:tabs>
          <w:tab w:val="clear" w:pos="4536"/>
          <w:tab w:val="clear" w:pos="9072"/>
          <w:tab w:val="center" w:pos="1353"/>
          <w:tab w:val="right" w:pos="9432"/>
        </w:tabs>
        <w:jc w:val="both"/>
        <w:rPr>
          <w:iCs/>
          <w:sz w:val="22"/>
          <w:szCs w:val="22"/>
        </w:rPr>
      </w:pPr>
      <w:r w:rsidRPr="00B36698">
        <w:rPr>
          <w:iCs/>
          <w:sz w:val="22"/>
          <w:szCs w:val="22"/>
        </w:rPr>
        <w:t>načrt tehnologije akvarija,</w:t>
      </w:r>
    </w:p>
    <w:p w14:paraId="6F98A9F1" w14:textId="77777777" w:rsidR="00022F40" w:rsidRPr="00B36698" w:rsidRDefault="00022F40" w:rsidP="003E013F">
      <w:pPr>
        <w:pStyle w:val="Header"/>
        <w:numPr>
          <w:ilvl w:val="0"/>
          <w:numId w:val="97"/>
        </w:numPr>
        <w:tabs>
          <w:tab w:val="clear" w:pos="4536"/>
          <w:tab w:val="clear" w:pos="9072"/>
          <w:tab w:val="center" w:pos="1353"/>
          <w:tab w:val="right" w:pos="9432"/>
        </w:tabs>
        <w:jc w:val="both"/>
        <w:rPr>
          <w:iCs/>
          <w:sz w:val="22"/>
          <w:szCs w:val="22"/>
        </w:rPr>
      </w:pPr>
      <w:r w:rsidRPr="00B36698">
        <w:rPr>
          <w:iCs/>
          <w:sz w:val="22"/>
          <w:szCs w:val="22"/>
        </w:rPr>
        <w:t xml:space="preserve">načrt zaščite pred sevanjem radiološke opreme in </w:t>
      </w:r>
    </w:p>
    <w:p w14:paraId="4EBC6BD3" w14:textId="77777777" w:rsidR="00022F40" w:rsidRPr="00B36698" w:rsidRDefault="00022F40" w:rsidP="003E013F">
      <w:pPr>
        <w:pStyle w:val="Header"/>
        <w:numPr>
          <w:ilvl w:val="0"/>
          <w:numId w:val="97"/>
        </w:numPr>
        <w:tabs>
          <w:tab w:val="clear" w:pos="4536"/>
          <w:tab w:val="clear" w:pos="9072"/>
          <w:tab w:val="center" w:pos="1353"/>
          <w:tab w:val="right" w:pos="9432"/>
        </w:tabs>
        <w:jc w:val="both"/>
        <w:rPr>
          <w:iCs/>
          <w:sz w:val="22"/>
          <w:szCs w:val="22"/>
        </w:rPr>
      </w:pPr>
      <w:r w:rsidRPr="00B36698">
        <w:rPr>
          <w:iCs/>
          <w:sz w:val="22"/>
          <w:szCs w:val="22"/>
        </w:rPr>
        <w:t>načrt priključkov za vrste opreme te površinski načrti prostorov z vgrajeno tehnološko opremo</w:t>
      </w:r>
    </w:p>
    <w:p w14:paraId="032F3E80" w14:textId="1A8DC7EC" w:rsidR="006C6F7F" w:rsidRPr="00B36698" w:rsidRDefault="008E1A79" w:rsidP="003E013F">
      <w:pPr>
        <w:pStyle w:val="Header"/>
        <w:numPr>
          <w:ilvl w:val="0"/>
          <w:numId w:val="100"/>
        </w:numPr>
        <w:tabs>
          <w:tab w:val="clear" w:pos="4536"/>
          <w:tab w:val="clear" w:pos="9072"/>
          <w:tab w:val="center" w:pos="1353"/>
          <w:tab w:val="right" w:pos="9432"/>
        </w:tabs>
        <w:jc w:val="both"/>
        <w:rPr>
          <w:b/>
          <w:bCs/>
          <w:iCs/>
          <w:sz w:val="22"/>
          <w:szCs w:val="22"/>
          <w:u w:val="single"/>
        </w:rPr>
      </w:pPr>
      <w:bookmarkStart w:id="12" w:name="_Hlk101450643"/>
      <w:r w:rsidRPr="00B36698">
        <w:rPr>
          <w:b/>
          <w:bCs/>
          <w:iCs/>
          <w:sz w:val="22"/>
          <w:szCs w:val="22"/>
          <w:u w:val="single"/>
        </w:rPr>
        <w:t>N</w:t>
      </w:r>
      <w:r w:rsidR="006C6F7F" w:rsidRPr="00B36698">
        <w:rPr>
          <w:b/>
          <w:bCs/>
          <w:iCs/>
          <w:sz w:val="22"/>
          <w:szCs w:val="22"/>
          <w:u w:val="single"/>
        </w:rPr>
        <w:t>ačrt akustike za zahtevnejše prostore</w:t>
      </w:r>
    </w:p>
    <w:p w14:paraId="67A1AC7C" w14:textId="20A8A31D" w:rsidR="008E1A79" w:rsidRPr="00B36698" w:rsidRDefault="008E1A79" w:rsidP="003E013F">
      <w:pPr>
        <w:pStyle w:val="Header"/>
        <w:numPr>
          <w:ilvl w:val="0"/>
          <w:numId w:val="100"/>
        </w:numPr>
        <w:tabs>
          <w:tab w:val="clear" w:pos="4536"/>
          <w:tab w:val="clear" w:pos="9072"/>
          <w:tab w:val="center" w:pos="1353"/>
          <w:tab w:val="right" w:pos="9432"/>
        </w:tabs>
        <w:jc w:val="both"/>
        <w:rPr>
          <w:b/>
          <w:bCs/>
          <w:iCs/>
          <w:sz w:val="22"/>
          <w:szCs w:val="22"/>
          <w:u w:val="single"/>
        </w:rPr>
      </w:pPr>
      <w:r w:rsidRPr="00B36698">
        <w:rPr>
          <w:b/>
          <w:bCs/>
          <w:iCs/>
          <w:sz w:val="22"/>
          <w:szCs w:val="22"/>
          <w:u w:val="single"/>
        </w:rPr>
        <w:t>Načrt multimedijske opreme</w:t>
      </w:r>
    </w:p>
    <w:bookmarkEnd w:id="11"/>
    <w:bookmarkEnd w:id="12"/>
    <w:p w14:paraId="467D54CB" w14:textId="77777777" w:rsidR="006C6F7F" w:rsidRPr="003D5A54" w:rsidRDefault="006C6F7F" w:rsidP="006C6F7F">
      <w:pPr>
        <w:widowControl/>
        <w:overflowPunct w:val="0"/>
        <w:autoSpaceDE w:val="0"/>
        <w:adjustRightInd w:val="0"/>
        <w:spacing w:line="240" w:lineRule="exact"/>
        <w:rPr>
          <w:rFonts w:ascii="Arial" w:eastAsia="Times New Roman" w:hAnsi="Arial"/>
          <w:bCs/>
          <w:color w:val="000000"/>
          <w:spacing w:val="40"/>
          <w:kern w:val="0"/>
          <w:sz w:val="22"/>
          <w:szCs w:val="22"/>
          <w:lang w:val="sl-SI" w:eastAsia="sl-SI" w:bidi="ar-SA"/>
        </w:rPr>
      </w:pPr>
    </w:p>
    <w:p w14:paraId="512AD49A" w14:textId="77777777" w:rsidR="006C6F7F" w:rsidRPr="003D5A54" w:rsidRDefault="006C6F7F" w:rsidP="006C6F7F">
      <w:pPr>
        <w:spacing w:line="240" w:lineRule="exact"/>
        <w:jc w:val="both"/>
        <w:rPr>
          <w:rFonts w:ascii="Arial" w:eastAsia="Times New Roman" w:hAnsi="Arial"/>
          <w:sz w:val="22"/>
          <w:szCs w:val="20"/>
          <w:lang w:val="sl-SI" w:bidi="ar-SA"/>
        </w:rPr>
      </w:pPr>
      <w:r w:rsidRPr="003D5A54">
        <w:rPr>
          <w:rFonts w:ascii="Arial" w:eastAsia="Times New Roman" w:hAnsi="Arial"/>
          <w:sz w:val="22"/>
          <w:szCs w:val="20"/>
          <w:lang w:val="sl-SI" w:bidi="ar-SA"/>
        </w:rPr>
        <w:t>in jo bo izvajalec izdelal v sledečih fazah:</w:t>
      </w:r>
    </w:p>
    <w:p w14:paraId="732AF527" w14:textId="77777777" w:rsidR="006C6F7F" w:rsidRPr="00B662C0" w:rsidRDefault="006C6F7F" w:rsidP="006C6F7F">
      <w:pPr>
        <w:widowControl/>
        <w:numPr>
          <w:ilvl w:val="0"/>
          <w:numId w:val="95"/>
        </w:numPr>
        <w:autoSpaceDN/>
        <w:spacing w:line="240" w:lineRule="exact"/>
        <w:jc w:val="both"/>
        <w:textAlignment w:val="auto"/>
        <w:rPr>
          <w:rFonts w:ascii="Arial" w:eastAsia="Calibri" w:hAnsi="Arial" w:cs="Calibri"/>
          <w:sz w:val="22"/>
          <w:szCs w:val="22"/>
          <w:lang w:val="sl-SI" w:bidi="ar-SA"/>
        </w:rPr>
      </w:pPr>
      <w:r w:rsidRPr="00B662C0">
        <w:rPr>
          <w:rFonts w:ascii="Arial" w:eastAsia="Calibri" w:hAnsi="Arial" w:cs="Calibri"/>
          <w:sz w:val="22"/>
          <w:szCs w:val="22"/>
          <w:lang w:val="sl-SI" w:bidi="ar-SA"/>
        </w:rPr>
        <w:t>Projektna dokumentacija za izvedbo gradnje (PZI)</w:t>
      </w:r>
    </w:p>
    <w:p w14:paraId="520BD7DF" w14:textId="77777777" w:rsidR="006C6F7F" w:rsidRPr="00B662C0" w:rsidRDefault="006C6F7F" w:rsidP="006C6F7F">
      <w:pPr>
        <w:widowControl/>
        <w:numPr>
          <w:ilvl w:val="0"/>
          <w:numId w:val="95"/>
        </w:numPr>
        <w:autoSpaceDN/>
        <w:spacing w:line="240" w:lineRule="exact"/>
        <w:jc w:val="both"/>
        <w:textAlignment w:val="auto"/>
        <w:rPr>
          <w:rFonts w:ascii="Arial" w:eastAsia="Calibri" w:hAnsi="Arial" w:cs="Calibri"/>
          <w:sz w:val="22"/>
          <w:szCs w:val="22"/>
          <w:lang w:val="sl-SI" w:bidi="ar-SA"/>
        </w:rPr>
      </w:pPr>
      <w:r w:rsidRPr="00B662C0">
        <w:rPr>
          <w:rFonts w:ascii="Arial" w:eastAsia="Calibri" w:hAnsi="Arial" w:cs="Calibri"/>
          <w:sz w:val="22"/>
          <w:szCs w:val="22"/>
          <w:lang w:val="sl-SI" w:bidi="ar-SA"/>
        </w:rPr>
        <w:t>Dokumentacija za razpis (DZR)</w:t>
      </w:r>
    </w:p>
    <w:p w14:paraId="2B6565D9" w14:textId="77777777" w:rsidR="006C6F7F" w:rsidRDefault="006C6F7F" w:rsidP="006C6F7F">
      <w:pPr>
        <w:widowControl/>
        <w:numPr>
          <w:ilvl w:val="0"/>
          <w:numId w:val="95"/>
        </w:numPr>
        <w:autoSpaceDN/>
        <w:spacing w:line="240" w:lineRule="exact"/>
        <w:jc w:val="both"/>
        <w:textAlignment w:val="auto"/>
        <w:rPr>
          <w:rFonts w:ascii="Arial" w:eastAsia="Calibri" w:hAnsi="Arial" w:cs="Calibri"/>
          <w:sz w:val="22"/>
          <w:szCs w:val="22"/>
          <w:lang w:val="sl-SI" w:bidi="ar-SA"/>
        </w:rPr>
      </w:pPr>
      <w:r w:rsidRPr="00B662C0">
        <w:rPr>
          <w:rFonts w:ascii="Arial" w:eastAsia="Calibri" w:hAnsi="Arial" w:cs="Calibri"/>
          <w:sz w:val="22"/>
          <w:szCs w:val="22"/>
          <w:lang w:val="sl-SI" w:bidi="ar-SA"/>
        </w:rPr>
        <w:t>Projektna dokumentacija izvedenih del (</w:t>
      </w:r>
      <w:r w:rsidRPr="00CE7553">
        <w:rPr>
          <w:rFonts w:ascii="Arial" w:eastAsia="Calibri" w:hAnsi="Arial" w:cs="Calibri"/>
          <w:sz w:val="22"/>
          <w:szCs w:val="22"/>
          <w:lang w:val="sl-SI" w:bidi="ar-SA"/>
        </w:rPr>
        <w:t xml:space="preserve">PID) </w:t>
      </w:r>
    </w:p>
    <w:p w14:paraId="6C00F585" w14:textId="77777777" w:rsidR="006C6F7F" w:rsidRDefault="006C6F7F" w:rsidP="006C6F7F">
      <w:pPr>
        <w:widowControl/>
        <w:autoSpaceDN/>
        <w:spacing w:line="240" w:lineRule="exact"/>
        <w:jc w:val="both"/>
        <w:textAlignment w:val="auto"/>
        <w:rPr>
          <w:rFonts w:ascii="Arial" w:eastAsia="Calibri" w:hAnsi="Arial" w:cs="Calibri"/>
          <w:sz w:val="22"/>
          <w:szCs w:val="22"/>
          <w:lang w:val="sl-SI" w:bidi="ar-SA"/>
        </w:rPr>
      </w:pPr>
    </w:p>
    <w:p w14:paraId="7BD7D84A" w14:textId="77777777" w:rsidR="006C6F7F" w:rsidRPr="00B662C0" w:rsidRDefault="006C6F7F" w:rsidP="006C6F7F">
      <w:pPr>
        <w:widowControl/>
        <w:autoSpaceDN/>
        <w:spacing w:line="240" w:lineRule="exact"/>
        <w:jc w:val="both"/>
        <w:textAlignment w:val="auto"/>
        <w:rPr>
          <w:rFonts w:ascii="Arial" w:eastAsia="Calibri" w:hAnsi="Arial" w:cs="Calibri"/>
          <w:b/>
          <w:bCs/>
          <w:sz w:val="22"/>
          <w:szCs w:val="22"/>
          <w:lang w:val="sl-SI" w:bidi="ar-SA"/>
        </w:rPr>
      </w:pPr>
      <w:r w:rsidRPr="00B662C0">
        <w:rPr>
          <w:rFonts w:ascii="Arial" w:eastAsia="Calibri" w:hAnsi="Arial" w:cs="Calibri"/>
          <w:b/>
          <w:bCs/>
          <w:sz w:val="22"/>
          <w:szCs w:val="22"/>
          <w:lang w:val="sl-SI" w:bidi="ar-SA"/>
        </w:rPr>
        <w:t>PZI in PID se izdela v BIM modelu: LOD 300.</w:t>
      </w:r>
    </w:p>
    <w:p w14:paraId="22917B28" w14:textId="77777777" w:rsidR="006C6F7F" w:rsidRPr="00B662C0" w:rsidRDefault="006C6F7F" w:rsidP="006C6F7F">
      <w:pPr>
        <w:widowControl/>
        <w:spacing w:line="240" w:lineRule="exact"/>
        <w:rPr>
          <w:rFonts w:ascii="Arial" w:hAnsi="Arial"/>
          <w:sz w:val="22"/>
          <w:szCs w:val="22"/>
          <w:lang w:val="sl-SI" w:bidi="ar-SA"/>
        </w:rPr>
      </w:pPr>
    </w:p>
    <w:p w14:paraId="422E7324" w14:textId="77777777" w:rsidR="006C6F7F" w:rsidRPr="008E1A79" w:rsidRDefault="006C6F7F" w:rsidP="006C6F7F">
      <w:pPr>
        <w:widowControl/>
        <w:overflowPunct w:val="0"/>
        <w:autoSpaceDE w:val="0"/>
        <w:adjustRightInd w:val="0"/>
        <w:spacing w:line="240" w:lineRule="exact"/>
        <w:rPr>
          <w:rFonts w:ascii="Arial" w:eastAsia="Calibri" w:hAnsi="Arial"/>
          <w:b/>
          <w:bCs/>
          <w:iCs/>
          <w:spacing w:val="-1"/>
          <w:kern w:val="0"/>
          <w:sz w:val="22"/>
          <w:szCs w:val="22"/>
          <w:u w:val="single"/>
          <w:lang w:val="sl-SI" w:eastAsia="sl-SI" w:bidi="ar-SA"/>
        </w:rPr>
      </w:pPr>
      <w:r w:rsidRPr="008E1A79">
        <w:rPr>
          <w:rFonts w:ascii="Arial" w:eastAsia="Calibri" w:hAnsi="Arial"/>
          <w:b/>
          <w:bCs/>
          <w:iCs/>
          <w:spacing w:val="-1"/>
          <w:kern w:val="0"/>
          <w:sz w:val="22"/>
          <w:szCs w:val="22"/>
          <w:u w:val="single"/>
          <w:lang w:val="sl-SI" w:eastAsia="sl-SI" w:bidi="ar-SA"/>
        </w:rPr>
        <w:t>Projektantski nadzor</w:t>
      </w:r>
    </w:p>
    <w:p w14:paraId="0B03FC1B" w14:textId="77777777" w:rsidR="006C6F7F" w:rsidRPr="008E1A79" w:rsidRDefault="006C6F7F" w:rsidP="006C6F7F">
      <w:pPr>
        <w:widowControl/>
        <w:suppressAutoHyphens w:val="0"/>
        <w:jc w:val="both"/>
        <w:textAlignment w:val="auto"/>
        <w:rPr>
          <w:rFonts w:ascii="Arial" w:eastAsia="Times New Roman" w:hAnsi="Arial"/>
          <w:kern w:val="0"/>
          <w:sz w:val="22"/>
          <w:szCs w:val="22"/>
          <w:lang w:val="sl-SI" w:eastAsia="sl-SI" w:bidi="ar-SA"/>
        </w:rPr>
      </w:pPr>
    </w:p>
    <w:p w14:paraId="32EB4AFC" w14:textId="77777777" w:rsidR="006C6F7F" w:rsidRPr="00B662C0" w:rsidRDefault="006C6F7F" w:rsidP="006C6F7F">
      <w:pPr>
        <w:widowControl/>
        <w:suppressAutoHyphens w:val="0"/>
        <w:jc w:val="both"/>
        <w:textAlignment w:val="auto"/>
        <w:rPr>
          <w:rFonts w:ascii="Arial" w:eastAsia="Times New Roman" w:hAnsi="Arial"/>
          <w:kern w:val="0"/>
          <w:sz w:val="22"/>
          <w:szCs w:val="22"/>
          <w:lang w:val="sl-SI" w:eastAsia="sl-SI" w:bidi="ar-SA"/>
        </w:rPr>
      </w:pPr>
      <w:r w:rsidRPr="008E1A79">
        <w:rPr>
          <w:rFonts w:ascii="Arial" w:eastAsia="Times New Roman" w:hAnsi="Arial"/>
          <w:kern w:val="0"/>
          <w:sz w:val="22"/>
          <w:szCs w:val="22"/>
          <w:lang w:val="sl-SI" w:eastAsia="sl-SI" w:bidi="ar-SA"/>
        </w:rPr>
        <w:t>Projektantski nadzor se izvaja skladno z izvajanjem GOI del na objektu ves čas gradnje, do pridobitve uporabnega dovoljenja in primopredaje naročniku, z udeležbo pooblaščenih inženirjev stroke in po potrebi odgovornih projektantov.</w:t>
      </w:r>
      <w:r w:rsidRPr="00B662C0">
        <w:rPr>
          <w:rFonts w:ascii="Arial" w:eastAsia="Times New Roman" w:hAnsi="Arial"/>
          <w:kern w:val="0"/>
          <w:sz w:val="22"/>
          <w:szCs w:val="22"/>
          <w:lang w:val="sl-SI" w:eastAsia="sl-SI" w:bidi="ar-SA"/>
        </w:rPr>
        <w:t xml:space="preserve"> </w:t>
      </w:r>
    </w:p>
    <w:p w14:paraId="07A881B6" w14:textId="77777777" w:rsidR="006C6F7F" w:rsidRPr="00B662C0" w:rsidRDefault="006C6F7F" w:rsidP="006C6F7F">
      <w:pPr>
        <w:widowControl/>
        <w:suppressAutoHyphens w:val="0"/>
        <w:spacing w:line="100" w:lineRule="atLeast"/>
        <w:jc w:val="both"/>
        <w:textAlignment w:val="auto"/>
        <w:rPr>
          <w:rFonts w:ascii="Arial" w:eastAsia="Calibri" w:hAnsi="Arial"/>
          <w:iCs/>
          <w:spacing w:val="-1"/>
          <w:kern w:val="0"/>
          <w:sz w:val="22"/>
          <w:szCs w:val="22"/>
          <w:lang w:val="sl-SI" w:eastAsia="sl-SI" w:bidi="ar-SA"/>
        </w:rPr>
      </w:pPr>
    </w:p>
    <w:p w14:paraId="6684E6A0" w14:textId="77777777" w:rsidR="006C6F7F" w:rsidRPr="00B662C0" w:rsidRDefault="006C6F7F" w:rsidP="006C6F7F">
      <w:pPr>
        <w:widowControl/>
        <w:suppressAutoHyphens w:val="0"/>
        <w:spacing w:line="100" w:lineRule="atLeast"/>
        <w:jc w:val="both"/>
        <w:textAlignment w:val="auto"/>
        <w:rPr>
          <w:rFonts w:ascii="Arial" w:eastAsia="Calibri" w:hAnsi="Arial"/>
          <w:b/>
          <w:bCs/>
          <w:iCs/>
          <w:spacing w:val="-1"/>
          <w:kern w:val="0"/>
          <w:sz w:val="22"/>
          <w:szCs w:val="22"/>
          <w:u w:val="single"/>
          <w:lang w:val="sl-SI" w:eastAsia="sl-SI" w:bidi="ar-SA"/>
        </w:rPr>
      </w:pPr>
      <w:r w:rsidRPr="00B662C0">
        <w:rPr>
          <w:rFonts w:ascii="Arial" w:eastAsia="Calibri" w:hAnsi="Arial"/>
          <w:b/>
          <w:bCs/>
          <w:iCs/>
          <w:spacing w:val="-1"/>
          <w:kern w:val="0"/>
          <w:sz w:val="22"/>
          <w:szCs w:val="22"/>
          <w:u w:val="single"/>
          <w:lang w:val="sl-SI" w:eastAsia="sl-SI" w:bidi="ar-SA"/>
        </w:rPr>
        <w:lastRenderedPageBreak/>
        <w:t>Ostale obveznosti:</w:t>
      </w:r>
    </w:p>
    <w:p w14:paraId="13907B38" w14:textId="77777777" w:rsidR="006C6F7F" w:rsidRPr="00B662C0" w:rsidRDefault="006C6F7F" w:rsidP="006C6F7F">
      <w:pPr>
        <w:widowControl/>
        <w:numPr>
          <w:ilvl w:val="0"/>
          <w:numId w:val="85"/>
        </w:numPr>
        <w:suppressAutoHyphens w:val="0"/>
        <w:autoSpaceDN/>
        <w:spacing w:after="200" w:line="100" w:lineRule="atLeast"/>
        <w:jc w:val="both"/>
        <w:textAlignment w:val="auto"/>
        <w:rPr>
          <w:rFonts w:ascii="Arial" w:eastAsia="Calibri" w:hAnsi="Arial"/>
          <w:bCs/>
          <w:iCs/>
          <w:spacing w:val="-1"/>
          <w:kern w:val="1"/>
          <w:sz w:val="22"/>
          <w:szCs w:val="22"/>
          <w:lang w:val="sl-SI" w:eastAsia="sl-SI" w:bidi="ar-SA"/>
        </w:rPr>
      </w:pPr>
      <w:r w:rsidRPr="00B662C0">
        <w:rPr>
          <w:rFonts w:ascii="Arial" w:eastAsia="Calibri" w:hAnsi="Arial"/>
          <w:bCs/>
          <w:spacing w:val="-1"/>
          <w:kern w:val="1"/>
          <w:sz w:val="22"/>
          <w:szCs w:val="22"/>
          <w:lang w:val="sl-SI" w:eastAsia="sl-SI" w:bidi="ar-SA"/>
        </w:rPr>
        <w:t>Sodelovanje pri pripravi strokovnega dela dokumentacije za oddajo javnih naročil povezanih z gradnjo novega objekta UL VF (sodelovanje pri pripravi tehnične specifikacije, priprava odgovorov na vprašanja ponudnikov v strokovnem delu vsebine vprašanj, itd.);</w:t>
      </w:r>
    </w:p>
    <w:p w14:paraId="28D3C6D2" w14:textId="77777777" w:rsidR="006C6F7F" w:rsidRPr="00B662C0" w:rsidRDefault="006C6F7F" w:rsidP="006C6F7F">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r w:rsidRPr="00B662C0">
        <w:rPr>
          <w:rFonts w:ascii="Arial" w:hAnsi="Arial"/>
          <w:kern w:val="1"/>
          <w:sz w:val="22"/>
          <w:szCs w:val="22"/>
          <w:lang w:val="sl-SI" w:eastAsia="sl-SI" w:bidi="ar-SA"/>
        </w:rPr>
        <w:t>Redna prisotnost na sestankih za usklajevanje projektov.</w:t>
      </w:r>
    </w:p>
    <w:p w14:paraId="5F7F37F6" w14:textId="77777777" w:rsidR="006C6F7F" w:rsidRPr="00B662C0" w:rsidRDefault="006C6F7F" w:rsidP="006C6F7F">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r w:rsidRPr="00B662C0">
        <w:rPr>
          <w:rFonts w:ascii="Arial" w:hAnsi="Arial"/>
          <w:kern w:val="1"/>
          <w:sz w:val="22"/>
          <w:szCs w:val="22"/>
          <w:lang w:val="sl-SI" w:eastAsia="sl-SI" w:bidi="ar-SA"/>
        </w:rPr>
        <w:t>Uskladitev projektnih rešitev z naročnikom oz. pooblaščencem naročnika pred oddajo posamezne faze projektne dokumentacije.</w:t>
      </w:r>
    </w:p>
    <w:p w14:paraId="2E92B1C2" w14:textId="77777777" w:rsidR="006C6F7F" w:rsidRPr="00B662C0" w:rsidRDefault="006C6F7F" w:rsidP="006C6F7F">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r w:rsidRPr="00B662C0">
        <w:rPr>
          <w:rFonts w:ascii="Arial" w:hAnsi="Arial"/>
          <w:kern w:val="1"/>
          <w:sz w:val="22"/>
          <w:szCs w:val="22"/>
          <w:lang w:val="sl-SI" w:eastAsia="sl-SI" w:bidi="ar-SA"/>
        </w:rPr>
        <w:t>Redna prisotnost pooblaščenega inženirja stroke na tedenskih sestankih za usklajevanje projektov v fazi gradnje in po potrebi udeležba na dodatnih na sestankih in usklajevanjih na poziv naročnika.</w:t>
      </w:r>
    </w:p>
    <w:p w14:paraId="4CBA2DB4" w14:textId="77777777" w:rsidR="006C6F7F" w:rsidRPr="00B662C0" w:rsidRDefault="006C6F7F" w:rsidP="006C6F7F">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r w:rsidRPr="00B662C0">
        <w:rPr>
          <w:rFonts w:ascii="Arial" w:hAnsi="Arial"/>
          <w:kern w:val="1"/>
          <w:sz w:val="22"/>
          <w:szCs w:val="22"/>
          <w:lang w:val="sl-SI" w:eastAsia="sl-SI" w:bidi="ar-SA"/>
        </w:rPr>
        <w:t>Sodelovanje pri izvedbi kvalitativnega in tehničnega pregleda.</w:t>
      </w:r>
    </w:p>
    <w:p w14:paraId="1D781E25" w14:textId="77777777" w:rsidR="006C6F7F" w:rsidRPr="00B662C0" w:rsidRDefault="006C6F7F" w:rsidP="006C6F7F">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r w:rsidRPr="00B662C0">
        <w:rPr>
          <w:rFonts w:ascii="Arial" w:hAnsi="Arial"/>
          <w:kern w:val="1"/>
          <w:sz w:val="22"/>
          <w:szCs w:val="22"/>
          <w:lang w:val="sl-SI" w:eastAsia="sl-SI" w:bidi="ar-SA"/>
        </w:rPr>
        <w:t>Sodelovanje v postopku pridobitve uporabnega dovoljenja.</w:t>
      </w:r>
    </w:p>
    <w:p w14:paraId="24293D6C" w14:textId="77777777" w:rsidR="006C6F7F" w:rsidRPr="00022F40" w:rsidRDefault="006C6F7F" w:rsidP="006C6F7F">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r w:rsidRPr="00B662C0">
        <w:rPr>
          <w:rFonts w:ascii="Arial" w:eastAsia="Times New Roman" w:hAnsi="Arial"/>
          <w:sz w:val="22"/>
          <w:szCs w:val="22"/>
          <w:lang w:val="sl-SI" w:bidi="ar-SA"/>
        </w:rPr>
        <w:t xml:space="preserve">Sodelovanje z vodilnim projektaniom, izbranim izvajalcem za vodenje projekta in svetovanje, </w:t>
      </w:r>
      <w:r w:rsidRPr="00022F40">
        <w:rPr>
          <w:rFonts w:ascii="Arial" w:eastAsia="Times New Roman" w:hAnsi="Arial"/>
          <w:sz w:val="22"/>
          <w:szCs w:val="22"/>
          <w:lang w:val="sl-SI" w:bidi="ar-SA"/>
        </w:rPr>
        <w:t>predstavniki naročnika in drugimi udeleženimi v projektu.</w:t>
      </w:r>
    </w:p>
    <w:p w14:paraId="5D2612C0" w14:textId="77777777" w:rsidR="006C6F7F" w:rsidRPr="00022F40" w:rsidRDefault="006C6F7F" w:rsidP="006C6F7F">
      <w:pPr>
        <w:widowControl/>
        <w:numPr>
          <w:ilvl w:val="0"/>
          <w:numId w:val="85"/>
        </w:numPr>
        <w:suppressAutoHyphens w:val="0"/>
        <w:autoSpaceDN/>
        <w:jc w:val="both"/>
        <w:textAlignment w:val="auto"/>
        <w:rPr>
          <w:rFonts w:ascii="Arial" w:eastAsia="Times New Roman" w:hAnsi="Arial"/>
          <w:kern w:val="0"/>
          <w:sz w:val="22"/>
          <w:szCs w:val="22"/>
          <w:lang w:val="sl-SI" w:eastAsia="ar-SA" w:bidi="ar-SA"/>
        </w:rPr>
      </w:pPr>
      <w:r w:rsidRPr="00022F40">
        <w:rPr>
          <w:rFonts w:ascii="Arial" w:eastAsia="Times New Roman" w:hAnsi="Arial"/>
          <w:kern w:val="0"/>
          <w:sz w:val="22"/>
          <w:szCs w:val="22"/>
          <w:lang w:val="sl-SI" w:eastAsia="ar-SA" w:bidi="ar-SA"/>
        </w:rPr>
        <w:t>Sodelovanje tudi po predaji dokumentacije naročniku brezplačno ali v okviru pogodbenega zneska:</w:t>
      </w:r>
    </w:p>
    <w:p w14:paraId="18AA4AA3" w14:textId="77777777" w:rsidR="006C6F7F" w:rsidRPr="00022F40" w:rsidRDefault="006C6F7F" w:rsidP="006C6F7F">
      <w:pPr>
        <w:widowControl/>
        <w:numPr>
          <w:ilvl w:val="1"/>
          <w:numId w:val="86"/>
        </w:numPr>
        <w:suppressAutoHyphens w:val="0"/>
        <w:autoSpaceDN/>
        <w:ind w:left="709" w:hanging="283"/>
        <w:contextualSpacing/>
        <w:jc w:val="both"/>
        <w:textAlignment w:val="auto"/>
        <w:rPr>
          <w:rFonts w:ascii="Arial" w:hAnsi="Arial"/>
          <w:strike/>
          <w:kern w:val="1"/>
          <w:sz w:val="22"/>
          <w:szCs w:val="22"/>
          <w:lang w:val="sl-SI" w:eastAsia="ar-SA" w:bidi="ar-SA"/>
        </w:rPr>
      </w:pPr>
      <w:r w:rsidRPr="00022F40">
        <w:rPr>
          <w:rFonts w:ascii="Arial" w:hAnsi="Arial"/>
          <w:kern w:val="1"/>
          <w:sz w:val="22"/>
          <w:szCs w:val="22"/>
          <w:lang w:val="sl-SI" w:eastAsia="ar-SA" w:bidi="ar-SA"/>
        </w:rPr>
        <w:t>pri dopolnitvah PZI po izvedeni reviziji projekta (ne glede na porabljen čas),</w:t>
      </w:r>
    </w:p>
    <w:p w14:paraId="57FDFE7E" w14:textId="77777777" w:rsidR="006C6F7F" w:rsidRPr="00022F40" w:rsidRDefault="006C6F7F" w:rsidP="006C6F7F">
      <w:pPr>
        <w:widowControl/>
        <w:numPr>
          <w:ilvl w:val="1"/>
          <w:numId w:val="86"/>
        </w:numPr>
        <w:suppressAutoHyphens w:val="0"/>
        <w:autoSpaceDN/>
        <w:ind w:left="709" w:hanging="283"/>
        <w:contextualSpacing/>
        <w:jc w:val="both"/>
        <w:textAlignment w:val="auto"/>
        <w:rPr>
          <w:rFonts w:ascii="Arial" w:hAnsi="Arial"/>
          <w:kern w:val="1"/>
          <w:sz w:val="22"/>
          <w:szCs w:val="22"/>
          <w:lang w:val="sl-SI" w:eastAsia="ar-SA" w:bidi="ar-SA"/>
        </w:rPr>
      </w:pPr>
      <w:r w:rsidRPr="00022F40">
        <w:rPr>
          <w:rFonts w:ascii="Arial" w:hAnsi="Arial"/>
          <w:kern w:val="1"/>
          <w:sz w:val="22"/>
          <w:szCs w:val="22"/>
          <w:lang w:val="sl-SI" w:eastAsia="ar-SA" w:bidi="ar-SA"/>
        </w:rPr>
        <w:t>pri odpravljanju napak in pomanjkljivosti v projektni dokumentaciji, ki se pokažejo pri izvajanju del, ne glede na porabljen čas.</w:t>
      </w:r>
    </w:p>
    <w:p w14:paraId="3AEFAAC9" w14:textId="77777777" w:rsidR="006C6F7F" w:rsidRPr="00022F40" w:rsidRDefault="006C6F7F" w:rsidP="006C6F7F">
      <w:pPr>
        <w:pStyle w:val="Header"/>
        <w:tabs>
          <w:tab w:val="clear" w:pos="4536"/>
          <w:tab w:val="clear" w:pos="9072"/>
          <w:tab w:val="center" w:pos="1353"/>
          <w:tab w:val="right" w:pos="9432"/>
        </w:tabs>
        <w:jc w:val="both"/>
        <w:rPr>
          <w:b/>
          <w:bCs/>
          <w:iCs/>
          <w:sz w:val="22"/>
          <w:szCs w:val="22"/>
        </w:rPr>
      </w:pPr>
    </w:p>
    <w:p w14:paraId="2E921F68" w14:textId="3C296569" w:rsidR="006C6F7F" w:rsidRPr="00022F40" w:rsidRDefault="00B662C0" w:rsidP="006C6F7F">
      <w:pPr>
        <w:pStyle w:val="Header"/>
        <w:tabs>
          <w:tab w:val="clear" w:pos="4536"/>
          <w:tab w:val="clear" w:pos="9072"/>
          <w:tab w:val="center" w:pos="1353"/>
          <w:tab w:val="right" w:pos="9432"/>
        </w:tabs>
        <w:jc w:val="both"/>
        <w:rPr>
          <w:b/>
          <w:bCs/>
          <w:iCs/>
          <w:sz w:val="22"/>
          <w:szCs w:val="22"/>
        </w:rPr>
      </w:pPr>
      <w:r w:rsidRPr="00022F40">
        <w:rPr>
          <w:b/>
          <w:bCs/>
          <w:iCs/>
          <w:sz w:val="22"/>
          <w:szCs w:val="22"/>
        </w:rPr>
        <w:t xml:space="preserve">Nova stavba UL VF se </w:t>
      </w:r>
      <w:r w:rsidR="006C6F7F" w:rsidRPr="00022F40">
        <w:rPr>
          <w:b/>
          <w:bCs/>
          <w:iCs/>
          <w:sz w:val="22"/>
          <w:szCs w:val="22"/>
        </w:rPr>
        <w:t>projektira z namenom pridobitve zlatega certifikata DGNB.</w:t>
      </w:r>
    </w:p>
    <w:p w14:paraId="4B6F05B4" w14:textId="77777777" w:rsidR="006C6F7F" w:rsidRPr="00022F40" w:rsidRDefault="006C6F7F" w:rsidP="006C6F7F">
      <w:pPr>
        <w:widowControl/>
        <w:suppressAutoHyphens w:val="0"/>
        <w:autoSpaceDN/>
        <w:contextualSpacing/>
        <w:jc w:val="both"/>
        <w:textAlignment w:val="auto"/>
        <w:rPr>
          <w:rFonts w:ascii="Arial" w:hAnsi="Arial"/>
          <w:kern w:val="1"/>
          <w:sz w:val="22"/>
          <w:szCs w:val="22"/>
          <w:lang w:val="sl-SI" w:eastAsia="ar-SA" w:bidi="ar-SA"/>
        </w:rPr>
      </w:pPr>
    </w:p>
    <w:p w14:paraId="7D3A9B89" w14:textId="77777777" w:rsidR="006C6F7F" w:rsidRPr="00B662C0" w:rsidRDefault="006C6F7F" w:rsidP="006C6F7F">
      <w:pPr>
        <w:widowControl/>
        <w:suppressAutoHyphens w:val="0"/>
        <w:autoSpaceDN/>
        <w:jc w:val="both"/>
        <w:textAlignment w:val="auto"/>
        <w:rPr>
          <w:rFonts w:ascii="Arial" w:eastAsia="Times New Roman" w:hAnsi="Arial"/>
          <w:kern w:val="0"/>
          <w:sz w:val="22"/>
          <w:szCs w:val="22"/>
          <w:lang w:val="sl-SI" w:eastAsia="sl-SI" w:bidi="ar-SA"/>
        </w:rPr>
      </w:pPr>
      <w:r w:rsidRPr="00022F40">
        <w:rPr>
          <w:rFonts w:ascii="Arial" w:eastAsia="Times New Roman" w:hAnsi="Arial"/>
          <w:kern w:val="0"/>
          <w:sz w:val="22"/>
          <w:szCs w:val="22"/>
          <w:lang w:val="sl-SI" w:eastAsia="sl-SI" w:bidi="ar-SA"/>
        </w:rPr>
        <w:t>Izvajalec mora pri projektiranju upoštevati projektne pogoje, mnenja oz. soglasja pristojnih mnenje dajalcev oz. soglasodajalcev, izsledke raziskav in pogoje iz naročnikove</w:t>
      </w:r>
      <w:r w:rsidRPr="00B662C0">
        <w:rPr>
          <w:rFonts w:ascii="Arial" w:eastAsia="Times New Roman" w:hAnsi="Arial"/>
          <w:kern w:val="0"/>
          <w:sz w:val="22"/>
          <w:szCs w:val="22"/>
          <w:lang w:val="sl-SI" w:eastAsia="sl-SI" w:bidi="ar-SA"/>
        </w:rPr>
        <w:t xml:space="preserve"> projektne naloge, ipd. Na lastne stroške si mora pridobiti vsa potrebna dokazila, izpise iz uradnih evidenc in druge podloge potrebne za projektiranje, ki so običajne za projektiranje.</w:t>
      </w:r>
    </w:p>
    <w:p w14:paraId="0E776520" w14:textId="77777777" w:rsidR="003A777D" w:rsidRPr="00660A1C" w:rsidRDefault="003A777D" w:rsidP="00485FC2">
      <w:pPr>
        <w:pStyle w:val="Header"/>
        <w:tabs>
          <w:tab w:val="clear" w:pos="4536"/>
          <w:tab w:val="clear" w:pos="9072"/>
          <w:tab w:val="center" w:pos="1353"/>
          <w:tab w:val="right" w:pos="9432"/>
        </w:tabs>
        <w:jc w:val="both"/>
        <w:rPr>
          <w:sz w:val="22"/>
          <w:szCs w:val="22"/>
        </w:rPr>
      </w:pPr>
    </w:p>
    <w:bookmarkEnd w:id="8"/>
    <w:p w14:paraId="3EE20F05" w14:textId="77777777" w:rsidR="003A777D" w:rsidRPr="00660A1C" w:rsidRDefault="00485FC2">
      <w:pPr>
        <w:pStyle w:val="Header"/>
        <w:numPr>
          <w:ilvl w:val="0"/>
          <w:numId w:val="38"/>
        </w:numPr>
        <w:tabs>
          <w:tab w:val="clear" w:pos="4536"/>
          <w:tab w:val="clear" w:pos="9072"/>
        </w:tabs>
        <w:rPr>
          <w:b/>
          <w:sz w:val="22"/>
          <w:szCs w:val="24"/>
        </w:rPr>
      </w:pPr>
      <w:r w:rsidRPr="00660A1C">
        <w:rPr>
          <w:b/>
          <w:sz w:val="22"/>
          <w:szCs w:val="24"/>
        </w:rPr>
        <w:t>POVABILO ZA IZDELAVO PONUDBE:</w:t>
      </w:r>
    </w:p>
    <w:p w14:paraId="016711FB" w14:textId="77777777" w:rsidR="003A777D" w:rsidRPr="00660A1C" w:rsidRDefault="003A777D">
      <w:pPr>
        <w:pStyle w:val="Header"/>
        <w:tabs>
          <w:tab w:val="clear" w:pos="4536"/>
          <w:tab w:val="clear" w:pos="9072"/>
        </w:tabs>
        <w:rPr>
          <w:sz w:val="22"/>
          <w:szCs w:val="24"/>
        </w:rPr>
      </w:pPr>
    </w:p>
    <w:p w14:paraId="6A297185" w14:textId="77777777" w:rsidR="003A777D" w:rsidRPr="00660A1C" w:rsidRDefault="00485FC2" w:rsidP="006C6F7F">
      <w:pPr>
        <w:pStyle w:val="Header"/>
        <w:tabs>
          <w:tab w:val="clear" w:pos="4536"/>
          <w:tab w:val="clear" w:pos="9072"/>
        </w:tabs>
        <w:jc w:val="both"/>
      </w:pPr>
      <w:r w:rsidRPr="00660A1C">
        <w:rPr>
          <w:sz w:val="22"/>
          <w:szCs w:val="24"/>
        </w:rPr>
        <w:t>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gospodarskih subjektov, ki poda skupno ponudbo.</w:t>
      </w:r>
    </w:p>
    <w:p w14:paraId="52F4E304" w14:textId="77777777" w:rsidR="003A777D" w:rsidRPr="00660A1C" w:rsidRDefault="003A777D">
      <w:pPr>
        <w:pStyle w:val="Header"/>
        <w:tabs>
          <w:tab w:val="clear" w:pos="4536"/>
          <w:tab w:val="clear" w:pos="9072"/>
        </w:tabs>
        <w:rPr>
          <w:sz w:val="22"/>
          <w:szCs w:val="24"/>
        </w:rPr>
      </w:pPr>
    </w:p>
    <w:p w14:paraId="17B604BF" w14:textId="77777777" w:rsidR="003A777D" w:rsidRPr="00660A1C" w:rsidRDefault="00485FC2">
      <w:pPr>
        <w:pStyle w:val="Header"/>
        <w:numPr>
          <w:ilvl w:val="0"/>
          <w:numId w:val="38"/>
        </w:numPr>
        <w:tabs>
          <w:tab w:val="clear" w:pos="4536"/>
          <w:tab w:val="clear" w:pos="9072"/>
        </w:tabs>
        <w:rPr>
          <w:b/>
          <w:sz w:val="22"/>
          <w:szCs w:val="24"/>
        </w:rPr>
      </w:pPr>
      <w:r w:rsidRPr="00660A1C">
        <w:rPr>
          <w:b/>
          <w:sz w:val="22"/>
          <w:szCs w:val="24"/>
        </w:rPr>
        <w:t>VRSTA POSTOPKA:</w:t>
      </w:r>
    </w:p>
    <w:p w14:paraId="3CE0C344" w14:textId="77777777" w:rsidR="003A777D" w:rsidRPr="00660A1C" w:rsidRDefault="003A777D">
      <w:pPr>
        <w:pStyle w:val="Header"/>
        <w:tabs>
          <w:tab w:val="clear" w:pos="4536"/>
          <w:tab w:val="clear" w:pos="9072"/>
        </w:tabs>
        <w:rPr>
          <w:sz w:val="22"/>
          <w:szCs w:val="24"/>
        </w:rPr>
      </w:pPr>
    </w:p>
    <w:p w14:paraId="15AFE42B" w14:textId="77777777" w:rsidR="003A777D" w:rsidRPr="00660A1C" w:rsidRDefault="00485FC2" w:rsidP="006C6F7F">
      <w:pPr>
        <w:pStyle w:val="Header"/>
        <w:tabs>
          <w:tab w:val="clear" w:pos="4536"/>
          <w:tab w:val="clear" w:pos="9072"/>
          <w:tab w:val="left" w:pos="1068"/>
          <w:tab w:val="center" w:pos="4896"/>
          <w:tab w:val="right" w:pos="9432"/>
        </w:tabs>
        <w:jc w:val="both"/>
      </w:pPr>
      <w:r w:rsidRPr="00660A1C">
        <w:rPr>
          <w:sz w:val="22"/>
          <w:szCs w:val="22"/>
        </w:rPr>
        <w:t xml:space="preserve">Postopek za oddajo javnega naročila je </w:t>
      </w:r>
      <w:r w:rsidRPr="007E3285">
        <w:rPr>
          <w:sz w:val="22"/>
          <w:szCs w:val="22"/>
        </w:rPr>
        <w:t>odprti</w:t>
      </w:r>
      <w:r w:rsidRPr="00660A1C">
        <w:rPr>
          <w:sz w:val="22"/>
          <w:szCs w:val="22"/>
        </w:rPr>
        <w:t xml:space="preserve"> postopek v skladu s 40. členom ZJN-3.</w:t>
      </w:r>
    </w:p>
    <w:p w14:paraId="47C5BC2F" w14:textId="77777777" w:rsidR="00302E3B" w:rsidRPr="00660A1C" w:rsidRDefault="00302E3B">
      <w:pPr>
        <w:pStyle w:val="Header"/>
        <w:tabs>
          <w:tab w:val="clear" w:pos="4536"/>
          <w:tab w:val="clear" w:pos="9072"/>
          <w:tab w:val="left" w:pos="1068"/>
          <w:tab w:val="center" w:pos="4896"/>
          <w:tab w:val="right" w:pos="9432"/>
        </w:tabs>
        <w:ind w:left="360"/>
        <w:jc w:val="both"/>
        <w:rPr>
          <w:sz w:val="22"/>
          <w:szCs w:val="22"/>
        </w:rPr>
      </w:pPr>
    </w:p>
    <w:p w14:paraId="07D1326A" w14:textId="57575E57" w:rsidR="003A777D" w:rsidRPr="00022F40" w:rsidRDefault="00485FC2">
      <w:pPr>
        <w:pStyle w:val="Header"/>
        <w:numPr>
          <w:ilvl w:val="0"/>
          <w:numId w:val="38"/>
        </w:numPr>
        <w:tabs>
          <w:tab w:val="clear" w:pos="4536"/>
          <w:tab w:val="clear" w:pos="9072"/>
        </w:tabs>
        <w:jc w:val="both"/>
        <w:rPr>
          <w:sz w:val="22"/>
          <w:szCs w:val="22"/>
        </w:rPr>
      </w:pPr>
      <w:bookmarkStart w:id="13" w:name="_Hlk46408612"/>
      <w:r w:rsidRPr="00022F40">
        <w:rPr>
          <w:b/>
          <w:bCs/>
          <w:sz w:val="22"/>
          <w:szCs w:val="22"/>
        </w:rPr>
        <w:t>ROKI</w:t>
      </w:r>
      <w:r w:rsidRPr="00022F40">
        <w:rPr>
          <w:sz w:val="22"/>
          <w:szCs w:val="22"/>
        </w:rPr>
        <w:t>:</w:t>
      </w:r>
    </w:p>
    <w:p w14:paraId="4DCB0180" w14:textId="77777777" w:rsidR="006C6F7F" w:rsidRPr="00022F40" w:rsidRDefault="006C6F7F" w:rsidP="006C6F7F">
      <w:pPr>
        <w:pStyle w:val="Header"/>
        <w:tabs>
          <w:tab w:val="clear" w:pos="4536"/>
          <w:tab w:val="clear" w:pos="9072"/>
        </w:tabs>
        <w:ind w:left="360"/>
        <w:jc w:val="both"/>
        <w:rPr>
          <w:sz w:val="22"/>
          <w:szCs w:val="22"/>
        </w:rPr>
      </w:pPr>
    </w:p>
    <w:p w14:paraId="1846FC6B" w14:textId="7D485D9B" w:rsidR="004657C4" w:rsidRPr="00022F40" w:rsidRDefault="00404082" w:rsidP="00AF14AC">
      <w:pPr>
        <w:numPr>
          <w:ilvl w:val="0"/>
          <w:numId w:val="82"/>
        </w:numPr>
        <w:spacing w:line="276" w:lineRule="auto"/>
        <w:jc w:val="both"/>
        <w:rPr>
          <w:rFonts w:ascii="Arial" w:eastAsia="Calibri" w:hAnsi="Arial"/>
          <w:sz w:val="22"/>
          <w:szCs w:val="22"/>
        </w:rPr>
      </w:pPr>
      <w:bookmarkStart w:id="14" w:name="_Hlk31200225"/>
      <w:bookmarkStart w:id="15" w:name="_Hlk45630019"/>
      <w:bookmarkStart w:id="16" w:name="_Hlk94704322"/>
      <w:bookmarkStart w:id="17" w:name="_Hlk26971718"/>
      <w:proofErr w:type="spellStart"/>
      <w:r w:rsidRPr="00022F40">
        <w:rPr>
          <w:rFonts w:ascii="Arial" w:eastAsia="Calibri" w:hAnsi="Arial"/>
          <w:sz w:val="22"/>
          <w:szCs w:val="22"/>
        </w:rPr>
        <w:t>izdelava</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projekta</w:t>
      </w:r>
      <w:proofErr w:type="spellEnd"/>
      <w:r w:rsidRPr="00022F40">
        <w:rPr>
          <w:rFonts w:ascii="Arial" w:eastAsia="Calibri" w:hAnsi="Arial"/>
          <w:sz w:val="22"/>
          <w:szCs w:val="22"/>
        </w:rPr>
        <w:t xml:space="preserve"> za </w:t>
      </w:r>
      <w:proofErr w:type="spellStart"/>
      <w:r w:rsidRPr="00022F40">
        <w:rPr>
          <w:rFonts w:ascii="Arial" w:eastAsia="Calibri" w:hAnsi="Arial"/>
          <w:sz w:val="22"/>
          <w:szCs w:val="22"/>
        </w:rPr>
        <w:t>izvedbo</w:t>
      </w:r>
      <w:proofErr w:type="spellEnd"/>
      <w:r w:rsidRPr="00022F40">
        <w:rPr>
          <w:rFonts w:ascii="Arial" w:eastAsia="Calibri" w:hAnsi="Arial"/>
          <w:sz w:val="22"/>
          <w:szCs w:val="22"/>
        </w:rPr>
        <w:t xml:space="preserve"> (</w:t>
      </w:r>
      <w:proofErr w:type="gramStart"/>
      <w:r w:rsidR="00401D5A" w:rsidRPr="00022F40">
        <w:rPr>
          <w:rFonts w:ascii="Arial" w:eastAsia="Calibri" w:hAnsi="Arial"/>
          <w:sz w:val="22"/>
          <w:szCs w:val="22"/>
        </w:rPr>
        <w:t>PZI</w:t>
      </w:r>
      <w:r w:rsidRPr="00022F40">
        <w:rPr>
          <w:rFonts w:ascii="Arial" w:eastAsia="Calibri" w:hAnsi="Arial"/>
          <w:sz w:val="22"/>
          <w:szCs w:val="22"/>
        </w:rPr>
        <w:t>)</w:t>
      </w:r>
      <w:r w:rsidR="00401D5A" w:rsidRPr="00022F40">
        <w:rPr>
          <w:rFonts w:ascii="Arial" w:eastAsia="Calibri" w:hAnsi="Arial"/>
          <w:sz w:val="22"/>
          <w:szCs w:val="22"/>
        </w:rPr>
        <w:t xml:space="preserve">  –</w:t>
      </w:r>
      <w:proofErr w:type="gramEnd"/>
      <w:r w:rsidR="00401D5A" w:rsidRPr="00022F40">
        <w:rPr>
          <w:rFonts w:ascii="Arial" w:eastAsia="Calibri" w:hAnsi="Arial"/>
          <w:sz w:val="22"/>
          <w:szCs w:val="22"/>
        </w:rPr>
        <w:t xml:space="preserve"> </w:t>
      </w:r>
      <w:r w:rsidR="007A3BA6" w:rsidRPr="00022F40">
        <w:rPr>
          <w:rFonts w:ascii="Arial" w:eastAsia="Calibri" w:hAnsi="Arial"/>
          <w:sz w:val="22"/>
          <w:szCs w:val="22"/>
        </w:rPr>
        <w:t xml:space="preserve">60 </w:t>
      </w:r>
      <w:proofErr w:type="spellStart"/>
      <w:r w:rsidR="007A3BA6" w:rsidRPr="00022F40">
        <w:rPr>
          <w:rFonts w:ascii="Arial" w:eastAsia="Calibri" w:hAnsi="Arial"/>
          <w:sz w:val="22"/>
          <w:szCs w:val="22"/>
        </w:rPr>
        <w:t>dni</w:t>
      </w:r>
      <w:proofErr w:type="spellEnd"/>
      <w:r w:rsidR="007A3BA6" w:rsidRPr="00022F40">
        <w:rPr>
          <w:rFonts w:ascii="Arial" w:eastAsia="Calibri" w:hAnsi="Arial"/>
          <w:sz w:val="22"/>
          <w:szCs w:val="22"/>
        </w:rPr>
        <w:t xml:space="preserve"> </w:t>
      </w:r>
      <w:proofErr w:type="spellStart"/>
      <w:r w:rsidR="007A3BA6" w:rsidRPr="00022F40">
        <w:rPr>
          <w:rFonts w:ascii="Arial" w:eastAsia="Calibri" w:hAnsi="Arial"/>
          <w:sz w:val="22"/>
          <w:szCs w:val="22"/>
        </w:rPr>
        <w:t>koledarskih</w:t>
      </w:r>
      <w:proofErr w:type="spellEnd"/>
      <w:r w:rsidR="00FC7716" w:rsidRPr="00022F40">
        <w:rPr>
          <w:rFonts w:ascii="Arial" w:eastAsia="Calibri" w:hAnsi="Arial"/>
          <w:sz w:val="22"/>
          <w:szCs w:val="22"/>
        </w:rPr>
        <w:t xml:space="preserve"> </w:t>
      </w:r>
      <w:proofErr w:type="spellStart"/>
      <w:r w:rsidR="00FC7716" w:rsidRPr="00022F40">
        <w:rPr>
          <w:rFonts w:ascii="Arial" w:eastAsia="Calibri" w:hAnsi="Arial"/>
          <w:sz w:val="22"/>
          <w:szCs w:val="22"/>
        </w:rPr>
        <w:t>dni</w:t>
      </w:r>
      <w:proofErr w:type="spellEnd"/>
      <w:r w:rsidR="00FC7716" w:rsidRPr="00022F40">
        <w:rPr>
          <w:rFonts w:ascii="Arial" w:eastAsia="Calibri" w:hAnsi="Arial"/>
          <w:sz w:val="22"/>
          <w:szCs w:val="22"/>
        </w:rPr>
        <w:t xml:space="preserve"> po </w:t>
      </w:r>
      <w:proofErr w:type="spellStart"/>
      <w:r w:rsidR="00FC7716" w:rsidRPr="00022F40">
        <w:rPr>
          <w:rFonts w:ascii="Arial" w:eastAsia="Calibri" w:hAnsi="Arial"/>
          <w:sz w:val="22"/>
          <w:szCs w:val="22"/>
        </w:rPr>
        <w:t>sklenitvi</w:t>
      </w:r>
      <w:proofErr w:type="spellEnd"/>
      <w:r w:rsidR="00FC7716" w:rsidRPr="00022F40">
        <w:rPr>
          <w:rFonts w:ascii="Arial" w:eastAsia="Calibri" w:hAnsi="Arial"/>
          <w:sz w:val="22"/>
          <w:szCs w:val="22"/>
        </w:rPr>
        <w:t xml:space="preserve"> </w:t>
      </w:r>
      <w:proofErr w:type="spellStart"/>
      <w:r w:rsidR="00FC7716" w:rsidRPr="00022F40">
        <w:rPr>
          <w:rFonts w:ascii="Arial" w:eastAsia="Calibri" w:hAnsi="Arial"/>
          <w:sz w:val="22"/>
          <w:szCs w:val="22"/>
        </w:rPr>
        <w:t>pogodbe</w:t>
      </w:r>
      <w:proofErr w:type="spellEnd"/>
    </w:p>
    <w:p w14:paraId="1DE00807" w14:textId="4F894185" w:rsidR="00D21F9B" w:rsidRPr="00022F40" w:rsidRDefault="00D21F9B" w:rsidP="00D21F9B">
      <w:pPr>
        <w:numPr>
          <w:ilvl w:val="0"/>
          <w:numId w:val="82"/>
        </w:numPr>
        <w:spacing w:line="276" w:lineRule="auto"/>
        <w:jc w:val="both"/>
        <w:rPr>
          <w:rFonts w:ascii="Arial" w:eastAsia="Calibri" w:hAnsi="Arial"/>
          <w:sz w:val="22"/>
          <w:szCs w:val="22"/>
        </w:rPr>
      </w:pPr>
      <w:proofErr w:type="spellStart"/>
      <w:r w:rsidRPr="00022F40">
        <w:rPr>
          <w:rFonts w:ascii="Arial" w:eastAsia="Calibri" w:hAnsi="Arial"/>
          <w:sz w:val="22"/>
          <w:szCs w:val="22"/>
        </w:rPr>
        <w:lastRenderedPageBreak/>
        <w:t>sodelovanje</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pri</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razpisu</w:t>
      </w:r>
      <w:proofErr w:type="spellEnd"/>
      <w:r w:rsidRPr="00022F40">
        <w:rPr>
          <w:rFonts w:ascii="Arial" w:eastAsia="Calibri" w:hAnsi="Arial"/>
          <w:sz w:val="22"/>
          <w:szCs w:val="22"/>
        </w:rPr>
        <w:t xml:space="preserve"> za </w:t>
      </w:r>
      <w:proofErr w:type="spellStart"/>
      <w:r w:rsidRPr="00022F40">
        <w:rPr>
          <w:rFonts w:ascii="Arial" w:eastAsia="Calibri" w:hAnsi="Arial"/>
          <w:sz w:val="22"/>
          <w:szCs w:val="22"/>
        </w:rPr>
        <w:t>oddajo</w:t>
      </w:r>
      <w:proofErr w:type="spellEnd"/>
      <w:r w:rsidRPr="00022F40">
        <w:rPr>
          <w:rFonts w:ascii="Arial" w:eastAsia="Calibri" w:hAnsi="Arial"/>
          <w:sz w:val="22"/>
          <w:szCs w:val="22"/>
        </w:rPr>
        <w:t xml:space="preserve"> del in </w:t>
      </w:r>
      <w:proofErr w:type="spellStart"/>
      <w:r w:rsidRPr="00022F40">
        <w:rPr>
          <w:rFonts w:ascii="Arial" w:eastAsia="Calibri" w:hAnsi="Arial"/>
          <w:sz w:val="22"/>
          <w:szCs w:val="22"/>
        </w:rPr>
        <w:t>priprava</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tehničnega</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dela</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dokumentacije</w:t>
      </w:r>
      <w:proofErr w:type="spellEnd"/>
      <w:r w:rsidRPr="00022F40">
        <w:rPr>
          <w:rFonts w:ascii="Arial" w:eastAsia="Calibri" w:hAnsi="Arial"/>
          <w:sz w:val="22"/>
          <w:szCs w:val="22"/>
        </w:rPr>
        <w:t xml:space="preserve"> za </w:t>
      </w:r>
      <w:proofErr w:type="spellStart"/>
      <w:r w:rsidRPr="00022F40">
        <w:rPr>
          <w:rFonts w:ascii="Arial" w:eastAsia="Calibri" w:hAnsi="Arial"/>
          <w:sz w:val="22"/>
          <w:szCs w:val="22"/>
        </w:rPr>
        <w:t>razpis</w:t>
      </w:r>
      <w:proofErr w:type="spellEnd"/>
      <w:r w:rsidRPr="00022F40">
        <w:rPr>
          <w:rFonts w:ascii="Arial" w:eastAsia="Calibri" w:hAnsi="Arial"/>
          <w:sz w:val="22"/>
          <w:szCs w:val="22"/>
        </w:rPr>
        <w:t xml:space="preserve">: 30 </w:t>
      </w:r>
      <w:proofErr w:type="spellStart"/>
      <w:r w:rsidR="00B662C0" w:rsidRPr="00022F40">
        <w:rPr>
          <w:rFonts w:ascii="Arial" w:eastAsia="Calibri" w:hAnsi="Arial"/>
          <w:sz w:val="22"/>
          <w:szCs w:val="22"/>
        </w:rPr>
        <w:t>koledarskih</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dni</w:t>
      </w:r>
      <w:proofErr w:type="spellEnd"/>
      <w:r w:rsidRPr="00022F40">
        <w:rPr>
          <w:rFonts w:ascii="Arial" w:eastAsia="Calibri" w:hAnsi="Arial"/>
          <w:sz w:val="22"/>
          <w:szCs w:val="22"/>
        </w:rPr>
        <w:t xml:space="preserve"> po </w:t>
      </w:r>
      <w:proofErr w:type="spellStart"/>
      <w:r w:rsidRPr="00022F40">
        <w:rPr>
          <w:rFonts w:ascii="Arial" w:eastAsia="Calibri" w:hAnsi="Arial"/>
          <w:sz w:val="22"/>
          <w:szCs w:val="22"/>
        </w:rPr>
        <w:t>pisni</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potrditvi</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projekta</w:t>
      </w:r>
      <w:proofErr w:type="spellEnd"/>
      <w:r w:rsidRPr="00022F40">
        <w:rPr>
          <w:rFonts w:ascii="Arial" w:eastAsia="Calibri" w:hAnsi="Arial"/>
          <w:sz w:val="22"/>
          <w:szCs w:val="22"/>
        </w:rPr>
        <w:t xml:space="preserve"> PZI s </w:t>
      </w:r>
      <w:proofErr w:type="spellStart"/>
      <w:r w:rsidRPr="00022F40">
        <w:rPr>
          <w:rFonts w:ascii="Arial" w:eastAsia="Calibri" w:hAnsi="Arial"/>
          <w:sz w:val="22"/>
          <w:szCs w:val="22"/>
        </w:rPr>
        <w:t>strani</w:t>
      </w:r>
      <w:proofErr w:type="spellEnd"/>
      <w:r w:rsidRPr="00022F40">
        <w:rPr>
          <w:rFonts w:ascii="Arial" w:eastAsia="Calibri" w:hAnsi="Arial"/>
          <w:sz w:val="22"/>
          <w:szCs w:val="22"/>
        </w:rPr>
        <w:t xml:space="preserve"> </w:t>
      </w:r>
      <w:proofErr w:type="spellStart"/>
      <w:proofErr w:type="gramStart"/>
      <w:r w:rsidRPr="00022F40">
        <w:rPr>
          <w:rFonts w:ascii="Arial" w:eastAsia="Calibri" w:hAnsi="Arial"/>
          <w:sz w:val="22"/>
          <w:szCs w:val="22"/>
        </w:rPr>
        <w:t>naročnika</w:t>
      </w:r>
      <w:proofErr w:type="spellEnd"/>
      <w:r w:rsidRPr="00022F40">
        <w:rPr>
          <w:rFonts w:ascii="Arial" w:eastAsia="Calibri" w:hAnsi="Arial"/>
          <w:sz w:val="22"/>
          <w:szCs w:val="22"/>
        </w:rPr>
        <w:t>;</w:t>
      </w:r>
      <w:proofErr w:type="gramEnd"/>
    </w:p>
    <w:p w14:paraId="764E444C" w14:textId="269B8476" w:rsidR="000F4745" w:rsidRPr="00022F40" w:rsidRDefault="00404082" w:rsidP="006C6F7F">
      <w:pPr>
        <w:numPr>
          <w:ilvl w:val="0"/>
          <w:numId w:val="82"/>
        </w:numPr>
        <w:spacing w:line="276" w:lineRule="auto"/>
        <w:jc w:val="both"/>
        <w:rPr>
          <w:rFonts w:ascii="Arial" w:eastAsia="Calibri" w:hAnsi="Arial"/>
          <w:sz w:val="22"/>
          <w:szCs w:val="22"/>
        </w:rPr>
      </w:pPr>
      <w:proofErr w:type="spellStart"/>
      <w:r w:rsidRPr="00022F40">
        <w:rPr>
          <w:rFonts w:ascii="Arial" w:eastAsia="Calibri" w:hAnsi="Arial"/>
          <w:sz w:val="22"/>
          <w:szCs w:val="22"/>
        </w:rPr>
        <w:t>izdelava</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projekta</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izvedenih</w:t>
      </w:r>
      <w:proofErr w:type="spellEnd"/>
      <w:r w:rsidRPr="00022F40">
        <w:rPr>
          <w:rFonts w:ascii="Arial" w:eastAsia="Calibri" w:hAnsi="Arial"/>
          <w:sz w:val="22"/>
          <w:szCs w:val="22"/>
        </w:rPr>
        <w:t xml:space="preserve"> del (</w:t>
      </w:r>
      <w:r w:rsidR="00A14454" w:rsidRPr="00022F40">
        <w:rPr>
          <w:rFonts w:ascii="Arial" w:eastAsia="Calibri" w:hAnsi="Arial"/>
          <w:sz w:val="22"/>
          <w:szCs w:val="22"/>
        </w:rPr>
        <w:t>PID</w:t>
      </w:r>
      <w:r w:rsidRPr="00022F40">
        <w:rPr>
          <w:rFonts w:ascii="Arial" w:eastAsia="Calibri" w:hAnsi="Arial"/>
          <w:sz w:val="22"/>
          <w:szCs w:val="22"/>
        </w:rPr>
        <w:t>)</w:t>
      </w:r>
      <w:r w:rsidR="00A14454" w:rsidRPr="00022F40">
        <w:rPr>
          <w:rFonts w:ascii="Arial" w:eastAsia="Calibri" w:hAnsi="Arial"/>
          <w:sz w:val="22"/>
          <w:szCs w:val="22"/>
        </w:rPr>
        <w:t xml:space="preserve"> – </w:t>
      </w:r>
      <w:r w:rsidR="00FC7716" w:rsidRPr="00022F40">
        <w:rPr>
          <w:rFonts w:ascii="Arial" w:eastAsia="Calibri" w:hAnsi="Arial"/>
          <w:sz w:val="22"/>
          <w:szCs w:val="22"/>
          <w:lang w:val="sl-SI"/>
        </w:rPr>
        <w:t xml:space="preserve">sproti med gradnjo najkasneje do 30 koledarskih dni pred terminom tehničnega </w:t>
      </w:r>
      <w:proofErr w:type="gramStart"/>
      <w:r w:rsidR="00FC7716" w:rsidRPr="00022F40">
        <w:rPr>
          <w:rFonts w:ascii="Arial" w:eastAsia="Calibri" w:hAnsi="Arial"/>
          <w:sz w:val="22"/>
          <w:szCs w:val="22"/>
          <w:lang w:val="sl-SI"/>
        </w:rPr>
        <w:t>pregleda;</w:t>
      </w:r>
      <w:proofErr w:type="gramEnd"/>
    </w:p>
    <w:p w14:paraId="47A0E646" w14:textId="502D2B71" w:rsidR="00D21F9B" w:rsidRPr="00B662C0" w:rsidRDefault="00D21F9B" w:rsidP="006C6F7F">
      <w:pPr>
        <w:numPr>
          <w:ilvl w:val="0"/>
          <w:numId w:val="82"/>
        </w:numPr>
        <w:spacing w:line="276" w:lineRule="auto"/>
        <w:jc w:val="both"/>
        <w:rPr>
          <w:rFonts w:ascii="Arial" w:eastAsia="Calibri" w:hAnsi="Arial"/>
          <w:sz w:val="22"/>
          <w:szCs w:val="22"/>
        </w:rPr>
      </w:pPr>
      <w:proofErr w:type="spellStart"/>
      <w:r w:rsidRPr="00022F40">
        <w:rPr>
          <w:rFonts w:ascii="Arial" w:eastAsia="Calibri" w:hAnsi="Arial"/>
          <w:sz w:val="22"/>
          <w:szCs w:val="22"/>
        </w:rPr>
        <w:t>izdelava</w:t>
      </w:r>
      <w:proofErr w:type="spellEnd"/>
      <w:r w:rsidRPr="00022F40">
        <w:rPr>
          <w:rFonts w:ascii="Arial" w:eastAsia="Calibri" w:hAnsi="Arial"/>
          <w:sz w:val="22"/>
          <w:szCs w:val="22"/>
        </w:rPr>
        <w:t xml:space="preserve"> BIM </w:t>
      </w:r>
      <w:proofErr w:type="spellStart"/>
      <w:r w:rsidRPr="00022F40">
        <w:rPr>
          <w:rFonts w:ascii="Arial" w:eastAsia="Calibri" w:hAnsi="Arial"/>
          <w:sz w:val="22"/>
          <w:szCs w:val="22"/>
        </w:rPr>
        <w:t>modela</w:t>
      </w:r>
      <w:proofErr w:type="spellEnd"/>
      <w:r w:rsidRPr="00022F40">
        <w:rPr>
          <w:rFonts w:ascii="Arial" w:eastAsia="Calibri" w:hAnsi="Arial"/>
          <w:sz w:val="22"/>
          <w:szCs w:val="22"/>
        </w:rPr>
        <w:t xml:space="preserve"> za faze PZI in PID </w:t>
      </w:r>
      <w:proofErr w:type="spellStart"/>
      <w:r w:rsidRPr="00022F40">
        <w:rPr>
          <w:rFonts w:ascii="Arial" w:eastAsia="Calibri" w:hAnsi="Arial"/>
          <w:sz w:val="22"/>
          <w:szCs w:val="22"/>
        </w:rPr>
        <w:t>vključno</w:t>
      </w:r>
      <w:proofErr w:type="spellEnd"/>
      <w:r w:rsidRPr="00022F40">
        <w:rPr>
          <w:rFonts w:ascii="Arial" w:eastAsia="Calibri" w:hAnsi="Arial"/>
          <w:sz w:val="22"/>
          <w:szCs w:val="22"/>
        </w:rPr>
        <w:t xml:space="preserve"> z </w:t>
      </w:r>
      <w:proofErr w:type="spellStart"/>
      <w:r w:rsidRPr="00022F40">
        <w:rPr>
          <w:rFonts w:ascii="Arial" w:eastAsia="Calibri" w:hAnsi="Arial"/>
          <w:sz w:val="22"/>
          <w:szCs w:val="22"/>
        </w:rPr>
        <w:t>izdelavo</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načrta</w:t>
      </w:r>
      <w:proofErr w:type="spellEnd"/>
      <w:r w:rsidRPr="00022F40">
        <w:rPr>
          <w:rFonts w:ascii="Arial" w:eastAsia="Calibri" w:hAnsi="Arial"/>
          <w:sz w:val="22"/>
          <w:szCs w:val="22"/>
        </w:rPr>
        <w:t xml:space="preserve"> za </w:t>
      </w:r>
      <w:proofErr w:type="spellStart"/>
      <w:r w:rsidRPr="00022F40">
        <w:rPr>
          <w:rFonts w:ascii="Arial" w:eastAsia="Calibri" w:hAnsi="Arial"/>
          <w:sz w:val="22"/>
          <w:szCs w:val="22"/>
        </w:rPr>
        <w:t>izvajanje</w:t>
      </w:r>
      <w:proofErr w:type="spellEnd"/>
      <w:r w:rsidRPr="00022F40">
        <w:rPr>
          <w:rFonts w:ascii="Arial" w:eastAsia="Calibri" w:hAnsi="Arial"/>
          <w:sz w:val="22"/>
          <w:szCs w:val="22"/>
        </w:rPr>
        <w:t xml:space="preserve"> BIM (BEP): se </w:t>
      </w:r>
      <w:proofErr w:type="spellStart"/>
      <w:r w:rsidRPr="00022F40">
        <w:rPr>
          <w:rFonts w:ascii="Arial" w:eastAsia="Calibri" w:hAnsi="Arial"/>
          <w:sz w:val="22"/>
          <w:szCs w:val="22"/>
        </w:rPr>
        <w:t>izvaja</w:t>
      </w:r>
      <w:proofErr w:type="spellEnd"/>
      <w:r w:rsidRPr="00022F40">
        <w:rPr>
          <w:rFonts w:ascii="Arial" w:eastAsia="Calibri" w:hAnsi="Arial"/>
          <w:sz w:val="22"/>
          <w:szCs w:val="22"/>
        </w:rPr>
        <w:t xml:space="preserve"> </w:t>
      </w:r>
      <w:proofErr w:type="spellStart"/>
      <w:r w:rsidRPr="00022F40">
        <w:rPr>
          <w:rFonts w:ascii="Arial" w:eastAsia="Calibri" w:hAnsi="Arial"/>
          <w:sz w:val="22"/>
          <w:szCs w:val="22"/>
        </w:rPr>
        <w:t>vzporedno</w:t>
      </w:r>
      <w:proofErr w:type="spellEnd"/>
      <w:r w:rsidRPr="00022F40">
        <w:rPr>
          <w:rFonts w:ascii="Arial" w:eastAsia="Calibri" w:hAnsi="Arial"/>
          <w:sz w:val="22"/>
          <w:szCs w:val="22"/>
        </w:rPr>
        <w:t xml:space="preserve"> s </w:t>
      </w:r>
      <w:proofErr w:type="spellStart"/>
      <w:r w:rsidRPr="00022F40">
        <w:rPr>
          <w:rFonts w:ascii="Arial" w:eastAsia="Calibri" w:hAnsi="Arial"/>
          <w:sz w:val="22"/>
          <w:szCs w:val="22"/>
        </w:rPr>
        <w:t>posamezno</w:t>
      </w:r>
      <w:proofErr w:type="spellEnd"/>
      <w:r w:rsidRPr="00022F40">
        <w:rPr>
          <w:rFonts w:ascii="Arial" w:eastAsia="Calibri" w:hAnsi="Arial"/>
          <w:sz w:val="22"/>
          <w:szCs w:val="22"/>
        </w:rPr>
        <w:t xml:space="preserve"> </w:t>
      </w:r>
      <w:proofErr w:type="spellStart"/>
      <w:proofErr w:type="gramStart"/>
      <w:r w:rsidRPr="00022F40">
        <w:rPr>
          <w:rFonts w:ascii="Arial" w:eastAsia="Calibri" w:hAnsi="Arial"/>
          <w:sz w:val="22"/>
          <w:szCs w:val="22"/>
        </w:rPr>
        <w:t>fazo</w:t>
      </w:r>
      <w:proofErr w:type="spellEnd"/>
      <w:r w:rsidRPr="00B662C0">
        <w:rPr>
          <w:rFonts w:ascii="Arial" w:eastAsia="Calibri" w:hAnsi="Arial"/>
          <w:sz w:val="22"/>
          <w:szCs w:val="22"/>
        </w:rPr>
        <w:t>;</w:t>
      </w:r>
      <w:proofErr w:type="gramEnd"/>
    </w:p>
    <w:p w14:paraId="1D82D7F3" w14:textId="66547D82" w:rsidR="00404082" w:rsidRPr="00404082" w:rsidRDefault="00404082" w:rsidP="006C6F7F">
      <w:pPr>
        <w:numPr>
          <w:ilvl w:val="0"/>
          <w:numId w:val="82"/>
        </w:numPr>
        <w:spacing w:after="120" w:line="276" w:lineRule="auto"/>
        <w:jc w:val="both"/>
        <w:rPr>
          <w:rFonts w:ascii="Arial" w:hAnsi="Arial"/>
          <w:kern w:val="1"/>
          <w:sz w:val="22"/>
          <w:szCs w:val="22"/>
          <w:lang w:val="sl-SI" w:eastAsia="ar-SA"/>
        </w:rPr>
      </w:pPr>
      <w:r w:rsidRPr="00404082">
        <w:rPr>
          <w:rFonts w:ascii="Arial" w:hAnsi="Arial"/>
          <w:kern w:val="1"/>
          <w:sz w:val="22"/>
          <w:szCs w:val="22"/>
          <w:lang w:val="sl-SI" w:eastAsia="ar-SA"/>
        </w:rPr>
        <w:t xml:space="preserve">projektantski nadzor se v dogovorjenem obsegu izvaja ves čas gradnje, skladno s potekom gradbenih del, do pridobitve uporabnega dovoljenja oz. primopredaje naročniku. Predviden rok </w:t>
      </w:r>
      <w:r w:rsidRPr="00B662C0">
        <w:rPr>
          <w:rFonts w:ascii="Arial" w:hAnsi="Arial"/>
          <w:kern w:val="1"/>
          <w:sz w:val="22"/>
          <w:szCs w:val="22"/>
          <w:lang w:val="sl-SI" w:eastAsia="ar-SA"/>
        </w:rPr>
        <w:t xml:space="preserve">gradnje je </w:t>
      </w:r>
      <w:r w:rsidR="007A3BA6" w:rsidRPr="00B662C0">
        <w:rPr>
          <w:rFonts w:ascii="Arial" w:hAnsi="Arial"/>
          <w:kern w:val="1"/>
          <w:sz w:val="22"/>
          <w:szCs w:val="22"/>
          <w:lang w:val="sl-SI" w:eastAsia="ar-SA"/>
        </w:rPr>
        <w:t>28</w:t>
      </w:r>
      <w:r w:rsidRPr="00B662C0">
        <w:rPr>
          <w:rFonts w:ascii="Arial" w:hAnsi="Arial"/>
          <w:kern w:val="1"/>
          <w:sz w:val="22"/>
          <w:szCs w:val="22"/>
          <w:lang w:val="sl-SI" w:eastAsia="ar-SA"/>
        </w:rPr>
        <w:t xml:space="preserve"> mesecev.</w:t>
      </w:r>
    </w:p>
    <w:bookmarkEnd w:id="13"/>
    <w:bookmarkEnd w:id="14"/>
    <w:bookmarkEnd w:id="15"/>
    <w:bookmarkEnd w:id="16"/>
    <w:p w14:paraId="7941B9A7" w14:textId="77777777" w:rsidR="003A777D" w:rsidRPr="00660A1C" w:rsidRDefault="003A777D">
      <w:pPr>
        <w:pStyle w:val="Header"/>
        <w:keepNext/>
        <w:keepLines/>
        <w:tabs>
          <w:tab w:val="clear" w:pos="4536"/>
          <w:tab w:val="clear" w:pos="9072"/>
          <w:tab w:val="left" w:pos="4820"/>
          <w:tab w:val="center" w:pos="5954"/>
          <w:tab w:val="right" w:pos="12049"/>
        </w:tabs>
        <w:ind w:left="2977" w:hanging="2551"/>
        <w:jc w:val="both"/>
        <w:rPr>
          <w:sz w:val="22"/>
          <w:szCs w:val="22"/>
        </w:rPr>
      </w:pPr>
    </w:p>
    <w:bookmarkEnd w:id="17"/>
    <w:p w14:paraId="697C4263" w14:textId="77777777" w:rsidR="003A777D" w:rsidRPr="00660A1C" w:rsidRDefault="00485FC2">
      <w:pPr>
        <w:pStyle w:val="Header"/>
        <w:numPr>
          <w:ilvl w:val="0"/>
          <w:numId w:val="38"/>
        </w:numPr>
        <w:tabs>
          <w:tab w:val="clear" w:pos="4536"/>
          <w:tab w:val="clear" w:pos="9072"/>
        </w:tabs>
        <w:jc w:val="both"/>
      </w:pPr>
      <w:r w:rsidRPr="00660A1C">
        <w:rPr>
          <w:b/>
          <w:sz w:val="22"/>
          <w:szCs w:val="24"/>
        </w:rPr>
        <w:t>ROK IN NAČIN PREDLOŽITVE PONUDBE:</w:t>
      </w:r>
    </w:p>
    <w:p w14:paraId="5F0BC095" w14:textId="77777777" w:rsidR="003A777D" w:rsidRPr="00660A1C" w:rsidRDefault="003A777D">
      <w:pPr>
        <w:pStyle w:val="Header"/>
        <w:tabs>
          <w:tab w:val="clear" w:pos="4536"/>
          <w:tab w:val="clear" w:pos="9072"/>
        </w:tabs>
        <w:jc w:val="both"/>
        <w:rPr>
          <w:sz w:val="22"/>
          <w:szCs w:val="24"/>
        </w:rPr>
      </w:pPr>
    </w:p>
    <w:p w14:paraId="60E7EE31" w14:textId="77777777" w:rsidR="003A777D" w:rsidRPr="003D5A54" w:rsidRDefault="00485FC2" w:rsidP="006C6F7F">
      <w:pPr>
        <w:pStyle w:val="Standard"/>
        <w:jc w:val="both"/>
      </w:pPr>
      <w:r w:rsidRPr="00660A1C">
        <w:rPr>
          <w:rFonts w:ascii="Arial" w:hAnsi="Arial" w:cs="Arial"/>
          <w:sz w:val="22"/>
          <w:szCs w:val="24"/>
        </w:rPr>
        <w:t xml:space="preserve">Ponudnik mora ponudbo predložiti v informacijski sistem e-JN na spletnem naslovu </w:t>
      </w:r>
      <w:hyperlink r:id="rId8" w:history="1">
        <w:r w:rsidRPr="00660A1C">
          <w:rPr>
            <w:rStyle w:val="Internetlink"/>
            <w:rFonts w:ascii="Arial" w:hAnsi="Arial" w:cs="Arial"/>
            <w:sz w:val="22"/>
            <w:szCs w:val="24"/>
          </w:rPr>
          <w:t>https://ejn.gov.si/ejn2</w:t>
        </w:r>
      </w:hyperlink>
      <w:r w:rsidRPr="00660A1C">
        <w:rPr>
          <w:rFonts w:ascii="Arial" w:hAnsi="Arial" w:cs="Arial"/>
          <w:sz w:val="22"/>
          <w:szCs w:val="24"/>
        </w:rPr>
        <w:t xml:space="preserve"> v skladu s </w:t>
      </w:r>
      <w:r w:rsidRPr="003D5A54">
        <w:rPr>
          <w:rFonts w:ascii="Arial" w:hAnsi="Arial" w:cs="Arial"/>
          <w:sz w:val="22"/>
          <w:szCs w:val="24"/>
        </w:rPr>
        <w:t xml:space="preserve">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3D5A54">
          <w:rPr>
            <w:rStyle w:val="Internetlink"/>
            <w:rFonts w:ascii="Arial" w:hAnsi="Arial" w:cs="Arial"/>
            <w:sz w:val="22"/>
            <w:szCs w:val="24"/>
          </w:rPr>
          <w:t>https://ejn.gov.si/documents/10193/191051/ejn_Navodila_za_uporabo_ponudniki.pdf</w:t>
        </w:r>
      </w:hyperlink>
      <w:r w:rsidRPr="003D5A54">
        <w:rPr>
          <w:rFonts w:ascii="Arial" w:hAnsi="Arial" w:cs="Arial"/>
          <w:sz w:val="22"/>
          <w:szCs w:val="24"/>
        </w:rPr>
        <w:t>.</w:t>
      </w:r>
    </w:p>
    <w:p w14:paraId="3CA9B461" w14:textId="77777777" w:rsidR="003A777D" w:rsidRPr="003D5A54" w:rsidRDefault="003A777D" w:rsidP="006C6F7F">
      <w:pPr>
        <w:pStyle w:val="Standard"/>
        <w:jc w:val="both"/>
        <w:rPr>
          <w:rFonts w:ascii="Arial" w:hAnsi="Arial" w:cs="Arial"/>
          <w:sz w:val="22"/>
          <w:szCs w:val="24"/>
        </w:rPr>
      </w:pPr>
    </w:p>
    <w:p w14:paraId="5579BA43" w14:textId="77777777" w:rsidR="003A777D" w:rsidRPr="003D5A54" w:rsidRDefault="00485FC2" w:rsidP="006C6F7F">
      <w:pPr>
        <w:pStyle w:val="Standard"/>
        <w:jc w:val="both"/>
      </w:pPr>
      <w:r w:rsidRPr="003D5A54">
        <w:rPr>
          <w:rFonts w:ascii="Arial" w:hAnsi="Arial" w:cs="Arial"/>
          <w:sz w:val="22"/>
          <w:szCs w:val="24"/>
        </w:rPr>
        <w:t>Ponudnik se mora pred oddajo ponudbe registrirati na spletnem naslovu</w:t>
      </w:r>
      <w:r w:rsidRPr="003D5A54">
        <w:rPr>
          <w:rFonts w:ascii="Arial" w:hAnsi="Arial" w:cs="Arial"/>
          <w:color w:val="1F497D"/>
          <w:sz w:val="22"/>
          <w:szCs w:val="24"/>
        </w:rPr>
        <w:t xml:space="preserve"> </w:t>
      </w:r>
      <w:bookmarkStart w:id="18" w:name="_Hlk26971500"/>
      <w:r w:rsidRPr="003D5A54">
        <w:fldChar w:fldCharType="begin"/>
      </w:r>
      <w:r w:rsidRPr="003D5A54">
        <w:instrText xml:space="preserve"> HYPERLINK  "https://ejn.gov.si/ejn2" </w:instrText>
      </w:r>
      <w:r w:rsidRPr="003D5A54">
        <w:fldChar w:fldCharType="separate"/>
      </w:r>
      <w:r w:rsidRPr="003D5A54">
        <w:rPr>
          <w:rStyle w:val="Internetlink"/>
          <w:rFonts w:ascii="Arial" w:hAnsi="Arial" w:cs="Arial"/>
          <w:sz w:val="22"/>
          <w:szCs w:val="24"/>
        </w:rPr>
        <w:t>https://ejn.gov.si/ejn2</w:t>
      </w:r>
      <w:r w:rsidRPr="003D5A54">
        <w:rPr>
          <w:rStyle w:val="Internetlink"/>
          <w:rFonts w:ascii="Arial" w:hAnsi="Arial" w:cs="Arial"/>
          <w:sz w:val="22"/>
          <w:szCs w:val="24"/>
        </w:rPr>
        <w:fldChar w:fldCharType="end"/>
      </w:r>
      <w:bookmarkEnd w:id="18"/>
      <w:r w:rsidRPr="003D5A54">
        <w:rPr>
          <w:rFonts w:ascii="Arial" w:hAnsi="Arial" w:cs="Arial"/>
          <w:sz w:val="22"/>
          <w:szCs w:val="24"/>
        </w:rPr>
        <w:t xml:space="preserve"> v skladu z Navodili za uporabo e-JN. Če je ponudnik že registriran v informacijski sistem e-JN, se v aplikacijo prijavi na istem naslovu.</w:t>
      </w:r>
    </w:p>
    <w:p w14:paraId="39EB920E" w14:textId="77777777" w:rsidR="003A777D" w:rsidRPr="003D5A54" w:rsidRDefault="003A777D" w:rsidP="006C6F7F">
      <w:pPr>
        <w:pStyle w:val="Standard"/>
        <w:jc w:val="both"/>
        <w:rPr>
          <w:rFonts w:ascii="Arial" w:hAnsi="Arial" w:cs="Arial"/>
          <w:sz w:val="22"/>
          <w:szCs w:val="24"/>
        </w:rPr>
      </w:pPr>
    </w:p>
    <w:p w14:paraId="1D4EE447" w14:textId="2DE61F6F" w:rsidR="003A777D" w:rsidRPr="003D5A54" w:rsidRDefault="00485FC2" w:rsidP="006C6F7F">
      <w:pPr>
        <w:pStyle w:val="Standard"/>
        <w:jc w:val="both"/>
      </w:pPr>
      <w:r w:rsidRPr="003D5A54">
        <w:rPr>
          <w:rFonts w:ascii="Arial" w:hAnsi="Arial" w:cs="Arial"/>
          <w:sz w:val="22"/>
          <w:szCs w:val="24"/>
        </w:rPr>
        <w:t xml:space="preserve">Ponudba se šteje za pravočasno oddano, če jo naročnik prejme preko sistema e-JN </w:t>
      </w:r>
      <w:hyperlink r:id="rId10" w:history="1">
        <w:r w:rsidR="00B36698" w:rsidRPr="0083698C">
          <w:rPr>
            <w:rStyle w:val="Hyperlink"/>
            <w:rFonts w:ascii="Arial" w:hAnsi="Arial" w:cs="Arial"/>
            <w:sz w:val="22"/>
            <w:szCs w:val="24"/>
          </w:rPr>
          <w:t xml:space="preserve">https://ejn.gov.si/ejn2 </w:t>
        </w:r>
        <w:r w:rsidR="00B36698" w:rsidRPr="0083698C">
          <w:rPr>
            <w:rStyle w:val="Hyperlink"/>
            <w:rFonts w:ascii="Arial" w:hAnsi="Arial" w:cs="Arial"/>
            <w:b/>
            <w:sz w:val="22"/>
            <w:szCs w:val="24"/>
          </w:rPr>
          <w:t xml:space="preserve">najkasneje do dne </w:t>
        </w:r>
        <w:r w:rsidR="00B36698" w:rsidRPr="0083698C">
          <w:rPr>
            <w:rStyle w:val="Hyperlink"/>
            <w:rFonts w:ascii="Arial" w:hAnsi="Arial" w:cs="Arial"/>
            <w:b/>
            <w:sz w:val="22"/>
            <w:szCs w:val="24"/>
            <w:lang w:val="en-US"/>
          </w:rPr>
          <w:t>27</w:t>
        </w:r>
      </w:hyperlink>
      <w:r w:rsidR="00B36698" w:rsidRPr="0083698C">
        <w:rPr>
          <w:rFonts w:ascii="Arial" w:hAnsi="Arial" w:cs="Arial"/>
          <w:b/>
          <w:sz w:val="22"/>
          <w:szCs w:val="24"/>
          <w:lang w:val="en-US"/>
        </w:rPr>
        <w:t xml:space="preserve">. 5. </w:t>
      </w:r>
      <w:r w:rsidR="003D5A54" w:rsidRPr="0083698C">
        <w:rPr>
          <w:rFonts w:ascii="Arial" w:hAnsi="Arial" w:cs="Arial"/>
          <w:b/>
          <w:sz w:val="22"/>
          <w:szCs w:val="24"/>
          <w:lang w:val="en-US"/>
        </w:rPr>
        <w:t>202</w:t>
      </w:r>
      <w:r w:rsidR="00A14454" w:rsidRPr="0083698C">
        <w:rPr>
          <w:rFonts w:ascii="Arial" w:hAnsi="Arial" w:cs="Arial"/>
          <w:b/>
          <w:sz w:val="22"/>
          <w:szCs w:val="24"/>
          <w:lang w:val="en-US"/>
        </w:rPr>
        <w:t>2</w:t>
      </w:r>
      <w:r w:rsidR="003D5A54" w:rsidRPr="0083698C">
        <w:rPr>
          <w:rFonts w:ascii="Arial" w:hAnsi="Arial" w:cs="Arial"/>
          <w:b/>
          <w:sz w:val="22"/>
          <w:szCs w:val="24"/>
          <w:lang w:val="en-US"/>
        </w:rPr>
        <w:t xml:space="preserve"> do 9:00 </w:t>
      </w:r>
      <w:proofErr w:type="spellStart"/>
      <w:r w:rsidR="003D5A54" w:rsidRPr="0083698C">
        <w:rPr>
          <w:rFonts w:ascii="Arial" w:hAnsi="Arial" w:cs="Arial"/>
          <w:b/>
          <w:sz w:val="22"/>
          <w:szCs w:val="24"/>
          <w:lang w:val="en-US"/>
        </w:rPr>
        <w:t>ure</w:t>
      </w:r>
      <w:proofErr w:type="spellEnd"/>
      <w:r w:rsidR="003D5A54" w:rsidRPr="0083698C">
        <w:rPr>
          <w:rFonts w:ascii="Arial" w:hAnsi="Arial" w:cs="Arial"/>
          <w:b/>
          <w:sz w:val="22"/>
          <w:szCs w:val="24"/>
          <w:lang w:val="en-US"/>
        </w:rPr>
        <w:t>.</w:t>
      </w:r>
      <w:r w:rsidR="003D5A54" w:rsidRPr="003D5A54">
        <w:rPr>
          <w:rFonts w:ascii="Arial" w:hAnsi="Arial" w:cs="Arial"/>
          <w:b/>
          <w:sz w:val="22"/>
          <w:szCs w:val="24"/>
          <w:lang w:val="en-US"/>
        </w:rPr>
        <w:t xml:space="preserve"> </w:t>
      </w:r>
      <w:r w:rsidRPr="003D5A54">
        <w:rPr>
          <w:rFonts w:ascii="Arial" w:hAnsi="Arial" w:cs="Arial"/>
          <w:sz w:val="22"/>
          <w:szCs w:val="24"/>
        </w:rPr>
        <w:t xml:space="preserve"> Za oddano ponudbo se šteje ponudba, ki je v informacijskem sistemu e-JN označena s statusom »ODDANO«.</w:t>
      </w:r>
    </w:p>
    <w:p w14:paraId="76982C51" w14:textId="77777777" w:rsidR="003A777D" w:rsidRPr="003D5A54" w:rsidRDefault="003A777D" w:rsidP="006C6F7F">
      <w:pPr>
        <w:pStyle w:val="Standard"/>
        <w:jc w:val="both"/>
        <w:rPr>
          <w:rFonts w:ascii="Arial" w:hAnsi="Arial" w:cs="Arial"/>
          <w:sz w:val="22"/>
          <w:szCs w:val="24"/>
        </w:rPr>
      </w:pPr>
    </w:p>
    <w:p w14:paraId="46E905ED" w14:textId="77777777" w:rsidR="003A777D" w:rsidRPr="003D5A54" w:rsidRDefault="00485FC2" w:rsidP="006C6F7F">
      <w:pPr>
        <w:pStyle w:val="Standard"/>
        <w:jc w:val="both"/>
      </w:pPr>
      <w:r w:rsidRPr="003D5A54">
        <w:rPr>
          <w:rFonts w:ascii="Arial" w:hAnsi="Arial" w:cs="Arial"/>
          <w:sz w:val="22"/>
          <w:szCs w:val="24"/>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74954184" w14:textId="77777777" w:rsidR="003A777D" w:rsidRPr="003D5A54" w:rsidRDefault="003A777D" w:rsidP="006C6F7F">
      <w:pPr>
        <w:pStyle w:val="Standard"/>
        <w:jc w:val="both"/>
        <w:rPr>
          <w:rFonts w:ascii="Arial" w:hAnsi="Arial" w:cs="Arial"/>
          <w:sz w:val="22"/>
          <w:szCs w:val="24"/>
        </w:rPr>
      </w:pPr>
    </w:p>
    <w:p w14:paraId="1CFF5ECA" w14:textId="77777777" w:rsidR="00302E3B" w:rsidRPr="00A14454" w:rsidRDefault="00485FC2" w:rsidP="006C6F7F">
      <w:pPr>
        <w:pStyle w:val="Standard"/>
        <w:jc w:val="both"/>
      </w:pPr>
      <w:r w:rsidRPr="003D5A54">
        <w:rPr>
          <w:rFonts w:ascii="Arial" w:hAnsi="Arial" w:cs="Arial"/>
          <w:sz w:val="22"/>
          <w:szCs w:val="24"/>
        </w:rPr>
        <w:t>Po preteku roka za predložitev ponudb ponudbe ne bo več mogoče oddati.</w:t>
      </w:r>
    </w:p>
    <w:p w14:paraId="0BE42C59" w14:textId="77777777" w:rsidR="00302E3B" w:rsidRDefault="00302E3B">
      <w:pPr>
        <w:pStyle w:val="Header"/>
        <w:tabs>
          <w:tab w:val="clear" w:pos="4536"/>
          <w:tab w:val="clear" w:pos="9072"/>
        </w:tabs>
        <w:jc w:val="both"/>
        <w:rPr>
          <w:sz w:val="22"/>
          <w:szCs w:val="22"/>
        </w:rPr>
      </w:pPr>
    </w:p>
    <w:p w14:paraId="4B861851" w14:textId="77777777" w:rsidR="00302E3B" w:rsidRPr="003D5A54" w:rsidRDefault="00302E3B">
      <w:pPr>
        <w:pStyle w:val="Header"/>
        <w:tabs>
          <w:tab w:val="clear" w:pos="4536"/>
          <w:tab w:val="clear" w:pos="9072"/>
        </w:tabs>
        <w:jc w:val="both"/>
        <w:rPr>
          <w:sz w:val="22"/>
          <w:szCs w:val="22"/>
        </w:rPr>
      </w:pPr>
    </w:p>
    <w:p w14:paraId="725FA7ED" w14:textId="77777777" w:rsidR="003A777D" w:rsidRPr="003D5A54" w:rsidRDefault="00485FC2">
      <w:pPr>
        <w:pStyle w:val="Header"/>
        <w:numPr>
          <w:ilvl w:val="0"/>
          <w:numId w:val="38"/>
        </w:numPr>
        <w:tabs>
          <w:tab w:val="clear" w:pos="4536"/>
          <w:tab w:val="clear" w:pos="9072"/>
        </w:tabs>
        <w:rPr>
          <w:b/>
          <w:sz w:val="22"/>
          <w:szCs w:val="24"/>
        </w:rPr>
      </w:pPr>
      <w:r w:rsidRPr="003D5A54">
        <w:rPr>
          <w:b/>
          <w:sz w:val="22"/>
          <w:szCs w:val="24"/>
        </w:rPr>
        <w:t>INFORMACIJE V ZVEZI Z ODPIRANJEM PONUDB:</w:t>
      </w:r>
    </w:p>
    <w:p w14:paraId="5ABA1A65" w14:textId="77777777" w:rsidR="003A777D" w:rsidRPr="003D5A54" w:rsidRDefault="003A777D">
      <w:pPr>
        <w:pStyle w:val="Header"/>
        <w:tabs>
          <w:tab w:val="clear" w:pos="4536"/>
          <w:tab w:val="clear" w:pos="9072"/>
        </w:tabs>
        <w:rPr>
          <w:b/>
          <w:sz w:val="22"/>
          <w:szCs w:val="24"/>
          <w:shd w:val="clear" w:color="auto" w:fill="00FF00"/>
        </w:rPr>
      </w:pPr>
    </w:p>
    <w:p w14:paraId="309372BA" w14:textId="14E759ED" w:rsidR="003A777D" w:rsidRPr="00660A1C" w:rsidRDefault="00485FC2" w:rsidP="006C6F7F">
      <w:pPr>
        <w:pStyle w:val="Standard"/>
        <w:jc w:val="both"/>
      </w:pPr>
      <w:r w:rsidRPr="003D5A54">
        <w:rPr>
          <w:rFonts w:ascii="Arial" w:hAnsi="Arial" w:cs="Arial"/>
          <w:sz w:val="22"/>
          <w:szCs w:val="22"/>
        </w:rPr>
        <w:t xml:space="preserve">Odpiranje ponudb bo potekalo avtomatično v informacijskem sistemu e-JN </w:t>
      </w:r>
      <w:r w:rsidRPr="003D5A54">
        <w:rPr>
          <w:rFonts w:ascii="Arial" w:hAnsi="Arial" w:cs="Arial"/>
          <w:b/>
          <w:sz w:val="22"/>
          <w:szCs w:val="24"/>
        </w:rPr>
        <w:t>dne</w:t>
      </w:r>
      <w:r w:rsidR="003D5A54">
        <w:rPr>
          <w:rFonts w:ascii="Arial" w:hAnsi="Arial" w:cs="Arial"/>
          <w:b/>
          <w:sz w:val="22"/>
          <w:szCs w:val="24"/>
        </w:rPr>
        <w:t xml:space="preserve"> </w:t>
      </w:r>
      <w:r w:rsidR="00B36698" w:rsidRPr="0083698C">
        <w:rPr>
          <w:rFonts w:ascii="Arial" w:hAnsi="Arial" w:cs="Arial"/>
          <w:b/>
          <w:sz w:val="22"/>
          <w:szCs w:val="24"/>
          <w:lang w:val="en-US"/>
        </w:rPr>
        <w:t>27. 5.</w:t>
      </w:r>
      <w:r w:rsidR="003D5A54" w:rsidRPr="0083698C">
        <w:rPr>
          <w:rFonts w:ascii="Arial" w:hAnsi="Arial" w:cs="Arial"/>
          <w:b/>
          <w:sz w:val="22"/>
          <w:szCs w:val="24"/>
          <w:lang w:val="en-US"/>
        </w:rPr>
        <w:t xml:space="preserve"> 202</w:t>
      </w:r>
      <w:r w:rsidR="00A14454" w:rsidRPr="0083698C">
        <w:rPr>
          <w:rFonts w:ascii="Arial" w:hAnsi="Arial" w:cs="Arial"/>
          <w:b/>
          <w:sz w:val="22"/>
          <w:szCs w:val="24"/>
          <w:lang w:val="en-US"/>
        </w:rPr>
        <w:t>2</w:t>
      </w:r>
      <w:r w:rsidR="003D5A54" w:rsidRPr="0083698C">
        <w:rPr>
          <w:rFonts w:ascii="Arial" w:hAnsi="Arial" w:cs="Arial"/>
          <w:b/>
          <w:sz w:val="22"/>
          <w:szCs w:val="24"/>
          <w:lang w:val="en-US"/>
        </w:rPr>
        <w:t xml:space="preserve"> in se </w:t>
      </w:r>
      <w:proofErr w:type="spellStart"/>
      <w:r w:rsidR="003D5A54" w:rsidRPr="0083698C">
        <w:rPr>
          <w:rFonts w:ascii="Arial" w:hAnsi="Arial" w:cs="Arial"/>
          <w:b/>
          <w:sz w:val="22"/>
          <w:szCs w:val="24"/>
          <w:lang w:val="en-US"/>
        </w:rPr>
        <w:t>bo</w:t>
      </w:r>
      <w:proofErr w:type="spellEnd"/>
      <w:r w:rsidR="003D5A54" w:rsidRPr="0083698C">
        <w:rPr>
          <w:rFonts w:ascii="Arial" w:hAnsi="Arial" w:cs="Arial"/>
          <w:b/>
          <w:sz w:val="22"/>
          <w:szCs w:val="24"/>
          <w:lang w:val="en-US"/>
        </w:rPr>
        <w:t xml:space="preserve"> </w:t>
      </w:r>
      <w:proofErr w:type="spellStart"/>
      <w:r w:rsidR="003D5A54" w:rsidRPr="0083698C">
        <w:rPr>
          <w:rFonts w:ascii="Arial" w:hAnsi="Arial" w:cs="Arial"/>
          <w:b/>
          <w:sz w:val="22"/>
          <w:szCs w:val="24"/>
          <w:lang w:val="en-US"/>
        </w:rPr>
        <w:t>začelo</w:t>
      </w:r>
      <w:proofErr w:type="spellEnd"/>
      <w:r w:rsidR="003D5A54" w:rsidRPr="0083698C">
        <w:rPr>
          <w:rFonts w:ascii="Arial" w:hAnsi="Arial" w:cs="Arial"/>
          <w:b/>
          <w:sz w:val="22"/>
          <w:szCs w:val="24"/>
          <w:lang w:val="en-US"/>
        </w:rPr>
        <w:t xml:space="preserve"> </w:t>
      </w:r>
      <w:proofErr w:type="spellStart"/>
      <w:r w:rsidR="003D5A54" w:rsidRPr="0083698C">
        <w:rPr>
          <w:rFonts w:ascii="Arial" w:hAnsi="Arial" w:cs="Arial"/>
          <w:b/>
          <w:sz w:val="22"/>
          <w:szCs w:val="24"/>
          <w:lang w:val="en-US"/>
        </w:rPr>
        <w:t>ob</w:t>
      </w:r>
      <w:proofErr w:type="spellEnd"/>
      <w:r w:rsidR="003D5A54" w:rsidRPr="0083698C">
        <w:rPr>
          <w:rFonts w:ascii="Arial" w:hAnsi="Arial" w:cs="Arial"/>
          <w:b/>
          <w:sz w:val="22"/>
          <w:szCs w:val="24"/>
          <w:lang w:val="en-US"/>
        </w:rPr>
        <w:t xml:space="preserve"> </w:t>
      </w:r>
      <w:r w:rsidR="00085E2F" w:rsidRPr="0083698C">
        <w:rPr>
          <w:rFonts w:ascii="Arial" w:hAnsi="Arial" w:cs="Arial"/>
          <w:b/>
          <w:sz w:val="22"/>
          <w:szCs w:val="24"/>
          <w:lang w:val="en-US"/>
        </w:rPr>
        <w:t>10</w:t>
      </w:r>
      <w:r w:rsidR="003D5A54" w:rsidRPr="0083698C">
        <w:rPr>
          <w:rFonts w:ascii="Arial" w:hAnsi="Arial" w:cs="Arial"/>
          <w:b/>
          <w:sz w:val="22"/>
          <w:szCs w:val="24"/>
          <w:lang w:val="en-US"/>
        </w:rPr>
        <w:t>:0</w:t>
      </w:r>
      <w:r w:rsidR="00085E2F" w:rsidRPr="0083698C">
        <w:rPr>
          <w:rFonts w:ascii="Arial" w:hAnsi="Arial" w:cs="Arial"/>
          <w:b/>
          <w:sz w:val="22"/>
          <w:szCs w:val="24"/>
          <w:lang w:val="en-US"/>
        </w:rPr>
        <w:t>0</w:t>
      </w:r>
      <w:r w:rsidRPr="003D5A54">
        <w:rPr>
          <w:rFonts w:ascii="Arial" w:hAnsi="Arial" w:cs="Arial"/>
          <w:b/>
          <w:sz w:val="22"/>
          <w:szCs w:val="24"/>
        </w:rPr>
        <w:t xml:space="preserve"> uri</w:t>
      </w:r>
      <w:r w:rsidRPr="003D5A54">
        <w:rPr>
          <w:rFonts w:ascii="Arial" w:hAnsi="Arial" w:cs="Arial"/>
          <w:sz w:val="22"/>
          <w:szCs w:val="22"/>
        </w:rPr>
        <w:t xml:space="preserve"> na spletnem</w:t>
      </w:r>
      <w:r w:rsidRPr="00660A1C">
        <w:rPr>
          <w:rFonts w:ascii="Arial" w:hAnsi="Arial" w:cs="Arial"/>
          <w:sz w:val="22"/>
          <w:szCs w:val="22"/>
        </w:rPr>
        <w:t xml:space="preserve"> naslovu </w:t>
      </w:r>
      <w:hyperlink r:id="rId11" w:history="1">
        <w:r w:rsidRPr="00660A1C">
          <w:rPr>
            <w:rStyle w:val="Internetlink"/>
            <w:rFonts w:ascii="Arial" w:hAnsi="Arial" w:cs="Arial"/>
            <w:sz w:val="22"/>
            <w:szCs w:val="24"/>
          </w:rPr>
          <w:t>https://ejn.gov.si/ejn2</w:t>
        </w:r>
      </w:hyperlink>
    </w:p>
    <w:p w14:paraId="23A521D7" w14:textId="77777777" w:rsidR="003A777D" w:rsidRPr="00660A1C" w:rsidRDefault="003A777D" w:rsidP="006C6F7F">
      <w:pPr>
        <w:pStyle w:val="Standard"/>
        <w:jc w:val="both"/>
        <w:rPr>
          <w:rFonts w:ascii="Arial" w:hAnsi="Arial" w:cs="Arial"/>
          <w:sz w:val="22"/>
          <w:szCs w:val="22"/>
        </w:rPr>
      </w:pPr>
    </w:p>
    <w:p w14:paraId="110FE789" w14:textId="70507100" w:rsidR="003A777D" w:rsidRDefault="00485FC2" w:rsidP="006C6F7F">
      <w:pPr>
        <w:pStyle w:val="Standard"/>
        <w:jc w:val="both"/>
        <w:rPr>
          <w:rFonts w:ascii="Arial" w:hAnsi="Arial" w:cs="Arial"/>
          <w:sz w:val="22"/>
          <w:szCs w:val="22"/>
        </w:rPr>
      </w:pPr>
      <w:r w:rsidRPr="00660A1C">
        <w:rPr>
          <w:rFonts w:ascii="Arial" w:hAnsi="Arial" w:cs="Arial"/>
          <w:sz w:val="22"/>
          <w:szCs w:val="22"/>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w:t>
      </w:r>
    </w:p>
    <w:p w14:paraId="590C04E2" w14:textId="617F571B" w:rsidR="008126C4" w:rsidRDefault="008126C4">
      <w:pPr>
        <w:pStyle w:val="Standard"/>
        <w:ind w:left="426"/>
        <w:jc w:val="both"/>
        <w:rPr>
          <w:rFonts w:ascii="Arial" w:hAnsi="Arial" w:cs="Arial"/>
          <w:sz w:val="22"/>
          <w:szCs w:val="22"/>
        </w:rPr>
      </w:pPr>
    </w:p>
    <w:p w14:paraId="6D3DA031" w14:textId="70375B87" w:rsidR="008126C4" w:rsidRDefault="008126C4">
      <w:pPr>
        <w:pStyle w:val="Standard"/>
        <w:ind w:left="426"/>
        <w:jc w:val="both"/>
        <w:rPr>
          <w:rFonts w:ascii="Arial" w:hAnsi="Arial" w:cs="Arial"/>
          <w:sz w:val="22"/>
          <w:szCs w:val="22"/>
        </w:rPr>
      </w:pPr>
    </w:p>
    <w:p w14:paraId="5B38B1C9" w14:textId="29094B41" w:rsidR="000E1CF1" w:rsidRDefault="000E1CF1" w:rsidP="00FA50FA">
      <w:pPr>
        <w:pStyle w:val="Standard"/>
        <w:jc w:val="both"/>
        <w:rPr>
          <w:rFonts w:ascii="Arial" w:hAnsi="Arial" w:cs="Arial"/>
          <w:sz w:val="22"/>
          <w:szCs w:val="22"/>
        </w:rPr>
      </w:pPr>
    </w:p>
    <w:p w14:paraId="2E64D4DB" w14:textId="77777777" w:rsidR="00FA50FA" w:rsidRDefault="00FA50FA" w:rsidP="00FA50FA">
      <w:pPr>
        <w:pStyle w:val="Standard"/>
        <w:jc w:val="both"/>
        <w:rPr>
          <w:rFonts w:ascii="Arial" w:hAnsi="Arial" w:cs="Arial"/>
          <w:sz w:val="22"/>
          <w:szCs w:val="22"/>
        </w:rPr>
      </w:pPr>
    </w:p>
    <w:tbl>
      <w:tblPr>
        <w:tblW w:w="9568" w:type="dxa"/>
        <w:tblInd w:w="-70" w:type="dxa"/>
        <w:tblLayout w:type="fixed"/>
        <w:tblCellMar>
          <w:left w:w="10" w:type="dxa"/>
          <w:right w:w="10" w:type="dxa"/>
        </w:tblCellMar>
        <w:tblLook w:val="0000" w:firstRow="0" w:lastRow="0" w:firstColumn="0" w:lastColumn="0" w:noHBand="0" w:noVBand="0"/>
      </w:tblPr>
      <w:tblGrid>
        <w:gridCol w:w="9568"/>
      </w:tblGrid>
      <w:tr w:rsidR="003A777D" w:rsidRPr="00660A1C" w14:paraId="3A8796AA" w14:textId="77777777">
        <w:tc>
          <w:tcPr>
            <w:tcW w:w="9568" w:type="dxa"/>
            <w:tcBorders>
              <w:bottom w:val="double" w:sz="18" w:space="0" w:color="000000"/>
            </w:tcBorders>
            <w:shd w:val="clear" w:color="auto" w:fill="auto"/>
            <w:tcMar>
              <w:top w:w="0" w:type="dxa"/>
              <w:left w:w="70" w:type="dxa"/>
              <w:bottom w:w="0" w:type="dxa"/>
              <w:right w:w="70" w:type="dxa"/>
            </w:tcMar>
          </w:tcPr>
          <w:p w14:paraId="7842ECE9" w14:textId="77777777" w:rsidR="003A777D" w:rsidRPr="00660A1C" w:rsidRDefault="00485FC2">
            <w:pPr>
              <w:rPr>
                <w:lang w:val="sl-SI"/>
              </w:rPr>
            </w:pPr>
            <w:r w:rsidRPr="00660A1C">
              <w:rPr>
                <w:rFonts w:ascii="Arial" w:hAnsi="Arial"/>
                <w:b/>
                <w:lang w:val="sl-SI"/>
              </w:rPr>
              <w:lastRenderedPageBreak/>
              <w:t xml:space="preserve">II.    NAVODILA PONUDNIKOM ZA IZDELAVO PONUDBE </w:t>
            </w:r>
          </w:p>
        </w:tc>
      </w:tr>
    </w:tbl>
    <w:p w14:paraId="7EABC082" w14:textId="77777777" w:rsidR="003A777D" w:rsidRPr="00660A1C" w:rsidRDefault="00485FC2" w:rsidP="00FD73D5">
      <w:pPr>
        <w:pStyle w:val="Header"/>
        <w:numPr>
          <w:ilvl w:val="0"/>
          <w:numId w:val="66"/>
        </w:numPr>
        <w:tabs>
          <w:tab w:val="clear" w:pos="4536"/>
          <w:tab w:val="clear" w:pos="9072"/>
        </w:tabs>
        <w:jc w:val="both"/>
      </w:pPr>
      <w:r w:rsidRPr="00660A1C">
        <w:rPr>
          <w:sz w:val="22"/>
          <w:szCs w:val="22"/>
        </w:rPr>
        <w:t xml:space="preserve">Ponudba mora biti izdelana </w:t>
      </w:r>
      <w:r w:rsidRPr="00660A1C">
        <w:rPr>
          <w:b/>
          <w:sz w:val="22"/>
          <w:szCs w:val="22"/>
        </w:rPr>
        <w:t>v slovenskem jeziku</w:t>
      </w:r>
      <w:r w:rsidRPr="00660A1C">
        <w:rPr>
          <w:sz w:val="22"/>
          <w:szCs w:val="22"/>
        </w:rPr>
        <w:t xml:space="preserve">. Vrednost ponudbe (ponudbena vrednost) mora biti izražena v </w:t>
      </w:r>
      <w:r w:rsidRPr="00660A1C">
        <w:rPr>
          <w:b/>
          <w:sz w:val="22"/>
          <w:szCs w:val="22"/>
        </w:rPr>
        <w:t>evrih.</w:t>
      </w:r>
    </w:p>
    <w:p w14:paraId="1E0549BE" w14:textId="77777777" w:rsidR="003A777D" w:rsidRPr="00660A1C" w:rsidRDefault="003A777D">
      <w:pPr>
        <w:pStyle w:val="Header"/>
        <w:tabs>
          <w:tab w:val="clear" w:pos="4536"/>
          <w:tab w:val="clear" w:pos="9072"/>
        </w:tabs>
        <w:ind w:left="360"/>
        <w:jc w:val="both"/>
        <w:rPr>
          <w:sz w:val="22"/>
          <w:szCs w:val="22"/>
        </w:rPr>
      </w:pPr>
    </w:p>
    <w:p w14:paraId="4BEAC415" w14:textId="77777777" w:rsidR="003A777D" w:rsidRPr="00660A1C" w:rsidRDefault="00485FC2">
      <w:pPr>
        <w:pStyle w:val="Header"/>
        <w:numPr>
          <w:ilvl w:val="0"/>
          <w:numId w:val="49"/>
        </w:numPr>
        <w:tabs>
          <w:tab w:val="clear" w:pos="4536"/>
          <w:tab w:val="clear" w:pos="9072"/>
        </w:tabs>
        <w:jc w:val="both"/>
      </w:pPr>
      <w:r w:rsidRPr="00660A1C">
        <w:rPr>
          <w:sz w:val="22"/>
          <w:szCs w:val="22"/>
        </w:rPr>
        <w:t>Ponudniki morajo v ponudbi priložiti pravilno izpolnjene in s strani zakonitega zastopnika ali pooblaščene osebe (razen, kjer je izrecno zahtevano, da jih podpiše zakoniti zastopnik) podpisane razpisne obrazce, vzorce in izjave.</w:t>
      </w:r>
    </w:p>
    <w:p w14:paraId="08712D1A" w14:textId="77777777" w:rsidR="003A777D" w:rsidRPr="00660A1C" w:rsidRDefault="003A777D">
      <w:pPr>
        <w:pStyle w:val="Header"/>
        <w:tabs>
          <w:tab w:val="clear" w:pos="4536"/>
          <w:tab w:val="clear" w:pos="9072"/>
        </w:tabs>
        <w:ind w:left="360"/>
        <w:jc w:val="both"/>
        <w:rPr>
          <w:sz w:val="22"/>
          <w:szCs w:val="22"/>
        </w:rPr>
      </w:pPr>
    </w:p>
    <w:p w14:paraId="78DBFF41" w14:textId="77777777" w:rsidR="003A777D" w:rsidRPr="00660A1C" w:rsidRDefault="00485FC2">
      <w:pPr>
        <w:pStyle w:val="Header"/>
        <w:tabs>
          <w:tab w:val="clear" w:pos="4536"/>
          <w:tab w:val="clear" w:pos="9072"/>
        </w:tabs>
        <w:ind w:left="360"/>
        <w:jc w:val="both"/>
      </w:pPr>
      <w:r w:rsidRPr="00660A1C">
        <w:rPr>
          <w:sz w:val="22"/>
          <w:szCs w:val="22"/>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2ADC6563" w14:textId="77777777" w:rsidR="003A777D" w:rsidRPr="00660A1C" w:rsidRDefault="003A777D">
      <w:pPr>
        <w:pStyle w:val="Header"/>
        <w:tabs>
          <w:tab w:val="clear" w:pos="4536"/>
          <w:tab w:val="clear" w:pos="9072"/>
        </w:tabs>
        <w:ind w:left="360"/>
        <w:jc w:val="both"/>
        <w:rPr>
          <w:sz w:val="22"/>
          <w:szCs w:val="22"/>
        </w:rPr>
      </w:pPr>
    </w:p>
    <w:p w14:paraId="642A5BB5" w14:textId="77777777" w:rsidR="003A777D" w:rsidRPr="00660A1C" w:rsidRDefault="00485FC2">
      <w:pPr>
        <w:pStyle w:val="Header"/>
        <w:tabs>
          <w:tab w:val="clear" w:pos="4536"/>
          <w:tab w:val="clear" w:pos="9072"/>
        </w:tabs>
        <w:ind w:left="360"/>
        <w:jc w:val="both"/>
      </w:pPr>
      <w:r w:rsidRPr="00660A1C">
        <w:rPr>
          <w:sz w:val="22"/>
          <w:szCs w:val="22"/>
        </w:rPr>
        <w:t>Morebitne popravke v razpisni dokumentaciji in ponudbi mora ponudnik ob popravku opremiti z žigom in podpisom zakonitega zastopnika ali pooblaščene osebe.</w:t>
      </w:r>
    </w:p>
    <w:p w14:paraId="480D194D" w14:textId="77777777" w:rsidR="003A777D" w:rsidRPr="00660A1C" w:rsidRDefault="003A777D">
      <w:pPr>
        <w:pStyle w:val="Header"/>
        <w:tabs>
          <w:tab w:val="clear" w:pos="4536"/>
          <w:tab w:val="clear" w:pos="9072"/>
        </w:tabs>
        <w:ind w:left="360"/>
        <w:jc w:val="both"/>
        <w:rPr>
          <w:sz w:val="22"/>
          <w:szCs w:val="22"/>
        </w:rPr>
      </w:pPr>
    </w:p>
    <w:p w14:paraId="3990840D" w14:textId="77777777" w:rsidR="003A777D" w:rsidRPr="00660A1C" w:rsidRDefault="00485FC2">
      <w:pPr>
        <w:pStyle w:val="Header"/>
        <w:tabs>
          <w:tab w:val="clear" w:pos="4536"/>
          <w:tab w:val="clear" w:pos="9072"/>
        </w:tabs>
        <w:ind w:firstLine="360"/>
        <w:jc w:val="both"/>
      </w:pPr>
      <w:r w:rsidRPr="00660A1C">
        <w:rPr>
          <w:sz w:val="22"/>
          <w:szCs w:val="22"/>
        </w:rPr>
        <w:t>Vse stroške s pripravo in predložitvijo ponudbe nosi ponudnik.</w:t>
      </w:r>
    </w:p>
    <w:p w14:paraId="7826C1D5" w14:textId="77777777" w:rsidR="003A777D" w:rsidRPr="00660A1C" w:rsidRDefault="003A777D">
      <w:pPr>
        <w:pStyle w:val="Header"/>
        <w:tabs>
          <w:tab w:val="clear" w:pos="4536"/>
          <w:tab w:val="clear" w:pos="9072"/>
        </w:tabs>
        <w:jc w:val="both"/>
        <w:rPr>
          <w:sz w:val="22"/>
          <w:szCs w:val="22"/>
        </w:rPr>
      </w:pPr>
    </w:p>
    <w:p w14:paraId="01E703CA" w14:textId="77777777" w:rsidR="003A777D" w:rsidRPr="00660A1C" w:rsidRDefault="00485FC2">
      <w:pPr>
        <w:pStyle w:val="Standard"/>
        <w:ind w:left="360"/>
        <w:jc w:val="both"/>
      </w:pPr>
      <w:r w:rsidRPr="00660A1C">
        <w:rPr>
          <w:rFonts w:ascii="Arial" w:hAnsi="Arial" w:cs="Arial"/>
          <w:sz w:val="22"/>
          <w:szCs w:val="22"/>
        </w:rPr>
        <w:t>Ponudniki ne smejo spreminjati pogojev in zahtev naročnika, ki so določeni v razpisni dokumentaciji in obrazcih. Morebitne spremembe bodo razumljene kot nestrinjanje ponudnika z razpisno dokumentacijo, zato bo taka ponudba izključena kot nedopustna.</w:t>
      </w:r>
    </w:p>
    <w:p w14:paraId="16891628" w14:textId="77777777" w:rsidR="003A777D" w:rsidRPr="00660A1C" w:rsidRDefault="003A777D">
      <w:pPr>
        <w:pStyle w:val="Header"/>
        <w:tabs>
          <w:tab w:val="clear" w:pos="4536"/>
          <w:tab w:val="clear" w:pos="9072"/>
        </w:tabs>
        <w:jc w:val="both"/>
        <w:rPr>
          <w:sz w:val="22"/>
          <w:szCs w:val="22"/>
        </w:rPr>
      </w:pPr>
    </w:p>
    <w:p w14:paraId="2423B1BC" w14:textId="77777777" w:rsidR="003A777D" w:rsidRPr="00660A1C" w:rsidRDefault="00485FC2">
      <w:pPr>
        <w:pStyle w:val="Header"/>
        <w:tabs>
          <w:tab w:val="clear" w:pos="4536"/>
          <w:tab w:val="clear" w:pos="9072"/>
        </w:tabs>
        <w:ind w:left="360" w:hanging="360"/>
        <w:jc w:val="both"/>
      </w:pPr>
      <w:r w:rsidRPr="00660A1C">
        <w:rPr>
          <w:b/>
          <w:sz w:val="22"/>
          <w:szCs w:val="22"/>
        </w:rPr>
        <w:t xml:space="preserve">3. </w:t>
      </w:r>
      <w:r w:rsidRPr="00660A1C">
        <w:rPr>
          <w:sz w:val="22"/>
          <w:szCs w:val="22"/>
        </w:rPr>
        <w:t>Postopek oddaje javnega naročila poteka v skladu z veljavno slovensko zakonodajo ter  Zakonodajo EU, vezano na oddajo javnih naročil.</w:t>
      </w:r>
    </w:p>
    <w:p w14:paraId="0866426E" w14:textId="77777777" w:rsidR="003A777D" w:rsidRPr="00660A1C" w:rsidRDefault="00485FC2">
      <w:pPr>
        <w:pStyle w:val="Header"/>
        <w:tabs>
          <w:tab w:val="clear" w:pos="4536"/>
          <w:tab w:val="clear" w:pos="9072"/>
        </w:tabs>
        <w:ind w:firstLine="360"/>
        <w:jc w:val="both"/>
        <w:rPr>
          <w:sz w:val="22"/>
          <w:szCs w:val="22"/>
        </w:rPr>
      </w:pPr>
      <w:r w:rsidRPr="00660A1C">
        <w:rPr>
          <w:sz w:val="22"/>
          <w:szCs w:val="22"/>
        </w:rPr>
        <w:t>Oddaja javnega naročila se izvaja skladno z določili:</w:t>
      </w:r>
    </w:p>
    <w:p w14:paraId="560F343A" w14:textId="77777777" w:rsidR="00D159CD" w:rsidRPr="00D159CD" w:rsidRDefault="00D159CD" w:rsidP="00AF14AC">
      <w:pPr>
        <w:widowControl/>
        <w:numPr>
          <w:ilvl w:val="0"/>
          <w:numId w:val="83"/>
        </w:numPr>
        <w:jc w:val="both"/>
        <w:rPr>
          <w:rFonts w:eastAsia="Times New Roman" w:cs="Times New Roman"/>
          <w:szCs w:val="20"/>
          <w:lang w:val="sl-SI" w:bidi="ar-SA"/>
        </w:rPr>
      </w:pPr>
      <w:r w:rsidRPr="00D159CD">
        <w:rPr>
          <w:rFonts w:ascii="Arial" w:eastAsia="Times New Roman" w:hAnsi="Arial"/>
          <w:i/>
          <w:sz w:val="22"/>
          <w:szCs w:val="22"/>
          <w:lang w:val="sl-SI" w:bidi="ar-SA"/>
        </w:rPr>
        <w:t>Zakona o javnem naročanju (ZJN-3, Ur. l. RS št. 91/15</w:t>
      </w:r>
      <w:r w:rsidR="00F869C9">
        <w:rPr>
          <w:rFonts w:ascii="Arial" w:eastAsia="Times New Roman" w:hAnsi="Arial"/>
          <w:i/>
          <w:sz w:val="22"/>
          <w:szCs w:val="22"/>
          <w:lang w:val="sl-SI" w:bidi="ar-SA"/>
        </w:rPr>
        <w:t>,</w:t>
      </w:r>
      <w:r w:rsidRPr="00D159CD">
        <w:rPr>
          <w:rFonts w:ascii="Arial" w:eastAsia="Times New Roman" w:hAnsi="Arial"/>
          <w:i/>
          <w:sz w:val="22"/>
          <w:szCs w:val="22"/>
          <w:lang w:val="sl-SI" w:bidi="ar-SA"/>
        </w:rPr>
        <w:t xml:space="preserve"> 14/18</w:t>
      </w:r>
      <w:r w:rsidR="00F869C9">
        <w:rPr>
          <w:rFonts w:ascii="Arial" w:eastAsia="Times New Roman" w:hAnsi="Arial"/>
          <w:i/>
          <w:sz w:val="22"/>
          <w:szCs w:val="22"/>
          <w:lang w:val="sl-SI" w:bidi="ar-SA"/>
        </w:rPr>
        <w:t xml:space="preserve"> in 121/21</w:t>
      </w:r>
      <w:r w:rsidRPr="00D159CD">
        <w:rPr>
          <w:rFonts w:ascii="Arial" w:eastAsia="Times New Roman" w:hAnsi="Arial"/>
          <w:i/>
          <w:sz w:val="22"/>
          <w:szCs w:val="22"/>
          <w:lang w:val="sl-SI" w:bidi="ar-SA"/>
        </w:rPr>
        <w:t>),</w:t>
      </w:r>
    </w:p>
    <w:p w14:paraId="20536CBD" w14:textId="77777777" w:rsidR="00D159CD" w:rsidRPr="00D159CD" w:rsidRDefault="00D159CD" w:rsidP="00AF14AC">
      <w:pPr>
        <w:widowControl/>
        <w:numPr>
          <w:ilvl w:val="0"/>
          <w:numId w:val="83"/>
        </w:numPr>
        <w:jc w:val="both"/>
        <w:rPr>
          <w:rFonts w:eastAsia="Times New Roman" w:cs="Times New Roman"/>
          <w:szCs w:val="20"/>
          <w:lang w:val="sl-SI" w:bidi="ar-SA"/>
        </w:rPr>
      </w:pPr>
      <w:r w:rsidRPr="00D159CD">
        <w:rPr>
          <w:rFonts w:ascii="Arial" w:eastAsia="Times New Roman" w:hAnsi="Arial"/>
          <w:i/>
          <w:sz w:val="22"/>
          <w:szCs w:val="22"/>
          <w:lang w:val="sl-SI" w:bidi="ar-SA"/>
        </w:rPr>
        <w:t>Uredba komisije (ES) št. 842/2011, z dne 19.8.2011, o določitvi standardnih obrazcev za objavo obvestil na področju javnega naročanja in razveljavitvi Uredbe (ES) št. 1564/2005,</w:t>
      </w:r>
    </w:p>
    <w:p w14:paraId="3B7F5611" w14:textId="3F4F74A4" w:rsidR="00D159CD" w:rsidRPr="00D159CD" w:rsidRDefault="00D159CD" w:rsidP="00AF14AC">
      <w:pPr>
        <w:widowControl/>
        <w:numPr>
          <w:ilvl w:val="0"/>
          <w:numId w:val="83"/>
        </w:numPr>
        <w:jc w:val="both"/>
        <w:rPr>
          <w:rFonts w:eastAsia="Times New Roman" w:cs="Times New Roman"/>
          <w:szCs w:val="20"/>
          <w:lang w:val="sl-SI" w:bidi="ar-SA"/>
        </w:rPr>
      </w:pPr>
      <w:r w:rsidRPr="00D159CD">
        <w:rPr>
          <w:rFonts w:ascii="Arial" w:eastAsia="Times New Roman" w:hAnsi="Arial"/>
          <w:i/>
          <w:sz w:val="22"/>
          <w:szCs w:val="22"/>
          <w:lang w:val="sl-SI" w:bidi="ar-SA"/>
        </w:rPr>
        <w:t xml:space="preserve">Zakona o izvrševanju proračunov RS za leti 2020 in 2021 </w:t>
      </w:r>
      <w:r w:rsidRPr="00D159CD">
        <w:rPr>
          <w:rFonts w:ascii="Arial" w:eastAsia="Times New Roman" w:hAnsi="Arial"/>
          <w:bCs/>
          <w:i/>
          <w:sz w:val="22"/>
          <w:szCs w:val="22"/>
          <w:lang w:val="sl-SI" w:bidi="ar-SA"/>
        </w:rPr>
        <w:t>(Uradni list RS, št. </w:t>
      </w:r>
      <w:r w:rsidRPr="00D159CD">
        <w:rPr>
          <w:rFonts w:ascii="Arial" w:eastAsia="Times New Roman" w:hAnsi="Arial"/>
          <w:i/>
          <w:sz w:val="22"/>
          <w:szCs w:val="22"/>
          <w:lang w:val="sl-SI" w:bidi="ar-SA"/>
        </w:rPr>
        <w:t xml:space="preserve"> </w:t>
      </w:r>
      <w:r w:rsidR="00A91317" w:rsidRPr="00A91317">
        <w:rPr>
          <w:rFonts w:ascii="Arial" w:eastAsia="Times New Roman" w:hAnsi="Arial"/>
          <w:i/>
          <w:sz w:val="22"/>
          <w:szCs w:val="22"/>
          <w:lang w:val="sl-SI" w:bidi="ar-SA"/>
        </w:rPr>
        <w:t>75/19, 61/20 – ZDLGPE, 133/20 in 174/20 – ZIPRS2122)</w:t>
      </w:r>
      <w:r w:rsidRPr="00D159CD">
        <w:rPr>
          <w:rFonts w:ascii="Arial" w:eastAsia="Times New Roman" w:hAnsi="Arial"/>
          <w:i/>
          <w:sz w:val="22"/>
          <w:szCs w:val="22"/>
          <w:lang w:val="sl-SI" w:bidi="ar-SA"/>
        </w:rPr>
        <w:t>;</w:t>
      </w:r>
    </w:p>
    <w:p w14:paraId="1F15A7FD" w14:textId="77777777" w:rsidR="00D159CD" w:rsidRPr="00D159CD" w:rsidRDefault="00D159CD" w:rsidP="00AF14AC">
      <w:pPr>
        <w:widowControl/>
        <w:numPr>
          <w:ilvl w:val="0"/>
          <w:numId w:val="83"/>
        </w:numPr>
        <w:jc w:val="both"/>
        <w:rPr>
          <w:rFonts w:eastAsia="Times New Roman" w:cs="Times New Roman"/>
          <w:szCs w:val="20"/>
          <w:lang w:val="sl-SI" w:bidi="ar-SA"/>
        </w:rPr>
      </w:pPr>
      <w:r w:rsidRPr="00D159CD">
        <w:rPr>
          <w:rFonts w:ascii="Arial" w:eastAsia="Times New Roman" w:hAnsi="Arial"/>
          <w:i/>
          <w:sz w:val="22"/>
          <w:szCs w:val="22"/>
          <w:lang w:val="sl-SI" w:bidi="ar-SA"/>
        </w:rPr>
        <w:t>Zakona o pravnem varstvu v postopkih javnega naročanja (ZPVPJN, Ur. l. RS št.  43/11, 60/11 – ZTP-D, 63/13, 90/14 – ZDU-1I, 60/17 in 72/19);</w:t>
      </w:r>
    </w:p>
    <w:p w14:paraId="1CDA5846" w14:textId="108ECCD5" w:rsidR="00D159CD" w:rsidRPr="00D159CD" w:rsidRDefault="00D159CD" w:rsidP="00AF14AC">
      <w:pPr>
        <w:widowControl/>
        <w:numPr>
          <w:ilvl w:val="0"/>
          <w:numId w:val="83"/>
        </w:numPr>
        <w:jc w:val="both"/>
        <w:rPr>
          <w:rFonts w:eastAsia="Times New Roman" w:cs="Times New Roman"/>
          <w:szCs w:val="20"/>
          <w:lang w:val="sl-SI" w:bidi="ar-SA"/>
        </w:rPr>
      </w:pPr>
      <w:r w:rsidRPr="00D159CD">
        <w:rPr>
          <w:rFonts w:ascii="Arial" w:eastAsia="Times New Roman" w:hAnsi="Arial"/>
          <w:i/>
          <w:sz w:val="22"/>
          <w:szCs w:val="22"/>
          <w:lang w:val="sl-SI" w:bidi="ar-SA"/>
        </w:rPr>
        <w:t>Zakona o javnih financah (ZJF; Ur.l. RS, št. 11/11 – UPB4, 14/13 – popr. 101/13,</w:t>
      </w:r>
      <w:r w:rsidRPr="00D159CD">
        <w:rPr>
          <w:rFonts w:eastAsia="Times New Roman" w:cs="Times New Roman"/>
          <w:szCs w:val="20"/>
          <w:lang w:val="sl-SI" w:bidi="ar-SA"/>
        </w:rPr>
        <w:t xml:space="preserve"> </w:t>
      </w:r>
      <w:r w:rsidRPr="00D159CD">
        <w:rPr>
          <w:rFonts w:ascii="Arial" w:eastAsia="Times New Roman" w:hAnsi="Arial"/>
          <w:i/>
          <w:sz w:val="22"/>
          <w:szCs w:val="22"/>
          <w:lang w:val="sl-SI" w:bidi="ar-SA"/>
        </w:rPr>
        <w:t>55/15 – ZFisP, 96/15 – ZIPRS1617</w:t>
      </w:r>
      <w:r w:rsidR="00A91317">
        <w:rPr>
          <w:rFonts w:ascii="Arial" w:eastAsia="Times New Roman" w:hAnsi="Arial"/>
          <w:i/>
          <w:sz w:val="22"/>
          <w:szCs w:val="22"/>
          <w:lang w:val="sl-SI" w:bidi="ar-SA"/>
        </w:rPr>
        <w:t xml:space="preserve">, </w:t>
      </w:r>
      <w:r w:rsidRPr="00D159CD">
        <w:rPr>
          <w:rFonts w:ascii="Arial" w:eastAsia="Times New Roman" w:hAnsi="Arial"/>
          <w:i/>
          <w:sz w:val="22"/>
          <w:szCs w:val="22"/>
          <w:lang w:val="sl-SI" w:bidi="ar-SA"/>
        </w:rPr>
        <w:t>13/18</w:t>
      </w:r>
      <w:r w:rsidR="00A91317">
        <w:rPr>
          <w:rFonts w:ascii="Arial" w:eastAsia="Times New Roman" w:hAnsi="Arial"/>
          <w:i/>
          <w:sz w:val="22"/>
          <w:szCs w:val="22"/>
          <w:lang w:val="sl-SI" w:bidi="ar-SA"/>
        </w:rPr>
        <w:t xml:space="preserve"> in 195/20 – odl. US</w:t>
      </w:r>
      <w:r w:rsidRPr="00D159CD">
        <w:rPr>
          <w:rFonts w:ascii="Arial" w:eastAsia="Times New Roman" w:hAnsi="Arial"/>
          <w:i/>
          <w:sz w:val="22"/>
          <w:szCs w:val="22"/>
          <w:lang w:val="sl-SI" w:bidi="ar-SA"/>
        </w:rPr>
        <w:t>);</w:t>
      </w:r>
    </w:p>
    <w:p w14:paraId="7F793437" w14:textId="77777777" w:rsidR="00D159CD" w:rsidRPr="00D159CD" w:rsidRDefault="00D159CD" w:rsidP="00AF14AC">
      <w:pPr>
        <w:widowControl/>
        <w:numPr>
          <w:ilvl w:val="0"/>
          <w:numId w:val="83"/>
        </w:numPr>
        <w:jc w:val="both"/>
        <w:rPr>
          <w:rFonts w:eastAsia="Times New Roman" w:cs="Times New Roman"/>
          <w:szCs w:val="20"/>
          <w:lang w:val="sl-SI" w:bidi="ar-SA"/>
        </w:rPr>
      </w:pPr>
      <w:r w:rsidRPr="00D159CD">
        <w:rPr>
          <w:rFonts w:ascii="Arial" w:eastAsia="Times New Roman" w:hAnsi="Arial"/>
          <w:i/>
          <w:sz w:val="22"/>
          <w:szCs w:val="22"/>
          <w:lang w:val="sl-SI" w:bidi="ar-SA"/>
        </w:rPr>
        <w:t>Obligacijskega zakonika (OZ-UPB, Ur.l. RS, št.  97/07);</w:t>
      </w:r>
    </w:p>
    <w:p w14:paraId="67D52A6C" w14:textId="17D0D336" w:rsidR="00D159CD" w:rsidRPr="00CD07FB" w:rsidRDefault="00D159CD" w:rsidP="00AF14AC">
      <w:pPr>
        <w:widowControl/>
        <w:numPr>
          <w:ilvl w:val="0"/>
          <w:numId w:val="83"/>
        </w:numPr>
        <w:jc w:val="both"/>
        <w:rPr>
          <w:rFonts w:eastAsia="Times New Roman" w:cs="Times New Roman"/>
          <w:szCs w:val="20"/>
          <w:lang w:val="sl-SI" w:bidi="ar-SA"/>
        </w:rPr>
      </w:pPr>
      <w:r w:rsidRPr="00D159CD">
        <w:rPr>
          <w:rFonts w:ascii="Arial" w:eastAsia="Times New Roman" w:hAnsi="Arial"/>
          <w:i/>
          <w:sz w:val="22"/>
          <w:szCs w:val="22"/>
          <w:lang w:val="sl-SI" w:bidi="ar-SA"/>
        </w:rPr>
        <w:t>Pravilnika o postopkih za izvrševanje proračuna RS (Ur.l. RS št.  50/07, 114/07 – ZIPRS0809, 61/08, 99/09 – ZIPRS1011, 3/13 in 81/16);</w:t>
      </w:r>
    </w:p>
    <w:p w14:paraId="414383A0" w14:textId="039BE64B" w:rsidR="00CD07FB" w:rsidRPr="00D159CD" w:rsidRDefault="00CD07FB" w:rsidP="00AF14AC">
      <w:pPr>
        <w:widowControl/>
        <w:numPr>
          <w:ilvl w:val="0"/>
          <w:numId w:val="83"/>
        </w:numPr>
        <w:jc w:val="both"/>
        <w:rPr>
          <w:rFonts w:eastAsia="Times New Roman" w:cs="Times New Roman"/>
          <w:szCs w:val="20"/>
          <w:lang w:val="sl-SI" w:bidi="ar-SA"/>
        </w:rPr>
      </w:pPr>
      <w:r w:rsidRPr="00CD07FB">
        <w:rPr>
          <w:rFonts w:ascii="Arial" w:eastAsia="Times New Roman" w:hAnsi="Arial"/>
          <w:i/>
          <w:sz w:val="22"/>
          <w:szCs w:val="22"/>
          <w:lang w:val="sl-SI" w:bidi="ar-SA"/>
        </w:rPr>
        <w:t>Uredbe o zelenem javnem naročanju</w:t>
      </w:r>
      <w:r w:rsidRPr="00CD07FB">
        <w:t xml:space="preserve"> </w:t>
      </w:r>
      <w:r w:rsidRPr="00CD07FB">
        <w:rPr>
          <w:rFonts w:ascii="Arial" w:eastAsia="Times New Roman" w:hAnsi="Arial"/>
          <w:i/>
          <w:sz w:val="22"/>
          <w:szCs w:val="22"/>
          <w:lang w:val="sl-SI" w:bidi="ar-SA"/>
        </w:rPr>
        <w:t>(Uradni list RS, št. 51/17, 64/19 in 121/21)</w:t>
      </w:r>
      <w:r>
        <w:rPr>
          <w:rFonts w:ascii="Arial" w:eastAsia="Times New Roman" w:hAnsi="Arial"/>
          <w:i/>
          <w:sz w:val="22"/>
          <w:szCs w:val="22"/>
          <w:lang w:val="sl-SI" w:bidi="ar-SA"/>
        </w:rPr>
        <w:t>;</w:t>
      </w:r>
    </w:p>
    <w:p w14:paraId="77C96898" w14:textId="22751BE2" w:rsidR="00D159CD" w:rsidRPr="002E342C" w:rsidRDefault="00D159CD" w:rsidP="00AF14AC">
      <w:pPr>
        <w:widowControl/>
        <w:numPr>
          <w:ilvl w:val="0"/>
          <w:numId w:val="83"/>
        </w:numPr>
        <w:jc w:val="both"/>
        <w:rPr>
          <w:rFonts w:eastAsia="Times New Roman" w:cs="Times New Roman"/>
          <w:szCs w:val="20"/>
          <w:lang w:val="sl-SI" w:bidi="ar-SA"/>
        </w:rPr>
      </w:pPr>
      <w:r w:rsidRPr="00D159CD">
        <w:rPr>
          <w:rFonts w:ascii="Arial" w:eastAsia="Times New Roman" w:hAnsi="Arial"/>
          <w:i/>
          <w:sz w:val="22"/>
          <w:szCs w:val="22"/>
          <w:lang w:val="sl-SI" w:bidi="ar-SA"/>
        </w:rPr>
        <w:t>Gradbenega zakona (</w:t>
      </w:r>
      <w:r w:rsidR="00F869C9">
        <w:rPr>
          <w:rFonts w:ascii="Arial" w:eastAsia="Times New Roman" w:hAnsi="Arial"/>
          <w:i/>
          <w:sz w:val="22"/>
          <w:szCs w:val="22"/>
          <w:lang w:val="sl-SI" w:bidi="ar-SA"/>
        </w:rPr>
        <w:t xml:space="preserve">GZ, </w:t>
      </w:r>
      <w:r w:rsidRPr="00D159CD">
        <w:rPr>
          <w:rFonts w:ascii="Arial" w:eastAsia="Times New Roman" w:hAnsi="Arial"/>
          <w:i/>
          <w:sz w:val="22"/>
          <w:szCs w:val="22"/>
          <w:lang w:val="sl-SI" w:bidi="ar-SA"/>
        </w:rPr>
        <w:t>Ur. l. RS, št. 61/17</w:t>
      </w:r>
      <w:r w:rsidR="00F869C9">
        <w:rPr>
          <w:rFonts w:ascii="Arial" w:eastAsia="Times New Roman" w:hAnsi="Arial"/>
          <w:i/>
          <w:sz w:val="22"/>
          <w:szCs w:val="22"/>
          <w:lang w:val="sl-SI" w:bidi="ar-SA"/>
        </w:rPr>
        <w:t>,</w:t>
      </w:r>
      <w:r w:rsidRPr="00D159CD">
        <w:rPr>
          <w:rFonts w:ascii="Arial" w:eastAsia="Times New Roman" w:hAnsi="Arial"/>
          <w:i/>
          <w:sz w:val="22"/>
          <w:szCs w:val="22"/>
          <w:lang w:val="sl-SI" w:bidi="ar-SA"/>
        </w:rPr>
        <w:t xml:space="preserve"> 72/17 – popr.</w:t>
      </w:r>
      <w:r w:rsidR="00F869C9">
        <w:rPr>
          <w:rFonts w:ascii="Arial" w:eastAsia="Times New Roman" w:hAnsi="Arial"/>
          <w:i/>
          <w:sz w:val="22"/>
          <w:szCs w:val="22"/>
          <w:lang w:val="sl-SI" w:bidi="ar-SA"/>
        </w:rPr>
        <w:t>, 65/20, 15/21 – ZDUOP in 199/21 – GZ-1</w:t>
      </w:r>
      <w:r w:rsidRPr="00D159CD">
        <w:rPr>
          <w:rFonts w:ascii="Arial" w:eastAsia="Times New Roman" w:hAnsi="Arial"/>
          <w:i/>
          <w:sz w:val="22"/>
          <w:szCs w:val="22"/>
          <w:lang w:val="sl-SI" w:bidi="ar-SA"/>
        </w:rPr>
        <w:t>)</w:t>
      </w:r>
      <w:r w:rsidR="00CD07FB">
        <w:rPr>
          <w:rFonts w:ascii="Arial" w:eastAsia="Times New Roman" w:hAnsi="Arial"/>
          <w:i/>
          <w:sz w:val="22"/>
          <w:szCs w:val="22"/>
          <w:lang w:val="sl-SI" w:bidi="ar-SA"/>
        </w:rPr>
        <w:t>;</w:t>
      </w:r>
    </w:p>
    <w:p w14:paraId="04BE76A0" w14:textId="3BABB115" w:rsidR="002E342C" w:rsidRPr="00D159CD" w:rsidRDefault="002E342C" w:rsidP="00AF14AC">
      <w:pPr>
        <w:widowControl/>
        <w:numPr>
          <w:ilvl w:val="0"/>
          <w:numId w:val="83"/>
        </w:numPr>
        <w:jc w:val="both"/>
        <w:rPr>
          <w:rFonts w:eastAsia="Times New Roman" w:cs="Times New Roman"/>
          <w:szCs w:val="20"/>
          <w:lang w:val="sl-SI" w:bidi="ar-SA"/>
        </w:rPr>
      </w:pPr>
      <w:r>
        <w:rPr>
          <w:rFonts w:ascii="Arial" w:eastAsia="Times New Roman" w:hAnsi="Arial"/>
          <w:i/>
          <w:sz w:val="22"/>
          <w:szCs w:val="22"/>
          <w:lang w:val="sl-SI" w:bidi="ar-SA"/>
        </w:rPr>
        <w:t xml:space="preserve">Pravilnika o </w:t>
      </w:r>
      <w:r w:rsidRPr="002E342C">
        <w:rPr>
          <w:rFonts w:ascii="Arial" w:eastAsia="Times New Roman" w:hAnsi="Arial"/>
          <w:i/>
          <w:sz w:val="22"/>
          <w:szCs w:val="22"/>
          <w:lang w:val="sl-SI" w:bidi="ar-SA"/>
        </w:rPr>
        <w:t>podrobnejši vsebini dokumentacije in obrazcih, povezanih z graditvijo objektov (Uradni list RS, št. 36/18, 51/18 – popr.</w:t>
      </w:r>
      <w:r w:rsidR="00A91317">
        <w:rPr>
          <w:rFonts w:ascii="Arial" w:eastAsia="Times New Roman" w:hAnsi="Arial"/>
          <w:i/>
          <w:sz w:val="22"/>
          <w:szCs w:val="22"/>
          <w:lang w:val="sl-SI" w:bidi="ar-SA"/>
        </w:rPr>
        <w:t xml:space="preserve">, </w:t>
      </w:r>
      <w:r w:rsidRPr="002E342C">
        <w:rPr>
          <w:rFonts w:ascii="Arial" w:eastAsia="Times New Roman" w:hAnsi="Arial"/>
          <w:i/>
          <w:sz w:val="22"/>
          <w:szCs w:val="22"/>
          <w:lang w:val="sl-SI" w:bidi="ar-SA"/>
        </w:rPr>
        <w:t>197/20</w:t>
      </w:r>
      <w:r w:rsidR="00A91317">
        <w:rPr>
          <w:rFonts w:ascii="Arial" w:eastAsia="Times New Roman" w:hAnsi="Arial"/>
          <w:i/>
          <w:sz w:val="22"/>
          <w:szCs w:val="22"/>
          <w:lang w:val="sl-SI" w:bidi="ar-SA"/>
        </w:rPr>
        <w:t xml:space="preserve"> in 199/21 - GZ-1</w:t>
      </w:r>
      <w:r w:rsidRPr="002E342C">
        <w:rPr>
          <w:rFonts w:ascii="Arial" w:eastAsia="Times New Roman" w:hAnsi="Arial"/>
          <w:i/>
          <w:sz w:val="22"/>
          <w:szCs w:val="22"/>
          <w:lang w:val="sl-SI" w:bidi="ar-SA"/>
        </w:rPr>
        <w:t>)</w:t>
      </w:r>
      <w:r>
        <w:rPr>
          <w:rFonts w:ascii="Arial" w:eastAsia="Times New Roman" w:hAnsi="Arial"/>
          <w:i/>
          <w:sz w:val="22"/>
          <w:szCs w:val="22"/>
          <w:lang w:val="sl-SI" w:bidi="ar-SA"/>
        </w:rPr>
        <w:t>;</w:t>
      </w:r>
    </w:p>
    <w:p w14:paraId="19D97EB7" w14:textId="77777777" w:rsidR="00D159CD" w:rsidRPr="00D159CD" w:rsidRDefault="00D159CD" w:rsidP="00AF14AC">
      <w:pPr>
        <w:widowControl/>
        <w:numPr>
          <w:ilvl w:val="0"/>
          <w:numId w:val="83"/>
        </w:numPr>
        <w:jc w:val="both"/>
        <w:rPr>
          <w:rFonts w:ascii="Arial" w:eastAsia="Times New Roman" w:hAnsi="Arial"/>
          <w:i/>
          <w:sz w:val="22"/>
          <w:szCs w:val="22"/>
          <w:lang w:val="sl-SI" w:bidi="ar-SA"/>
        </w:rPr>
      </w:pPr>
      <w:r w:rsidRPr="00D159CD">
        <w:rPr>
          <w:rFonts w:ascii="Arial" w:eastAsia="Times New Roman" w:hAnsi="Arial"/>
          <w:i/>
          <w:sz w:val="22"/>
          <w:szCs w:val="22"/>
          <w:lang w:val="sl-SI" w:bidi="ar-SA"/>
        </w:rPr>
        <w:t>Zakona o arhitekturni in inženirski dejavnosti (Ur. l. RS, št. 61/17);</w:t>
      </w:r>
    </w:p>
    <w:p w14:paraId="47DEFADC" w14:textId="77777777" w:rsidR="00D159CD" w:rsidRPr="00085E2F" w:rsidRDefault="00D159CD" w:rsidP="00AF14AC">
      <w:pPr>
        <w:widowControl/>
        <w:numPr>
          <w:ilvl w:val="0"/>
          <w:numId w:val="83"/>
        </w:numPr>
        <w:jc w:val="both"/>
        <w:rPr>
          <w:rFonts w:eastAsia="Times New Roman" w:cs="Times New Roman"/>
          <w:szCs w:val="20"/>
          <w:lang w:val="sl-SI" w:bidi="ar-SA"/>
        </w:rPr>
      </w:pPr>
      <w:r w:rsidRPr="00D159CD">
        <w:rPr>
          <w:rFonts w:ascii="Arial" w:eastAsia="Times New Roman" w:hAnsi="Arial"/>
          <w:i/>
          <w:sz w:val="22"/>
          <w:szCs w:val="22"/>
          <w:lang w:val="sl-SI" w:bidi="ar-SA"/>
        </w:rPr>
        <w:t xml:space="preserve">vse pozitivne zakonodaje ter drugih predpisov, ki veljajo v Republiki Sloveniji in </w:t>
      </w:r>
      <w:r w:rsidRPr="00085E2F">
        <w:rPr>
          <w:rFonts w:ascii="Arial" w:eastAsia="Times New Roman" w:hAnsi="Arial"/>
          <w:i/>
          <w:sz w:val="22"/>
          <w:szCs w:val="22"/>
          <w:lang w:val="sl-SI" w:bidi="ar-SA"/>
        </w:rPr>
        <w:t>EU, in urejajo področje, na katera se nanaša javno naročilo oz. predmet javnega naročila ter izvajanje kohezijske politike EU v Republiki Sloveniji.</w:t>
      </w:r>
    </w:p>
    <w:p w14:paraId="504AB598" w14:textId="77777777" w:rsidR="003A777D" w:rsidRPr="00660A1C" w:rsidRDefault="003A777D">
      <w:pPr>
        <w:pStyle w:val="Standard"/>
        <w:spacing w:line="276" w:lineRule="auto"/>
        <w:jc w:val="both"/>
      </w:pPr>
    </w:p>
    <w:p w14:paraId="5D2562BB" w14:textId="318FB6B4" w:rsidR="003A777D" w:rsidRPr="00660A1C" w:rsidRDefault="00485FC2">
      <w:pPr>
        <w:pStyle w:val="Header"/>
        <w:tabs>
          <w:tab w:val="clear" w:pos="4536"/>
          <w:tab w:val="clear" w:pos="9072"/>
        </w:tabs>
        <w:ind w:left="360" w:hanging="360"/>
        <w:jc w:val="both"/>
      </w:pPr>
      <w:r w:rsidRPr="00660A1C">
        <w:rPr>
          <w:b/>
          <w:sz w:val="22"/>
          <w:szCs w:val="22"/>
        </w:rPr>
        <w:t>4.</w:t>
      </w:r>
      <w:r w:rsidRPr="00660A1C">
        <w:rPr>
          <w:b/>
          <w:sz w:val="22"/>
          <w:szCs w:val="22"/>
        </w:rPr>
        <w:tab/>
      </w:r>
      <w:r w:rsidRPr="00660A1C">
        <w:rPr>
          <w:sz w:val="22"/>
          <w:szCs w:val="22"/>
        </w:rPr>
        <w:t xml:space="preserve">Ponudniki lahko dobijo </w:t>
      </w:r>
      <w:r w:rsidRPr="00660A1C">
        <w:rPr>
          <w:b/>
          <w:sz w:val="22"/>
          <w:szCs w:val="22"/>
        </w:rPr>
        <w:t xml:space="preserve">informacije </w:t>
      </w:r>
      <w:r w:rsidRPr="00660A1C">
        <w:rPr>
          <w:sz w:val="22"/>
          <w:szCs w:val="22"/>
        </w:rPr>
        <w:t xml:space="preserve">v zvezi z izdelavo ponudbe in pojasnila k razpisni dokumentaciji na osnovi </w:t>
      </w:r>
      <w:r w:rsidRPr="00FC6359">
        <w:rPr>
          <w:sz w:val="22"/>
          <w:szCs w:val="22"/>
        </w:rPr>
        <w:t xml:space="preserve">pisnih vprašanj, zastavljenih na </w:t>
      </w:r>
      <w:r w:rsidRPr="00FC6359">
        <w:rPr>
          <w:b/>
          <w:sz w:val="22"/>
          <w:szCs w:val="22"/>
        </w:rPr>
        <w:t>Portalu javnih naročil</w:t>
      </w:r>
      <w:r w:rsidRPr="00FC6359">
        <w:rPr>
          <w:sz w:val="22"/>
          <w:szCs w:val="22"/>
        </w:rPr>
        <w:t>, ki bodo prispela najpozneje do vključno</w:t>
      </w:r>
      <w:bookmarkStart w:id="19" w:name="OLE_LINK5"/>
      <w:r w:rsidR="00FC6359">
        <w:rPr>
          <w:sz w:val="22"/>
          <w:szCs w:val="22"/>
        </w:rPr>
        <w:t xml:space="preserve"> </w:t>
      </w:r>
      <w:r w:rsidR="006F207E" w:rsidRPr="0083698C">
        <w:rPr>
          <w:b/>
          <w:sz w:val="22"/>
          <w:szCs w:val="22"/>
        </w:rPr>
        <w:t>19. 5.</w:t>
      </w:r>
      <w:r w:rsidR="00FC6359" w:rsidRPr="0083698C">
        <w:rPr>
          <w:sz w:val="22"/>
          <w:szCs w:val="22"/>
        </w:rPr>
        <w:t xml:space="preserve"> </w:t>
      </w:r>
      <w:r w:rsidRPr="0083698C">
        <w:rPr>
          <w:b/>
          <w:sz w:val="22"/>
          <w:szCs w:val="22"/>
        </w:rPr>
        <w:t>202</w:t>
      </w:r>
      <w:bookmarkEnd w:id="19"/>
      <w:r w:rsidR="002E342C" w:rsidRPr="0083698C">
        <w:rPr>
          <w:b/>
          <w:sz w:val="22"/>
          <w:szCs w:val="22"/>
        </w:rPr>
        <w:t>2</w:t>
      </w:r>
      <w:r w:rsidRPr="0083698C">
        <w:rPr>
          <w:sz w:val="22"/>
          <w:szCs w:val="22"/>
        </w:rPr>
        <w:t>.</w:t>
      </w:r>
      <w:r w:rsidRPr="00E37FD8">
        <w:rPr>
          <w:sz w:val="22"/>
          <w:szCs w:val="22"/>
        </w:rPr>
        <w:t xml:space="preserve"> Na vprašanja, ki bodo prispela po tem roku, naročnik ne bo dajal pojasnil v zvezi s ponudnikovimi vprašanji. Pisni odgovori se objavljajo na Portalu javnih naročil.</w:t>
      </w:r>
    </w:p>
    <w:p w14:paraId="7E4989F4" w14:textId="77777777" w:rsidR="003A777D" w:rsidRPr="00660A1C" w:rsidRDefault="003A777D">
      <w:pPr>
        <w:pStyle w:val="Header"/>
        <w:tabs>
          <w:tab w:val="clear" w:pos="4536"/>
          <w:tab w:val="clear" w:pos="9072"/>
        </w:tabs>
        <w:ind w:left="360" w:hanging="360"/>
        <w:jc w:val="both"/>
        <w:rPr>
          <w:sz w:val="22"/>
          <w:szCs w:val="22"/>
        </w:rPr>
      </w:pPr>
    </w:p>
    <w:p w14:paraId="663E56AA" w14:textId="757CC154" w:rsidR="003A777D" w:rsidRPr="00660A1C" w:rsidRDefault="00485FC2">
      <w:pPr>
        <w:pStyle w:val="Standard"/>
        <w:ind w:left="360"/>
        <w:jc w:val="both"/>
      </w:pPr>
      <w:r w:rsidRPr="00660A1C">
        <w:rPr>
          <w:rFonts w:ascii="Arial" w:hAnsi="Arial" w:cs="Arial"/>
          <w:sz w:val="22"/>
          <w:szCs w:val="22"/>
        </w:rPr>
        <w:t>Razpisno dokumentacijo in ostalo dokumentacijo lahko ponudniki dobijo</w:t>
      </w:r>
      <w:r w:rsidR="003C79A7">
        <w:rPr>
          <w:rFonts w:ascii="Arial" w:hAnsi="Arial" w:cs="Arial"/>
          <w:sz w:val="22"/>
          <w:szCs w:val="22"/>
        </w:rPr>
        <w:t xml:space="preserve"> na </w:t>
      </w:r>
      <w:r w:rsidR="003C79A7" w:rsidRPr="003C79A7">
        <w:rPr>
          <w:rFonts w:ascii="Arial" w:hAnsi="Arial" w:cs="Arial"/>
          <w:b/>
          <w:bCs/>
          <w:sz w:val="22"/>
          <w:szCs w:val="22"/>
        </w:rPr>
        <w:t>Portalu javnih naroči</w:t>
      </w:r>
      <w:r w:rsidR="00E37FD8">
        <w:rPr>
          <w:rFonts w:ascii="Arial" w:hAnsi="Arial" w:cs="Arial"/>
          <w:b/>
          <w:bCs/>
          <w:sz w:val="22"/>
          <w:szCs w:val="22"/>
        </w:rPr>
        <w:t>l</w:t>
      </w:r>
      <w:r w:rsidR="00085E2F">
        <w:rPr>
          <w:rFonts w:ascii="Arial" w:hAnsi="Arial" w:cs="Arial"/>
          <w:b/>
          <w:bCs/>
          <w:sz w:val="22"/>
          <w:szCs w:val="22"/>
        </w:rPr>
        <w:t xml:space="preserve"> in na spletni strani naročnika</w:t>
      </w:r>
      <w:r w:rsidR="0083698C">
        <w:rPr>
          <w:rFonts w:ascii="Arial" w:hAnsi="Arial" w:cs="Arial"/>
          <w:b/>
          <w:bCs/>
          <w:sz w:val="22"/>
          <w:szCs w:val="22"/>
        </w:rPr>
        <w:t xml:space="preserve"> </w:t>
      </w:r>
      <w:r w:rsidR="0083698C" w:rsidRPr="0083698C">
        <w:rPr>
          <w:rFonts w:ascii="Arial" w:hAnsi="Arial" w:cs="Arial"/>
          <w:b/>
          <w:bCs/>
          <w:sz w:val="22"/>
          <w:szCs w:val="22"/>
        </w:rPr>
        <w:t>https://www.vf.uni-lj.si/obvestila/kategorija/javna-narocila</w:t>
      </w:r>
      <w:r w:rsidR="0083698C">
        <w:rPr>
          <w:rFonts w:ascii="Arial" w:hAnsi="Arial" w:cs="Arial"/>
          <w:b/>
          <w:bCs/>
          <w:sz w:val="22"/>
          <w:szCs w:val="22"/>
        </w:rPr>
        <w:t>.</w:t>
      </w:r>
    </w:p>
    <w:p w14:paraId="008FAFDF" w14:textId="77777777" w:rsidR="003A777D" w:rsidRPr="00660A1C" w:rsidRDefault="003A777D">
      <w:pPr>
        <w:pStyle w:val="Standard"/>
        <w:ind w:left="360"/>
        <w:jc w:val="both"/>
        <w:rPr>
          <w:rFonts w:ascii="Arial" w:hAnsi="Arial" w:cs="Arial"/>
          <w:b/>
          <w:sz w:val="22"/>
          <w:szCs w:val="22"/>
        </w:rPr>
      </w:pPr>
    </w:p>
    <w:p w14:paraId="235AB802" w14:textId="77777777" w:rsidR="003A777D" w:rsidRPr="00660A1C" w:rsidRDefault="00485FC2">
      <w:pPr>
        <w:pStyle w:val="Header"/>
        <w:tabs>
          <w:tab w:val="clear" w:pos="4536"/>
          <w:tab w:val="clear" w:pos="9072"/>
          <w:tab w:val="left" w:pos="720"/>
        </w:tabs>
        <w:ind w:left="360"/>
        <w:jc w:val="both"/>
      </w:pPr>
      <w:r w:rsidRPr="00660A1C">
        <w:rPr>
          <w:sz w:val="22"/>
          <w:szCs w:val="22"/>
        </w:rPr>
        <w:t>Naročnik ni odgovoren za pojasnila, razlage, dodatke, ki so bila ponudnikom dana v ustni obliki. Kakršnekoli dodatne razlage, dopolnila, podatki ali pojasnila, ki niso bila objavljena na Portalu javnih naročil, ne obvezujejo naročnika.</w:t>
      </w:r>
    </w:p>
    <w:p w14:paraId="6A51EED4" w14:textId="77777777" w:rsidR="003A777D" w:rsidRPr="00660A1C" w:rsidRDefault="003A777D">
      <w:pPr>
        <w:pStyle w:val="Header"/>
        <w:tabs>
          <w:tab w:val="clear" w:pos="4536"/>
          <w:tab w:val="clear" w:pos="9072"/>
          <w:tab w:val="left" w:pos="360"/>
        </w:tabs>
        <w:jc w:val="both"/>
        <w:rPr>
          <w:sz w:val="22"/>
          <w:szCs w:val="22"/>
        </w:rPr>
      </w:pPr>
    </w:p>
    <w:p w14:paraId="64443901" w14:textId="77777777" w:rsidR="003A777D" w:rsidRPr="00660A1C" w:rsidRDefault="00485FC2">
      <w:pPr>
        <w:pStyle w:val="Header"/>
        <w:tabs>
          <w:tab w:val="clear" w:pos="4536"/>
          <w:tab w:val="clear" w:pos="9072"/>
          <w:tab w:val="left" w:pos="720"/>
        </w:tabs>
        <w:ind w:left="360"/>
        <w:jc w:val="both"/>
      </w:pPr>
      <w:r w:rsidRPr="00660A1C">
        <w:rPr>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284BD8CC" w14:textId="77777777" w:rsidR="003A777D" w:rsidRPr="00660A1C" w:rsidRDefault="003A777D">
      <w:pPr>
        <w:pStyle w:val="Header"/>
        <w:tabs>
          <w:tab w:val="clear" w:pos="4536"/>
          <w:tab w:val="clear" w:pos="9072"/>
          <w:tab w:val="left" w:pos="720"/>
        </w:tabs>
        <w:ind w:left="360"/>
        <w:jc w:val="both"/>
        <w:rPr>
          <w:b/>
          <w:sz w:val="22"/>
          <w:szCs w:val="22"/>
        </w:rPr>
      </w:pPr>
    </w:p>
    <w:p w14:paraId="00C8C023" w14:textId="77777777" w:rsidR="003A777D" w:rsidRPr="00660A1C" w:rsidRDefault="00485FC2">
      <w:pPr>
        <w:pStyle w:val="Standard"/>
        <w:tabs>
          <w:tab w:val="left" w:pos="1068"/>
          <w:tab w:val="center" w:pos="4896"/>
          <w:tab w:val="right" w:pos="9432"/>
        </w:tabs>
        <w:ind w:left="360"/>
        <w:jc w:val="both"/>
      </w:pPr>
      <w:r w:rsidRPr="00660A1C">
        <w:rPr>
          <w:rFonts w:ascii="Arial" w:hAnsi="Arial" w:cs="Arial"/>
          <w:b/>
          <w:i/>
          <w:sz w:val="22"/>
          <w:szCs w:val="22"/>
          <w:u w:val="single"/>
        </w:rPr>
        <w:t>Vsa prejeta dokumentacija se lahko uporablja izključno za potrebe priprave ponudbe za ta projekt oz. ta razpis. Ne sme se razmnoževati, posnemati ali navajati v drugih primerih.</w:t>
      </w:r>
    </w:p>
    <w:p w14:paraId="307FB0C5" w14:textId="77777777" w:rsidR="003A777D" w:rsidRPr="00660A1C" w:rsidRDefault="003A777D">
      <w:pPr>
        <w:pStyle w:val="Header"/>
        <w:tabs>
          <w:tab w:val="clear" w:pos="4536"/>
          <w:tab w:val="clear" w:pos="9072"/>
        </w:tabs>
        <w:ind w:left="360"/>
        <w:jc w:val="both"/>
        <w:rPr>
          <w:b/>
          <w:sz w:val="22"/>
          <w:szCs w:val="22"/>
        </w:rPr>
      </w:pPr>
    </w:p>
    <w:p w14:paraId="2DAD35EF" w14:textId="77777777" w:rsidR="003A777D" w:rsidRPr="00660A1C" w:rsidRDefault="00485FC2">
      <w:pPr>
        <w:pStyle w:val="Header"/>
        <w:tabs>
          <w:tab w:val="clear" w:pos="4536"/>
          <w:tab w:val="clear" w:pos="9072"/>
        </w:tabs>
        <w:jc w:val="both"/>
      </w:pPr>
      <w:r w:rsidRPr="00660A1C">
        <w:rPr>
          <w:b/>
          <w:bCs/>
          <w:sz w:val="22"/>
          <w:szCs w:val="22"/>
        </w:rPr>
        <w:t>5.</w:t>
      </w:r>
      <w:r w:rsidRPr="00660A1C">
        <w:rPr>
          <w:bCs/>
          <w:sz w:val="22"/>
          <w:szCs w:val="22"/>
        </w:rPr>
        <w:t xml:space="preserve">   </w:t>
      </w:r>
      <w:r w:rsidRPr="00660A1C">
        <w:rPr>
          <w:b/>
          <w:sz w:val="22"/>
          <w:szCs w:val="22"/>
        </w:rPr>
        <w:t>Sprememba razpisne dokumentacije:</w:t>
      </w:r>
    </w:p>
    <w:p w14:paraId="68FAD1EC" w14:textId="77777777" w:rsidR="003A777D" w:rsidRPr="00660A1C" w:rsidRDefault="003A777D">
      <w:pPr>
        <w:pStyle w:val="Header"/>
        <w:tabs>
          <w:tab w:val="clear" w:pos="4536"/>
          <w:tab w:val="clear" w:pos="9072"/>
          <w:tab w:val="left" w:pos="720"/>
        </w:tabs>
        <w:ind w:left="360"/>
        <w:jc w:val="both"/>
        <w:rPr>
          <w:sz w:val="22"/>
          <w:szCs w:val="22"/>
        </w:rPr>
      </w:pPr>
    </w:p>
    <w:p w14:paraId="795446DA" w14:textId="77777777" w:rsidR="003A777D" w:rsidRPr="00660A1C" w:rsidRDefault="00485FC2">
      <w:pPr>
        <w:pStyle w:val="Header"/>
        <w:tabs>
          <w:tab w:val="clear" w:pos="4536"/>
          <w:tab w:val="clear" w:pos="9072"/>
          <w:tab w:val="left" w:pos="720"/>
        </w:tabs>
        <w:ind w:left="360"/>
        <w:jc w:val="both"/>
      </w:pPr>
      <w:r w:rsidRPr="00660A1C">
        <w:rPr>
          <w:sz w:val="22"/>
          <w:szCs w:val="22"/>
        </w:rPr>
        <w:t>Naročnik si pridružuje pravico spremeniti razpisno dokumentacijo na lastno pobudo ali kot odgovor na zahtevana pojasnila. V primeru večjih sprememb bo naročnik po potrebi podaljšal rok za oddajo ponudb. Po poteku roka za prejem ponudb naročnik ne sme več spreminjati ali dopolnjevati razpisne dokumentacije. Vse spremembe bodo objavljene na Portalu javnih naročil.</w:t>
      </w:r>
    </w:p>
    <w:p w14:paraId="312F01F2" w14:textId="77777777" w:rsidR="003A777D" w:rsidRPr="00660A1C" w:rsidRDefault="003A777D">
      <w:pPr>
        <w:pStyle w:val="Header"/>
        <w:tabs>
          <w:tab w:val="clear" w:pos="4536"/>
          <w:tab w:val="clear" w:pos="9072"/>
        </w:tabs>
        <w:ind w:left="360"/>
        <w:jc w:val="both"/>
        <w:rPr>
          <w:sz w:val="22"/>
          <w:szCs w:val="22"/>
        </w:rPr>
      </w:pPr>
    </w:p>
    <w:p w14:paraId="736A785A" w14:textId="77777777" w:rsidR="003A777D" w:rsidRPr="00660A1C" w:rsidRDefault="00485FC2">
      <w:pPr>
        <w:pStyle w:val="Header"/>
        <w:tabs>
          <w:tab w:val="clear" w:pos="4536"/>
          <w:tab w:val="clear" w:pos="9072"/>
        </w:tabs>
        <w:jc w:val="both"/>
      </w:pPr>
      <w:r w:rsidRPr="00660A1C">
        <w:rPr>
          <w:b/>
          <w:sz w:val="22"/>
          <w:szCs w:val="22"/>
        </w:rPr>
        <w:t>6</w:t>
      </w:r>
      <w:r w:rsidRPr="00660A1C">
        <w:rPr>
          <w:sz w:val="22"/>
          <w:szCs w:val="22"/>
        </w:rPr>
        <w:t xml:space="preserve">.   </w:t>
      </w:r>
      <w:r w:rsidRPr="00660A1C">
        <w:rPr>
          <w:b/>
          <w:bCs/>
          <w:sz w:val="22"/>
          <w:szCs w:val="22"/>
        </w:rPr>
        <w:t>Variante ponudb:</w:t>
      </w:r>
    </w:p>
    <w:p w14:paraId="569813EC" w14:textId="77777777" w:rsidR="003A777D" w:rsidRPr="00660A1C" w:rsidRDefault="003A777D">
      <w:pPr>
        <w:pStyle w:val="Header"/>
        <w:tabs>
          <w:tab w:val="clear" w:pos="4536"/>
          <w:tab w:val="clear" w:pos="9072"/>
          <w:tab w:val="left" w:pos="360"/>
        </w:tabs>
        <w:jc w:val="both"/>
        <w:rPr>
          <w:bCs/>
          <w:sz w:val="22"/>
          <w:szCs w:val="22"/>
        </w:rPr>
      </w:pPr>
    </w:p>
    <w:p w14:paraId="23412F0F" w14:textId="77777777" w:rsidR="003A777D" w:rsidRPr="00660A1C" w:rsidRDefault="00485FC2">
      <w:pPr>
        <w:pStyle w:val="Header"/>
        <w:tabs>
          <w:tab w:val="clear" w:pos="4536"/>
          <w:tab w:val="clear" w:pos="9072"/>
          <w:tab w:val="left" w:pos="720"/>
        </w:tabs>
        <w:ind w:left="360"/>
        <w:jc w:val="both"/>
      </w:pPr>
      <w:r w:rsidRPr="00660A1C">
        <w:rPr>
          <w:sz w:val="22"/>
          <w:szCs w:val="22"/>
        </w:rPr>
        <w:t>Naročnik pri ocenjevanju ponudb ne bo upošteval variantnih ponudb.</w:t>
      </w:r>
    </w:p>
    <w:p w14:paraId="16B722A0" w14:textId="77777777" w:rsidR="003A777D" w:rsidRPr="00660A1C" w:rsidRDefault="003A777D">
      <w:pPr>
        <w:pStyle w:val="Header"/>
        <w:tabs>
          <w:tab w:val="clear" w:pos="4536"/>
          <w:tab w:val="clear" w:pos="9072"/>
          <w:tab w:val="left" w:pos="720"/>
        </w:tabs>
        <w:ind w:left="360"/>
        <w:jc w:val="both"/>
        <w:rPr>
          <w:sz w:val="22"/>
          <w:szCs w:val="22"/>
        </w:rPr>
      </w:pPr>
    </w:p>
    <w:p w14:paraId="0AB8153E" w14:textId="77777777" w:rsidR="003A777D" w:rsidRPr="00660A1C" w:rsidRDefault="00485FC2">
      <w:pPr>
        <w:pStyle w:val="Header"/>
        <w:tabs>
          <w:tab w:val="clear" w:pos="4536"/>
          <w:tab w:val="clear" w:pos="9072"/>
          <w:tab w:val="left" w:pos="360"/>
        </w:tabs>
        <w:jc w:val="both"/>
      </w:pPr>
      <w:r w:rsidRPr="00660A1C">
        <w:rPr>
          <w:b/>
          <w:sz w:val="22"/>
          <w:szCs w:val="22"/>
        </w:rPr>
        <w:t>7.  Pregled in ocenjevanje ponudb:</w:t>
      </w:r>
    </w:p>
    <w:p w14:paraId="53139914" w14:textId="77777777" w:rsidR="003A777D" w:rsidRPr="00660A1C" w:rsidRDefault="003A777D">
      <w:pPr>
        <w:pStyle w:val="Standard"/>
        <w:ind w:left="360"/>
        <w:jc w:val="both"/>
        <w:rPr>
          <w:rFonts w:ascii="Arial" w:hAnsi="Arial" w:cs="Arial"/>
          <w:sz w:val="22"/>
          <w:szCs w:val="22"/>
        </w:rPr>
      </w:pPr>
    </w:p>
    <w:p w14:paraId="31E47EE4" w14:textId="77777777" w:rsidR="003A777D" w:rsidRPr="00660A1C" w:rsidRDefault="00485FC2">
      <w:pPr>
        <w:pStyle w:val="Standard"/>
        <w:ind w:left="360"/>
        <w:jc w:val="both"/>
      </w:pPr>
      <w:r w:rsidRPr="00660A1C">
        <w:rPr>
          <w:rFonts w:ascii="Arial" w:hAnsi="Arial" w:cs="Arial"/>
          <w:sz w:val="22"/>
          <w:szCs w:val="22"/>
        </w:rPr>
        <w:t xml:space="preserve">Komisija bo pri pregledu ponudb ugotovila, ali so ponudbe </w:t>
      </w:r>
      <w:r w:rsidRPr="00660A1C">
        <w:rPr>
          <w:rFonts w:ascii="Arial" w:hAnsi="Arial" w:cs="Arial"/>
          <w:b/>
          <w:sz w:val="22"/>
          <w:szCs w:val="22"/>
        </w:rPr>
        <w:t>dopustne,</w:t>
      </w:r>
      <w:r w:rsidRPr="00660A1C">
        <w:rPr>
          <w:rFonts w:ascii="Arial" w:hAnsi="Arial" w:cs="Arial"/>
          <w:sz w:val="22"/>
          <w:szCs w:val="22"/>
        </w:rPr>
        <w:t xml:space="preserve"> kot je to definirano v 2. členu ZJN-3.</w:t>
      </w:r>
    </w:p>
    <w:p w14:paraId="25E4B683" w14:textId="77777777" w:rsidR="003A777D" w:rsidRPr="00660A1C" w:rsidRDefault="003A777D">
      <w:pPr>
        <w:pStyle w:val="Standard"/>
        <w:ind w:left="360"/>
        <w:jc w:val="both"/>
        <w:rPr>
          <w:rFonts w:ascii="Arial" w:hAnsi="Arial" w:cs="Arial"/>
          <w:sz w:val="22"/>
          <w:szCs w:val="22"/>
        </w:rPr>
      </w:pPr>
    </w:p>
    <w:p w14:paraId="523A9695" w14:textId="77777777" w:rsidR="003A777D" w:rsidRPr="00660A1C" w:rsidRDefault="00485FC2">
      <w:pPr>
        <w:pStyle w:val="Header"/>
        <w:tabs>
          <w:tab w:val="clear" w:pos="4536"/>
          <w:tab w:val="clear" w:pos="9072"/>
          <w:tab w:val="left" w:pos="360"/>
        </w:tabs>
        <w:jc w:val="both"/>
      </w:pPr>
      <w:r w:rsidRPr="00660A1C">
        <w:rPr>
          <w:sz w:val="22"/>
          <w:szCs w:val="22"/>
        </w:rPr>
        <w:tab/>
        <w:t xml:space="preserve">Naročnik bo v primeru, da bo ugotovil, da je ponudba nepopolna, napačna oziroma če </w:t>
      </w:r>
      <w:r w:rsidRPr="00660A1C">
        <w:rPr>
          <w:sz w:val="22"/>
          <w:szCs w:val="22"/>
        </w:rPr>
        <w:tab/>
        <w:t xml:space="preserve">posamezni dokumenti manjkajo, ponudnika pozval na dopolnitev, popravek, spremembo ali </w:t>
      </w:r>
      <w:r w:rsidRPr="00660A1C">
        <w:rPr>
          <w:sz w:val="22"/>
          <w:szCs w:val="22"/>
        </w:rPr>
        <w:tab/>
        <w:t xml:space="preserve">pojasnilo ponudbe skladno in v okvirih določbe 89. člena ZJN-3. Če ponudnik v postavljenem </w:t>
      </w:r>
      <w:r w:rsidRPr="00660A1C">
        <w:rPr>
          <w:sz w:val="22"/>
          <w:szCs w:val="22"/>
        </w:rPr>
        <w:tab/>
        <w:t xml:space="preserve">roku ne bo predložil manjkajočega dokumenta ali ne bo dopolnil, popravil ali pojasnil ustrezne </w:t>
      </w:r>
      <w:r w:rsidRPr="00660A1C">
        <w:rPr>
          <w:sz w:val="22"/>
          <w:szCs w:val="22"/>
        </w:rPr>
        <w:tab/>
        <w:t>informacije ali dokumentacije, bo naročnik ponudnika izključil.</w:t>
      </w:r>
    </w:p>
    <w:p w14:paraId="2CAFA78C" w14:textId="77777777" w:rsidR="003A777D" w:rsidRPr="00660A1C" w:rsidRDefault="003A777D">
      <w:pPr>
        <w:pStyle w:val="Header"/>
        <w:tabs>
          <w:tab w:val="clear" w:pos="4536"/>
          <w:tab w:val="clear" w:pos="9072"/>
          <w:tab w:val="left" w:pos="360"/>
        </w:tabs>
        <w:jc w:val="both"/>
        <w:rPr>
          <w:sz w:val="22"/>
          <w:szCs w:val="22"/>
        </w:rPr>
      </w:pPr>
    </w:p>
    <w:p w14:paraId="69BB8265" w14:textId="77777777" w:rsidR="003A777D" w:rsidRPr="00660A1C" w:rsidRDefault="00485FC2">
      <w:pPr>
        <w:pStyle w:val="Header"/>
        <w:tabs>
          <w:tab w:val="clear" w:pos="4536"/>
          <w:tab w:val="clear" w:pos="9072"/>
          <w:tab w:val="left" w:pos="360"/>
        </w:tabs>
        <w:jc w:val="both"/>
      </w:pPr>
      <w:r w:rsidRPr="00660A1C">
        <w:rPr>
          <w:sz w:val="22"/>
          <w:szCs w:val="22"/>
        </w:rPr>
        <w:tab/>
        <w:t xml:space="preserve">Če se bo pri naročniku pojavil utemeljen sum, da je posamezni ponudnik predložil neresnično </w:t>
      </w:r>
      <w:r w:rsidRPr="00660A1C">
        <w:rPr>
          <w:sz w:val="22"/>
          <w:szCs w:val="22"/>
        </w:rPr>
        <w:tab/>
        <w:t xml:space="preserve">izjavo ali ponarejeno ali spremenjeno listino kot pravo, bo naročnik postopal v skladu z 89. </w:t>
      </w:r>
      <w:r w:rsidRPr="00660A1C">
        <w:rPr>
          <w:sz w:val="22"/>
          <w:szCs w:val="22"/>
        </w:rPr>
        <w:tab/>
        <w:t>členom ZJN-3.</w:t>
      </w:r>
    </w:p>
    <w:p w14:paraId="5986430B" w14:textId="77777777" w:rsidR="003A777D" w:rsidRPr="00660A1C" w:rsidRDefault="003A777D">
      <w:pPr>
        <w:pStyle w:val="Header"/>
        <w:tabs>
          <w:tab w:val="clear" w:pos="4536"/>
          <w:tab w:val="clear" w:pos="9072"/>
          <w:tab w:val="left" w:pos="360"/>
        </w:tabs>
        <w:jc w:val="both"/>
        <w:rPr>
          <w:sz w:val="22"/>
          <w:szCs w:val="22"/>
        </w:rPr>
      </w:pPr>
    </w:p>
    <w:p w14:paraId="0EC6DB7C" w14:textId="77777777" w:rsidR="003A777D" w:rsidRPr="00660A1C" w:rsidRDefault="00485FC2">
      <w:pPr>
        <w:pStyle w:val="Header"/>
        <w:tabs>
          <w:tab w:val="clear" w:pos="4536"/>
          <w:tab w:val="clear" w:pos="9072"/>
        </w:tabs>
        <w:jc w:val="both"/>
      </w:pPr>
      <w:r w:rsidRPr="00660A1C">
        <w:rPr>
          <w:b/>
          <w:bCs/>
          <w:sz w:val="22"/>
          <w:szCs w:val="22"/>
        </w:rPr>
        <w:t xml:space="preserve">8. </w:t>
      </w:r>
      <w:r w:rsidRPr="00660A1C">
        <w:rPr>
          <w:b/>
          <w:sz w:val="22"/>
          <w:szCs w:val="22"/>
        </w:rPr>
        <w:t>Neobičajno nizka ponudba:</w:t>
      </w:r>
    </w:p>
    <w:p w14:paraId="7DDED964" w14:textId="77777777" w:rsidR="003A777D" w:rsidRPr="00660A1C" w:rsidRDefault="003A777D">
      <w:pPr>
        <w:pStyle w:val="Header"/>
        <w:tabs>
          <w:tab w:val="clear" w:pos="4536"/>
          <w:tab w:val="clear" w:pos="9072"/>
          <w:tab w:val="left" w:pos="720"/>
        </w:tabs>
        <w:ind w:left="360"/>
        <w:jc w:val="both"/>
        <w:rPr>
          <w:sz w:val="22"/>
          <w:szCs w:val="22"/>
        </w:rPr>
      </w:pPr>
    </w:p>
    <w:p w14:paraId="6946DE1E" w14:textId="77777777" w:rsidR="003A777D" w:rsidRPr="00085E2F" w:rsidRDefault="00485FC2">
      <w:pPr>
        <w:pStyle w:val="Header"/>
        <w:tabs>
          <w:tab w:val="clear" w:pos="4536"/>
          <w:tab w:val="clear" w:pos="9072"/>
          <w:tab w:val="left" w:pos="360"/>
        </w:tabs>
        <w:jc w:val="both"/>
      </w:pPr>
      <w:r w:rsidRPr="00660A1C">
        <w:rPr>
          <w:sz w:val="22"/>
          <w:szCs w:val="22"/>
        </w:rPr>
        <w:tab/>
      </w:r>
      <w:r w:rsidRPr="00085E2F">
        <w:rPr>
          <w:sz w:val="22"/>
          <w:szCs w:val="22"/>
        </w:rPr>
        <w:t>Naročnik bo ravnal v skladu s 86. členom ZJN-3.</w:t>
      </w:r>
    </w:p>
    <w:p w14:paraId="5EC40A6D" w14:textId="77777777" w:rsidR="003A777D" w:rsidRPr="00085E2F" w:rsidRDefault="003A777D">
      <w:pPr>
        <w:pStyle w:val="Header"/>
        <w:tabs>
          <w:tab w:val="clear" w:pos="4536"/>
          <w:tab w:val="clear" w:pos="9072"/>
          <w:tab w:val="left" w:pos="360"/>
        </w:tabs>
        <w:jc w:val="both"/>
        <w:rPr>
          <w:sz w:val="22"/>
          <w:szCs w:val="22"/>
        </w:rPr>
      </w:pPr>
    </w:p>
    <w:p w14:paraId="21D0D629" w14:textId="77777777" w:rsidR="003A777D" w:rsidRPr="00085E2F" w:rsidRDefault="00485FC2">
      <w:pPr>
        <w:pStyle w:val="Header"/>
        <w:tabs>
          <w:tab w:val="clear" w:pos="4536"/>
          <w:tab w:val="clear" w:pos="9072"/>
        </w:tabs>
        <w:jc w:val="both"/>
      </w:pPr>
      <w:r w:rsidRPr="00085E2F">
        <w:rPr>
          <w:b/>
          <w:bCs/>
          <w:sz w:val="22"/>
          <w:szCs w:val="22"/>
        </w:rPr>
        <w:t>9.</w:t>
      </w:r>
      <w:r w:rsidRPr="00085E2F">
        <w:rPr>
          <w:bCs/>
          <w:sz w:val="22"/>
          <w:szCs w:val="22"/>
        </w:rPr>
        <w:t xml:space="preserve">  </w:t>
      </w:r>
      <w:r w:rsidRPr="00085E2F">
        <w:rPr>
          <w:b/>
          <w:sz w:val="22"/>
          <w:szCs w:val="22"/>
        </w:rPr>
        <w:t>Veljavnost ponudbe:</w:t>
      </w:r>
    </w:p>
    <w:p w14:paraId="63B49F36" w14:textId="77777777" w:rsidR="003A777D" w:rsidRPr="00085E2F" w:rsidRDefault="003A777D">
      <w:pPr>
        <w:pStyle w:val="Header"/>
        <w:tabs>
          <w:tab w:val="clear" w:pos="4536"/>
          <w:tab w:val="clear" w:pos="9072"/>
          <w:tab w:val="left" w:pos="720"/>
        </w:tabs>
        <w:ind w:left="360"/>
        <w:jc w:val="both"/>
        <w:rPr>
          <w:sz w:val="22"/>
          <w:szCs w:val="22"/>
        </w:rPr>
      </w:pPr>
    </w:p>
    <w:p w14:paraId="234CBCED" w14:textId="52414F12" w:rsidR="003A777D" w:rsidRPr="00085E2F" w:rsidRDefault="00485FC2">
      <w:pPr>
        <w:pStyle w:val="Header"/>
        <w:tabs>
          <w:tab w:val="clear" w:pos="4536"/>
          <w:tab w:val="clear" w:pos="9072"/>
          <w:tab w:val="left" w:pos="720"/>
        </w:tabs>
        <w:ind w:left="360"/>
        <w:jc w:val="both"/>
        <w:rPr>
          <w:sz w:val="22"/>
          <w:szCs w:val="22"/>
        </w:rPr>
      </w:pPr>
      <w:r w:rsidRPr="00085E2F">
        <w:rPr>
          <w:sz w:val="22"/>
          <w:szCs w:val="22"/>
        </w:rPr>
        <w:t xml:space="preserve">Ponudba mora veljati </w:t>
      </w:r>
      <w:r w:rsidRPr="00085E2F">
        <w:rPr>
          <w:b/>
          <w:sz w:val="22"/>
          <w:szCs w:val="22"/>
        </w:rPr>
        <w:t>do vključno</w:t>
      </w:r>
      <w:r w:rsidR="00E37FD8" w:rsidRPr="00085E2F">
        <w:rPr>
          <w:b/>
          <w:sz w:val="22"/>
          <w:szCs w:val="22"/>
        </w:rPr>
        <w:t xml:space="preserve"> </w:t>
      </w:r>
      <w:r w:rsidR="00085E2F" w:rsidRPr="00085E2F">
        <w:rPr>
          <w:b/>
          <w:sz w:val="22"/>
          <w:szCs w:val="22"/>
        </w:rPr>
        <w:t xml:space="preserve">1. </w:t>
      </w:r>
      <w:r w:rsidR="00FC7716">
        <w:rPr>
          <w:b/>
          <w:sz w:val="22"/>
          <w:szCs w:val="22"/>
        </w:rPr>
        <w:t>8</w:t>
      </w:r>
      <w:r w:rsidR="00085E2F" w:rsidRPr="00085E2F">
        <w:rPr>
          <w:b/>
          <w:sz w:val="22"/>
          <w:szCs w:val="22"/>
        </w:rPr>
        <w:t>. 2022</w:t>
      </w:r>
      <w:r w:rsidR="00E37FD8" w:rsidRPr="00085E2F">
        <w:rPr>
          <w:b/>
          <w:sz w:val="22"/>
          <w:szCs w:val="22"/>
        </w:rPr>
        <w:t>, z možnostjo podaljšanja</w:t>
      </w:r>
      <w:r w:rsidRPr="00085E2F">
        <w:rPr>
          <w:sz w:val="22"/>
          <w:szCs w:val="22"/>
        </w:rPr>
        <w:t xml:space="preserve">. </w:t>
      </w:r>
    </w:p>
    <w:p w14:paraId="51F88F90" w14:textId="77777777" w:rsidR="00E37FD8" w:rsidRPr="00085E2F" w:rsidRDefault="00E37FD8">
      <w:pPr>
        <w:pStyle w:val="Header"/>
        <w:tabs>
          <w:tab w:val="clear" w:pos="4536"/>
          <w:tab w:val="clear" w:pos="9072"/>
          <w:tab w:val="left" w:pos="720"/>
        </w:tabs>
        <w:ind w:left="360"/>
        <w:jc w:val="both"/>
        <w:rPr>
          <w:sz w:val="22"/>
          <w:szCs w:val="22"/>
        </w:rPr>
      </w:pPr>
    </w:p>
    <w:p w14:paraId="47A85B62" w14:textId="77777777" w:rsidR="003A777D" w:rsidRPr="00660A1C" w:rsidRDefault="00485FC2">
      <w:pPr>
        <w:pStyle w:val="Header"/>
        <w:tabs>
          <w:tab w:val="clear" w:pos="4536"/>
          <w:tab w:val="clear" w:pos="9072"/>
          <w:tab w:val="left" w:pos="360"/>
        </w:tabs>
        <w:jc w:val="both"/>
      </w:pPr>
      <w:r w:rsidRPr="00085E2F">
        <w:rPr>
          <w:b/>
          <w:sz w:val="22"/>
          <w:szCs w:val="22"/>
        </w:rPr>
        <w:t xml:space="preserve">10.  </w:t>
      </w:r>
      <w:r w:rsidRPr="00085E2F">
        <w:rPr>
          <w:sz w:val="22"/>
          <w:szCs w:val="22"/>
        </w:rPr>
        <w:t xml:space="preserve"> </w:t>
      </w:r>
      <w:r w:rsidRPr="00085E2F">
        <w:rPr>
          <w:b/>
          <w:sz w:val="22"/>
          <w:szCs w:val="22"/>
        </w:rPr>
        <w:t>Spremembe in umik ponudbe:</w:t>
      </w:r>
    </w:p>
    <w:p w14:paraId="20C690CD" w14:textId="77777777" w:rsidR="003A777D" w:rsidRPr="00660A1C" w:rsidRDefault="003A777D">
      <w:pPr>
        <w:pStyle w:val="Header"/>
        <w:tabs>
          <w:tab w:val="clear" w:pos="4536"/>
          <w:tab w:val="clear" w:pos="9072"/>
        </w:tabs>
        <w:ind w:left="360"/>
        <w:jc w:val="both"/>
        <w:rPr>
          <w:sz w:val="22"/>
          <w:szCs w:val="22"/>
        </w:rPr>
      </w:pPr>
    </w:p>
    <w:p w14:paraId="7CADC5E9" w14:textId="54E91E99" w:rsidR="003A777D" w:rsidRPr="00660A1C" w:rsidRDefault="00485FC2" w:rsidP="005A67E6">
      <w:pPr>
        <w:pStyle w:val="Header"/>
        <w:numPr>
          <w:ilvl w:val="0"/>
          <w:numId w:val="67"/>
        </w:numPr>
        <w:tabs>
          <w:tab w:val="clear" w:pos="4536"/>
          <w:tab w:val="clear" w:pos="9072"/>
        </w:tabs>
        <w:ind w:left="567" w:hanging="567"/>
        <w:jc w:val="both"/>
      </w:pPr>
      <w:r w:rsidRPr="00660A1C">
        <w:rPr>
          <w:sz w:val="22"/>
          <w:szCs w:val="22"/>
        </w:rPr>
        <w:t>Ponudnik sme umakniti ponudbe, je dopolniti ali zamenjati do poteka roka za predložitev ponudbe.</w:t>
      </w:r>
    </w:p>
    <w:p w14:paraId="318E79C0" w14:textId="77777777" w:rsidR="003A777D" w:rsidRPr="00660A1C" w:rsidRDefault="00485FC2">
      <w:pPr>
        <w:pStyle w:val="Header"/>
        <w:numPr>
          <w:ilvl w:val="0"/>
          <w:numId w:val="34"/>
        </w:numPr>
        <w:tabs>
          <w:tab w:val="clear" w:pos="4536"/>
          <w:tab w:val="clear" w:pos="9072"/>
        </w:tabs>
        <w:ind w:left="567" w:hanging="567"/>
        <w:jc w:val="both"/>
      </w:pPr>
      <w:r w:rsidRPr="00660A1C">
        <w:rPr>
          <w:sz w:val="22"/>
          <w:szCs w:val="22"/>
        </w:rPr>
        <w:t>Po poteku roka za sprejem ponudb, ponudnik ne more več spremeniti oddane ponudbe, je dopolniti ali nadomestiti z novo, naročnik pa je ne sme prevzeti.</w:t>
      </w:r>
    </w:p>
    <w:p w14:paraId="41E18933" w14:textId="77777777" w:rsidR="003A777D" w:rsidRPr="00660A1C" w:rsidRDefault="003A777D">
      <w:pPr>
        <w:pStyle w:val="Header"/>
        <w:tabs>
          <w:tab w:val="clear" w:pos="4536"/>
          <w:tab w:val="clear" w:pos="9072"/>
        </w:tabs>
        <w:ind w:left="567"/>
        <w:jc w:val="both"/>
        <w:rPr>
          <w:sz w:val="22"/>
          <w:szCs w:val="22"/>
          <w:shd w:val="clear" w:color="auto" w:fill="FFFF00"/>
        </w:rPr>
      </w:pPr>
    </w:p>
    <w:p w14:paraId="04594A30" w14:textId="77777777" w:rsidR="003A777D" w:rsidRPr="00660A1C" w:rsidRDefault="00485FC2">
      <w:pPr>
        <w:pStyle w:val="Header"/>
        <w:tabs>
          <w:tab w:val="clear" w:pos="4536"/>
          <w:tab w:val="clear" w:pos="9072"/>
        </w:tabs>
        <w:jc w:val="both"/>
      </w:pPr>
      <w:r w:rsidRPr="00660A1C">
        <w:rPr>
          <w:b/>
          <w:sz w:val="22"/>
          <w:szCs w:val="22"/>
        </w:rPr>
        <w:t>11.  Izključitev ponudbe:</w:t>
      </w:r>
    </w:p>
    <w:p w14:paraId="707FD30D" w14:textId="77777777" w:rsidR="003A777D" w:rsidRPr="00660A1C" w:rsidRDefault="003A777D">
      <w:pPr>
        <w:pStyle w:val="Header"/>
        <w:tabs>
          <w:tab w:val="clear" w:pos="4536"/>
          <w:tab w:val="clear" w:pos="9072"/>
          <w:tab w:val="left" w:pos="1068"/>
        </w:tabs>
        <w:jc w:val="both"/>
        <w:rPr>
          <w:sz w:val="22"/>
          <w:szCs w:val="22"/>
        </w:rPr>
      </w:pPr>
    </w:p>
    <w:p w14:paraId="72D07BBA" w14:textId="77777777" w:rsidR="003A777D" w:rsidRPr="00660A1C" w:rsidRDefault="00485FC2">
      <w:pPr>
        <w:pStyle w:val="Header"/>
        <w:tabs>
          <w:tab w:val="clear" w:pos="4536"/>
          <w:tab w:val="clear" w:pos="9072"/>
          <w:tab w:val="left" w:pos="1068"/>
        </w:tabs>
        <w:jc w:val="both"/>
      </w:pPr>
      <w:r w:rsidRPr="00660A1C">
        <w:rPr>
          <w:sz w:val="22"/>
          <w:szCs w:val="22"/>
        </w:rPr>
        <w:t>Pri pregledu in ocenjevanju ponudb bo ponudba izključena kot nedopustna:</w:t>
      </w:r>
    </w:p>
    <w:p w14:paraId="43277EE3" w14:textId="77777777" w:rsidR="003A777D" w:rsidRPr="00660A1C" w:rsidRDefault="00485FC2" w:rsidP="005A67E6">
      <w:pPr>
        <w:pStyle w:val="Header"/>
        <w:numPr>
          <w:ilvl w:val="0"/>
          <w:numId w:val="68"/>
        </w:numPr>
        <w:tabs>
          <w:tab w:val="clear" w:pos="4536"/>
          <w:tab w:val="clear" w:pos="9072"/>
          <w:tab w:val="left" w:pos="-7572"/>
        </w:tabs>
        <w:jc w:val="both"/>
      </w:pPr>
      <w:r w:rsidRPr="00660A1C">
        <w:rPr>
          <w:sz w:val="22"/>
          <w:szCs w:val="22"/>
        </w:rPr>
        <w:t>če je ponudbo predložil ponudnik, za katerega obstajajo razlogi za izključitev in ne izpolnjuje pogojev za sodelovanje,</w:t>
      </w:r>
    </w:p>
    <w:p w14:paraId="5D3BAF18" w14:textId="77777777" w:rsidR="003A777D" w:rsidRPr="00660A1C" w:rsidRDefault="00485FC2">
      <w:pPr>
        <w:pStyle w:val="Header"/>
        <w:numPr>
          <w:ilvl w:val="0"/>
          <w:numId w:val="47"/>
        </w:numPr>
        <w:tabs>
          <w:tab w:val="clear" w:pos="4536"/>
          <w:tab w:val="clear" w:pos="9072"/>
        </w:tabs>
        <w:jc w:val="both"/>
      </w:pPr>
      <w:r w:rsidRPr="00660A1C">
        <w:rPr>
          <w:sz w:val="22"/>
          <w:szCs w:val="22"/>
        </w:rPr>
        <w:t>če ponudba po opravljenem pregledu in morebitni dopolnitvi ponudbe v skladu z 89. členom ZJN-3 ni dopustna,</w:t>
      </w:r>
    </w:p>
    <w:p w14:paraId="55B90362" w14:textId="77777777" w:rsidR="003A777D" w:rsidRPr="00660A1C" w:rsidRDefault="00485FC2">
      <w:pPr>
        <w:pStyle w:val="Standard"/>
        <w:numPr>
          <w:ilvl w:val="0"/>
          <w:numId w:val="47"/>
        </w:numPr>
        <w:jc w:val="both"/>
      </w:pPr>
      <w:r w:rsidRPr="00660A1C">
        <w:rPr>
          <w:rFonts w:ascii="Arial" w:hAnsi="Arial" w:cs="Arial"/>
          <w:sz w:val="22"/>
          <w:szCs w:val="22"/>
        </w:rPr>
        <w:t>če je pri ponudbi dokazano nedovoljeno dogovarjanje ali korupcija,</w:t>
      </w:r>
    </w:p>
    <w:p w14:paraId="35C3B45F" w14:textId="77777777" w:rsidR="003A777D" w:rsidRPr="00660A1C" w:rsidRDefault="00485FC2">
      <w:pPr>
        <w:pStyle w:val="Header"/>
        <w:numPr>
          <w:ilvl w:val="0"/>
          <w:numId w:val="47"/>
        </w:numPr>
        <w:tabs>
          <w:tab w:val="clear" w:pos="4536"/>
          <w:tab w:val="clear" w:pos="9072"/>
          <w:tab w:val="left" w:pos="-7572"/>
        </w:tabs>
        <w:jc w:val="both"/>
        <w:rPr>
          <w:sz w:val="22"/>
          <w:szCs w:val="22"/>
        </w:rPr>
      </w:pPr>
      <w:r w:rsidRPr="00660A1C">
        <w:rPr>
          <w:sz w:val="22"/>
          <w:szCs w:val="22"/>
        </w:rPr>
        <w:t>če je ponudba neobičajno nizka,</w:t>
      </w:r>
    </w:p>
    <w:p w14:paraId="2FEB7E53" w14:textId="77777777" w:rsidR="003A777D" w:rsidRPr="00660A1C" w:rsidRDefault="00485FC2">
      <w:pPr>
        <w:pStyle w:val="Header"/>
        <w:numPr>
          <w:ilvl w:val="0"/>
          <w:numId w:val="47"/>
        </w:numPr>
        <w:tabs>
          <w:tab w:val="clear" w:pos="4536"/>
          <w:tab w:val="clear" w:pos="9072"/>
          <w:tab w:val="left" w:pos="-7572"/>
        </w:tabs>
        <w:jc w:val="both"/>
      </w:pPr>
      <w:r w:rsidRPr="00660A1C">
        <w:rPr>
          <w:sz w:val="22"/>
          <w:szCs w:val="22"/>
        </w:rPr>
        <w:t>če cena presega zagotovljenih sredstev naročnika,</w:t>
      </w:r>
    </w:p>
    <w:p w14:paraId="7859F983" w14:textId="77777777" w:rsidR="003A777D" w:rsidRPr="00660A1C" w:rsidRDefault="00485FC2">
      <w:pPr>
        <w:pStyle w:val="Header"/>
        <w:numPr>
          <w:ilvl w:val="0"/>
          <w:numId w:val="47"/>
        </w:numPr>
        <w:tabs>
          <w:tab w:val="clear" w:pos="4536"/>
          <w:tab w:val="clear" w:pos="9072"/>
          <w:tab w:val="left" w:pos="-7572"/>
        </w:tabs>
        <w:jc w:val="both"/>
      </w:pPr>
      <w:r w:rsidRPr="00660A1C">
        <w:rPr>
          <w:sz w:val="22"/>
          <w:szCs w:val="22"/>
        </w:rPr>
        <w:t>če ni sestavljena po predpisih, ki urejajo javna naročila,</w:t>
      </w:r>
    </w:p>
    <w:p w14:paraId="2EC5FBBF" w14:textId="77777777" w:rsidR="003A777D" w:rsidRPr="00660A1C" w:rsidRDefault="00485FC2">
      <w:pPr>
        <w:pStyle w:val="Header"/>
        <w:numPr>
          <w:ilvl w:val="0"/>
          <w:numId w:val="47"/>
        </w:numPr>
        <w:tabs>
          <w:tab w:val="clear" w:pos="4536"/>
          <w:tab w:val="clear" w:pos="9072"/>
          <w:tab w:val="left" w:pos="-7572"/>
        </w:tabs>
        <w:jc w:val="both"/>
      </w:pPr>
      <w:r w:rsidRPr="00660A1C">
        <w:rPr>
          <w:sz w:val="22"/>
          <w:szCs w:val="22"/>
        </w:rPr>
        <w:t>če naročnik ugotovi, da je katerakoli od predloženih izjav neresnična, če ponudnik navaja neresnične ali zavajajoče podatke,</w:t>
      </w:r>
    </w:p>
    <w:p w14:paraId="7C578A40" w14:textId="77777777" w:rsidR="003A777D" w:rsidRPr="00660A1C" w:rsidRDefault="00485FC2">
      <w:pPr>
        <w:pStyle w:val="Header"/>
        <w:numPr>
          <w:ilvl w:val="0"/>
          <w:numId w:val="47"/>
        </w:numPr>
        <w:tabs>
          <w:tab w:val="clear" w:pos="4536"/>
          <w:tab w:val="clear" w:pos="9072"/>
          <w:tab w:val="left" w:pos="-7572"/>
        </w:tabs>
        <w:jc w:val="both"/>
      </w:pPr>
      <w:r w:rsidRPr="00660A1C">
        <w:rPr>
          <w:sz w:val="22"/>
          <w:szCs w:val="22"/>
        </w:rPr>
        <w:t>če ponudnik ne izpolnjuje v celoti vseh pogojev in zahtev iz razpisne dokumentacije.</w:t>
      </w:r>
    </w:p>
    <w:bookmarkEnd w:id="0"/>
    <w:p w14:paraId="455FBE79" w14:textId="77777777" w:rsidR="003A777D" w:rsidRPr="00660A1C" w:rsidRDefault="003A777D">
      <w:pPr>
        <w:pStyle w:val="Header"/>
        <w:tabs>
          <w:tab w:val="clear" w:pos="4536"/>
          <w:tab w:val="clear" w:pos="9072"/>
          <w:tab w:val="left" w:pos="1068"/>
        </w:tabs>
        <w:jc w:val="both"/>
        <w:rPr>
          <w:sz w:val="22"/>
          <w:szCs w:val="22"/>
        </w:rPr>
      </w:pPr>
    </w:p>
    <w:p w14:paraId="051B004D"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77E7435D"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7E104C3B"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5249609A"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640BE6CF"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37A27E7F"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6FDBAC2B"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5968EC40"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293C2C31"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04781E95"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0F39F83F"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3DF5529E"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076F470D"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5305746B"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13501DA4"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038DDE38"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7492C250"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p w14:paraId="3D356B34" w14:textId="77777777" w:rsidR="003A777D" w:rsidRPr="00660A1C" w:rsidRDefault="003A777D">
      <w:pPr>
        <w:pStyle w:val="Header"/>
        <w:tabs>
          <w:tab w:val="clear" w:pos="4536"/>
          <w:tab w:val="clear" w:pos="9072"/>
          <w:tab w:val="left" w:pos="720"/>
          <w:tab w:val="left" w:pos="1428"/>
        </w:tabs>
        <w:ind w:left="360" w:hanging="360"/>
        <w:jc w:val="both"/>
        <w:rPr>
          <w:sz w:val="24"/>
          <w:szCs w:val="24"/>
        </w:rPr>
      </w:pPr>
    </w:p>
    <w:tbl>
      <w:tblPr>
        <w:tblW w:w="10135" w:type="dxa"/>
        <w:tblInd w:w="-70" w:type="dxa"/>
        <w:tblLayout w:type="fixed"/>
        <w:tblCellMar>
          <w:left w:w="10" w:type="dxa"/>
          <w:right w:w="10" w:type="dxa"/>
        </w:tblCellMar>
        <w:tblLook w:val="0000" w:firstRow="0" w:lastRow="0" w:firstColumn="0" w:lastColumn="0" w:noHBand="0" w:noVBand="0"/>
      </w:tblPr>
      <w:tblGrid>
        <w:gridCol w:w="10135"/>
      </w:tblGrid>
      <w:tr w:rsidR="003A777D" w:rsidRPr="00660A1C" w14:paraId="3F06D293" w14:textId="77777777">
        <w:tc>
          <w:tcPr>
            <w:tcW w:w="10135" w:type="dxa"/>
            <w:tcBorders>
              <w:bottom w:val="double" w:sz="6" w:space="0" w:color="000000"/>
            </w:tcBorders>
            <w:shd w:val="clear" w:color="auto" w:fill="auto"/>
            <w:tcMar>
              <w:top w:w="0" w:type="dxa"/>
              <w:left w:w="70" w:type="dxa"/>
              <w:bottom w:w="0" w:type="dxa"/>
              <w:right w:w="70" w:type="dxa"/>
            </w:tcMar>
          </w:tcPr>
          <w:p w14:paraId="6D46B0BE" w14:textId="77777777" w:rsidR="00FA50FA" w:rsidRDefault="00FA50FA">
            <w:pPr>
              <w:pStyle w:val="Header"/>
              <w:tabs>
                <w:tab w:val="clear" w:pos="4536"/>
                <w:tab w:val="clear" w:pos="9072"/>
              </w:tabs>
              <w:rPr>
                <w:b/>
                <w:sz w:val="24"/>
                <w:szCs w:val="24"/>
              </w:rPr>
            </w:pPr>
          </w:p>
          <w:p w14:paraId="5EDBBC29" w14:textId="77777777" w:rsidR="003A777D" w:rsidRPr="00660A1C" w:rsidRDefault="00485FC2">
            <w:pPr>
              <w:pStyle w:val="Header"/>
              <w:tabs>
                <w:tab w:val="clear" w:pos="4536"/>
                <w:tab w:val="clear" w:pos="9072"/>
              </w:tabs>
            </w:pPr>
            <w:r w:rsidRPr="00660A1C">
              <w:rPr>
                <w:b/>
                <w:sz w:val="24"/>
                <w:szCs w:val="24"/>
              </w:rPr>
              <w:t>III.  POGOJI ZA UGOTAVLJANJE SPOSOBNOSTI IN NAVODILA O NAČINU</w:t>
            </w:r>
          </w:p>
          <w:p w14:paraId="2ECE6509" w14:textId="77777777" w:rsidR="003A777D" w:rsidRPr="00660A1C" w:rsidRDefault="00485FC2">
            <w:pPr>
              <w:pStyle w:val="Header"/>
              <w:tabs>
                <w:tab w:val="clear" w:pos="4536"/>
                <w:tab w:val="clear" w:pos="9072"/>
              </w:tabs>
            </w:pPr>
            <w:r w:rsidRPr="00660A1C">
              <w:rPr>
                <w:b/>
                <w:sz w:val="24"/>
                <w:szCs w:val="24"/>
              </w:rPr>
              <w:t>DOKAZOVANJA SPOSOBNOSTI PONUDNIKA</w:t>
            </w:r>
          </w:p>
        </w:tc>
      </w:tr>
    </w:tbl>
    <w:p w14:paraId="03C9361C" w14:textId="77777777" w:rsidR="003A777D" w:rsidRPr="00660A1C" w:rsidRDefault="003A777D">
      <w:pPr>
        <w:pStyle w:val="BodyText31"/>
        <w:overflowPunct/>
        <w:autoSpaceDE/>
        <w:spacing w:line="240" w:lineRule="auto"/>
        <w:textAlignment w:val="auto"/>
        <w:rPr>
          <w:sz w:val="24"/>
          <w:szCs w:val="24"/>
        </w:rPr>
      </w:pPr>
    </w:p>
    <w:p w14:paraId="592D8871" w14:textId="77777777" w:rsidR="008E69BC" w:rsidRPr="001E4689" w:rsidRDefault="00E37FD8" w:rsidP="00E37FD8">
      <w:pPr>
        <w:jc w:val="both"/>
        <w:rPr>
          <w:rFonts w:ascii="Arial" w:hAnsi="Arial"/>
          <w:b/>
          <w:sz w:val="22"/>
          <w:szCs w:val="22"/>
        </w:rPr>
      </w:pPr>
      <w:r w:rsidRPr="00E37FD8">
        <w:rPr>
          <w:rFonts w:ascii="Arial" w:hAnsi="Arial"/>
          <w:b/>
          <w:sz w:val="22"/>
          <w:szCs w:val="22"/>
        </w:rPr>
        <w:t>1.</w:t>
      </w:r>
      <w:r>
        <w:rPr>
          <w:rFonts w:ascii="Arial" w:hAnsi="Arial"/>
          <w:b/>
          <w:sz w:val="22"/>
          <w:szCs w:val="22"/>
        </w:rPr>
        <w:t xml:space="preserve"> </w:t>
      </w:r>
      <w:proofErr w:type="spellStart"/>
      <w:r w:rsidR="008E69BC" w:rsidRPr="001E4689">
        <w:rPr>
          <w:rFonts w:ascii="Arial" w:hAnsi="Arial"/>
          <w:b/>
          <w:sz w:val="22"/>
          <w:szCs w:val="22"/>
        </w:rPr>
        <w:t>Merila</w:t>
      </w:r>
      <w:proofErr w:type="spellEnd"/>
      <w:r w:rsidR="008E69BC" w:rsidRPr="001E4689">
        <w:rPr>
          <w:rFonts w:ascii="Arial" w:hAnsi="Arial"/>
          <w:b/>
          <w:sz w:val="22"/>
          <w:szCs w:val="22"/>
        </w:rPr>
        <w:t xml:space="preserve"> za </w:t>
      </w:r>
      <w:proofErr w:type="spellStart"/>
      <w:r w:rsidR="008E69BC" w:rsidRPr="001E4689">
        <w:rPr>
          <w:rFonts w:ascii="Arial" w:hAnsi="Arial"/>
          <w:b/>
          <w:sz w:val="22"/>
          <w:szCs w:val="22"/>
        </w:rPr>
        <w:t>oddajo</w:t>
      </w:r>
      <w:proofErr w:type="spellEnd"/>
      <w:r w:rsidR="008E69BC" w:rsidRPr="001E4689">
        <w:rPr>
          <w:rFonts w:ascii="Arial" w:hAnsi="Arial"/>
          <w:b/>
          <w:sz w:val="22"/>
          <w:szCs w:val="22"/>
        </w:rPr>
        <w:t xml:space="preserve"> </w:t>
      </w:r>
      <w:proofErr w:type="spellStart"/>
      <w:r w:rsidR="008E69BC" w:rsidRPr="001E4689">
        <w:rPr>
          <w:rFonts w:ascii="Arial" w:hAnsi="Arial"/>
          <w:b/>
          <w:sz w:val="22"/>
          <w:szCs w:val="22"/>
        </w:rPr>
        <w:t>javnega</w:t>
      </w:r>
      <w:proofErr w:type="spellEnd"/>
      <w:r w:rsidR="008E69BC" w:rsidRPr="001E4689">
        <w:rPr>
          <w:rFonts w:ascii="Arial" w:hAnsi="Arial"/>
          <w:b/>
          <w:sz w:val="22"/>
          <w:szCs w:val="22"/>
        </w:rPr>
        <w:t xml:space="preserve"> naročila </w:t>
      </w:r>
    </w:p>
    <w:p w14:paraId="42D840B3" w14:textId="77777777" w:rsidR="008E69BC" w:rsidRPr="001E4689" w:rsidRDefault="008E69BC" w:rsidP="008E69BC">
      <w:pPr>
        <w:jc w:val="both"/>
        <w:rPr>
          <w:rFonts w:ascii="Arial" w:hAnsi="Arial"/>
          <w:b/>
          <w:sz w:val="22"/>
          <w:szCs w:val="22"/>
        </w:rPr>
      </w:pPr>
    </w:p>
    <w:p w14:paraId="7D36F135" w14:textId="77777777" w:rsidR="007074A9" w:rsidRPr="00B95DEF" w:rsidRDefault="007074A9" w:rsidP="001E4689">
      <w:pPr>
        <w:jc w:val="both"/>
        <w:rPr>
          <w:rFonts w:ascii="Arial" w:hAnsi="Arial"/>
          <w:b/>
          <w:bCs/>
          <w:sz w:val="22"/>
          <w:szCs w:val="22"/>
        </w:rPr>
      </w:pPr>
      <w:proofErr w:type="spellStart"/>
      <w:r w:rsidRPr="00B95DEF">
        <w:rPr>
          <w:rFonts w:ascii="Arial" w:hAnsi="Arial"/>
          <w:b/>
          <w:bCs/>
          <w:sz w:val="22"/>
          <w:szCs w:val="22"/>
        </w:rPr>
        <w:t>Merilo</w:t>
      </w:r>
      <w:proofErr w:type="spellEnd"/>
      <w:r w:rsidRPr="00B95DEF">
        <w:rPr>
          <w:rFonts w:ascii="Arial" w:hAnsi="Arial"/>
          <w:b/>
          <w:bCs/>
          <w:sz w:val="22"/>
          <w:szCs w:val="22"/>
        </w:rPr>
        <w:t xml:space="preserve"> za </w:t>
      </w:r>
      <w:proofErr w:type="spellStart"/>
      <w:r w:rsidRPr="00B95DEF">
        <w:rPr>
          <w:rFonts w:ascii="Arial" w:hAnsi="Arial"/>
          <w:b/>
          <w:bCs/>
          <w:sz w:val="22"/>
          <w:szCs w:val="22"/>
        </w:rPr>
        <w:t>izbor</w:t>
      </w:r>
      <w:proofErr w:type="spellEnd"/>
      <w:r w:rsidRPr="00B95DEF">
        <w:rPr>
          <w:rFonts w:ascii="Arial" w:hAnsi="Arial"/>
          <w:b/>
          <w:bCs/>
          <w:sz w:val="22"/>
          <w:szCs w:val="22"/>
        </w:rPr>
        <w:t xml:space="preserve"> </w:t>
      </w:r>
      <w:proofErr w:type="spellStart"/>
      <w:r w:rsidRPr="00B95DEF">
        <w:rPr>
          <w:rFonts w:ascii="Arial" w:hAnsi="Arial"/>
          <w:b/>
          <w:bCs/>
          <w:sz w:val="22"/>
          <w:szCs w:val="22"/>
        </w:rPr>
        <w:t>najugodnejšega</w:t>
      </w:r>
      <w:proofErr w:type="spellEnd"/>
      <w:r w:rsidRPr="00B95DEF">
        <w:rPr>
          <w:rFonts w:ascii="Arial" w:hAnsi="Arial"/>
          <w:b/>
          <w:bCs/>
          <w:sz w:val="22"/>
          <w:szCs w:val="22"/>
        </w:rPr>
        <w:t xml:space="preserve"> </w:t>
      </w:r>
      <w:proofErr w:type="spellStart"/>
      <w:r w:rsidRPr="00B95DEF">
        <w:rPr>
          <w:rFonts w:ascii="Arial" w:hAnsi="Arial"/>
          <w:b/>
          <w:bCs/>
          <w:sz w:val="22"/>
          <w:szCs w:val="22"/>
        </w:rPr>
        <w:t>ponudnika</w:t>
      </w:r>
      <w:proofErr w:type="spellEnd"/>
      <w:r w:rsidRPr="00B95DEF">
        <w:rPr>
          <w:rFonts w:ascii="Arial" w:hAnsi="Arial"/>
          <w:b/>
          <w:bCs/>
          <w:sz w:val="22"/>
          <w:szCs w:val="22"/>
        </w:rPr>
        <w:t xml:space="preserve"> je </w:t>
      </w:r>
      <w:proofErr w:type="spellStart"/>
      <w:r w:rsidRPr="00B95DEF">
        <w:rPr>
          <w:rFonts w:ascii="Arial" w:hAnsi="Arial"/>
          <w:b/>
          <w:bCs/>
          <w:sz w:val="22"/>
          <w:szCs w:val="22"/>
          <w:u w:val="single"/>
        </w:rPr>
        <w:t>ekonomsko</w:t>
      </w:r>
      <w:proofErr w:type="spellEnd"/>
      <w:r w:rsidRPr="00B95DEF">
        <w:rPr>
          <w:rFonts w:ascii="Arial" w:hAnsi="Arial"/>
          <w:b/>
          <w:bCs/>
          <w:sz w:val="22"/>
          <w:szCs w:val="22"/>
          <w:u w:val="single"/>
        </w:rPr>
        <w:t xml:space="preserve"> </w:t>
      </w:r>
      <w:proofErr w:type="spellStart"/>
      <w:r w:rsidRPr="00B95DEF">
        <w:rPr>
          <w:rFonts w:ascii="Arial" w:hAnsi="Arial"/>
          <w:b/>
          <w:bCs/>
          <w:sz w:val="22"/>
          <w:szCs w:val="22"/>
          <w:u w:val="single"/>
        </w:rPr>
        <w:t>najugodnejše</w:t>
      </w:r>
      <w:proofErr w:type="spellEnd"/>
      <w:r w:rsidRPr="00B95DEF">
        <w:rPr>
          <w:rFonts w:ascii="Arial" w:hAnsi="Arial"/>
          <w:b/>
          <w:bCs/>
          <w:sz w:val="22"/>
          <w:szCs w:val="22"/>
          <w:u w:val="single"/>
        </w:rPr>
        <w:t xml:space="preserve"> </w:t>
      </w:r>
      <w:proofErr w:type="spellStart"/>
      <w:r w:rsidRPr="00B95DEF">
        <w:rPr>
          <w:rFonts w:ascii="Arial" w:hAnsi="Arial"/>
          <w:b/>
          <w:bCs/>
          <w:sz w:val="22"/>
          <w:szCs w:val="22"/>
          <w:u w:val="single"/>
        </w:rPr>
        <w:t>ponudba</w:t>
      </w:r>
      <w:proofErr w:type="spellEnd"/>
      <w:r w:rsidRPr="00B95DEF">
        <w:rPr>
          <w:rFonts w:ascii="Arial" w:hAnsi="Arial"/>
          <w:b/>
          <w:bCs/>
          <w:sz w:val="22"/>
          <w:szCs w:val="22"/>
        </w:rPr>
        <w:t>.</w:t>
      </w:r>
    </w:p>
    <w:p w14:paraId="3FD08AD2" w14:textId="77777777" w:rsidR="007074A9" w:rsidRDefault="007074A9" w:rsidP="001E4689">
      <w:pPr>
        <w:jc w:val="both"/>
        <w:rPr>
          <w:rFonts w:ascii="Arial" w:hAnsi="Arial"/>
          <w:sz w:val="22"/>
          <w:szCs w:val="22"/>
        </w:rPr>
      </w:pPr>
    </w:p>
    <w:p w14:paraId="44CA59F3" w14:textId="77777777" w:rsidR="008C2DDB" w:rsidRPr="008C2DDB" w:rsidRDefault="008C2DDB" w:rsidP="008C2DDB">
      <w:pPr>
        <w:jc w:val="both"/>
        <w:rPr>
          <w:rFonts w:ascii="Arial" w:hAnsi="Arial"/>
          <w:sz w:val="22"/>
          <w:szCs w:val="22"/>
          <w:lang w:val="sl-SI"/>
        </w:rPr>
      </w:pPr>
      <w:r w:rsidRPr="008C2DDB">
        <w:rPr>
          <w:rFonts w:ascii="Arial" w:hAnsi="Arial"/>
          <w:sz w:val="22"/>
          <w:szCs w:val="22"/>
          <w:lang w:val="sl-SI"/>
        </w:rPr>
        <w:t xml:space="preserve">Ekonomsko najugodnejša ponudba bo ponudba tistega ponudnika, ki bo po ocenitvi ponudb dosegla </w:t>
      </w:r>
      <w:r w:rsidRPr="008C2DDB">
        <w:rPr>
          <w:rFonts w:ascii="Arial" w:hAnsi="Arial"/>
          <w:b/>
          <w:sz w:val="22"/>
          <w:szCs w:val="22"/>
          <w:lang w:val="sl-SI"/>
        </w:rPr>
        <w:t>najvišje število točk</w:t>
      </w:r>
      <w:r w:rsidRPr="008C2DDB">
        <w:rPr>
          <w:rFonts w:ascii="Arial" w:hAnsi="Arial"/>
          <w:sz w:val="22"/>
          <w:szCs w:val="22"/>
          <w:lang w:val="sl-SI"/>
        </w:rPr>
        <w:t>.</w:t>
      </w:r>
      <w:r w:rsidRPr="008C2DDB">
        <w:rPr>
          <w:rFonts w:ascii="Arial" w:hAnsi="Arial"/>
          <w:b/>
          <w:sz w:val="22"/>
          <w:szCs w:val="22"/>
          <w:lang w:val="sl-SI"/>
        </w:rPr>
        <w:t xml:space="preserve"> </w:t>
      </w:r>
      <w:r w:rsidRPr="008C2DDB">
        <w:rPr>
          <w:rFonts w:ascii="Arial" w:hAnsi="Arial"/>
          <w:sz w:val="22"/>
          <w:szCs w:val="22"/>
          <w:lang w:val="sl-SI"/>
        </w:rPr>
        <w:t>Postopek vrednotenja ponudb se izvede na spodaj opisani način.</w:t>
      </w:r>
    </w:p>
    <w:p w14:paraId="21E997B2" w14:textId="77777777" w:rsidR="008C2DDB" w:rsidRPr="008C2DDB" w:rsidRDefault="008C2DDB" w:rsidP="008C2DDB">
      <w:pPr>
        <w:jc w:val="both"/>
        <w:rPr>
          <w:rFonts w:ascii="Arial" w:hAnsi="Arial"/>
          <w:sz w:val="22"/>
          <w:szCs w:val="22"/>
          <w:lang w:val="sl-SI"/>
        </w:rPr>
      </w:pPr>
    </w:p>
    <w:p w14:paraId="196D4808" w14:textId="068A41CC" w:rsidR="008C2DDB" w:rsidRDefault="008C2DDB" w:rsidP="008C2DDB">
      <w:pPr>
        <w:jc w:val="both"/>
        <w:rPr>
          <w:rFonts w:ascii="Arial" w:hAnsi="Arial"/>
          <w:sz w:val="22"/>
          <w:szCs w:val="22"/>
          <w:lang w:val="sl-SI"/>
        </w:rPr>
      </w:pPr>
      <w:r w:rsidRPr="008C2DDB">
        <w:rPr>
          <w:rFonts w:ascii="Arial" w:hAnsi="Arial"/>
          <w:sz w:val="22"/>
          <w:szCs w:val="22"/>
          <w:lang w:val="sl-SI"/>
        </w:rPr>
        <w:t xml:space="preserve">Naročnik bo izbral </w:t>
      </w:r>
      <w:r w:rsidRPr="008C2DDB">
        <w:rPr>
          <w:rFonts w:ascii="Arial" w:hAnsi="Arial"/>
          <w:b/>
          <w:sz w:val="22"/>
          <w:szCs w:val="22"/>
          <w:lang w:val="sl-SI"/>
        </w:rPr>
        <w:t>ekonomsko najugodnejšo ponudbo</w:t>
      </w:r>
      <w:r w:rsidRPr="008C2DDB">
        <w:rPr>
          <w:rFonts w:ascii="Arial" w:hAnsi="Arial"/>
          <w:sz w:val="22"/>
          <w:szCs w:val="22"/>
          <w:lang w:val="sl-SI"/>
        </w:rPr>
        <w:t>, pri čemer bo upošteval naslednji merili za ocenjevanje:</w:t>
      </w:r>
    </w:p>
    <w:p w14:paraId="010AD720" w14:textId="77777777" w:rsidR="009C33C6" w:rsidRPr="008C2DDB" w:rsidRDefault="009C33C6" w:rsidP="008C2DDB">
      <w:pPr>
        <w:jc w:val="both"/>
        <w:rPr>
          <w:rFonts w:ascii="Arial" w:hAnsi="Arial"/>
          <w:sz w:val="22"/>
          <w:szCs w:val="22"/>
          <w:lang w:val="sl-SI"/>
        </w:rPr>
      </w:pPr>
    </w:p>
    <w:tbl>
      <w:tblPr>
        <w:tblW w:w="7523" w:type="dxa"/>
        <w:tblInd w:w="279" w:type="dxa"/>
        <w:tblLayout w:type="fixed"/>
        <w:tblCellMar>
          <w:left w:w="10" w:type="dxa"/>
          <w:right w:w="10" w:type="dxa"/>
        </w:tblCellMar>
        <w:tblLook w:val="04A0" w:firstRow="1" w:lastRow="0" w:firstColumn="1" w:lastColumn="0" w:noHBand="0" w:noVBand="1"/>
      </w:tblPr>
      <w:tblGrid>
        <w:gridCol w:w="3969"/>
        <w:gridCol w:w="3554"/>
      </w:tblGrid>
      <w:tr w:rsidR="009C33C6" w:rsidRPr="00F10C23" w14:paraId="358AA24E" w14:textId="77777777" w:rsidTr="00426B83">
        <w:trPr>
          <w:trHeight w:val="612"/>
        </w:trPr>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6EBC98" w14:textId="77777777" w:rsidR="009C33C6" w:rsidRPr="00F10C23" w:rsidRDefault="009C33C6" w:rsidP="00426B83">
            <w:pPr>
              <w:pStyle w:val="Header"/>
              <w:tabs>
                <w:tab w:val="clear" w:pos="4536"/>
                <w:tab w:val="clear" w:pos="9072"/>
                <w:tab w:val="left" w:pos="360"/>
              </w:tabs>
              <w:ind w:left="207"/>
              <w:rPr>
                <w:b/>
                <w:bCs/>
                <w:sz w:val="22"/>
                <w:szCs w:val="22"/>
              </w:rPr>
            </w:pPr>
            <w:r w:rsidRPr="00F10C23">
              <w:rPr>
                <w:b/>
                <w:bCs/>
                <w:sz w:val="22"/>
                <w:szCs w:val="22"/>
              </w:rPr>
              <w:t>MERILA:</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5DF0D" w14:textId="77777777" w:rsidR="009C33C6" w:rsidRPr="00F10C23" w:rsidRDefault="009C33C6" w:rsidP="00426B83">
            <w:pPr>
              <w:pStyle w:val="Header"/>
              <w:tabs>
                <w:tab w:val="clear" w:pos="4536"/>
                <w:tab w:val="clear" w:pos="9072"/>
                <w:tab w:val="left" w:pos="360"/>
              </w:tabs>
              <w:ind w:left="207"/>
              <w:rPr>
                <w:b/>
                <w:bCs/>
                <w:sz w:val="22"/>
                <w:szCs w:val="22"/>
              </w:rPr>
            </w:pPr>
            <w:r w:rsidRPr="00F10C23">
              <w:rPr>
                <w:b/>
                <w:bCs/>
                <w:sz w:val="22"/>
                <w:szCs w:val="22"/>
              </w:rPr>
              <w:t>ŠTEVILO TOČK:</w:t>
            </w:r>
          </w:p>
        </w:tc>
      </w:tr>
      <w:tr w:rsidR="009C33C6" w:rsidRPr="00F10C23" w14:paraId="31E601D4" w14:textId="77777777" w:rsidTr="00426B83">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816719" w14:textId="77777777" w:rsidR="009C33C6" w:rsidRPr="00E34F83" w:rsidRDefault="009C33C6" w:rsidP="00426B83">
            <w:pPr>
              <w:pStyle w:val="Header"/>
              <w:tabs>
                <w:tab w:val="clear" w:pos="4536"/>
                <w:tab w:val="clear" w:pos="9072"/>
                <w:tab w:val="left" w:pos="360"/>
              </w:tabs>
              <w:ind w:left="207"/>
              <w:rPr>
                <w:sz w:val="22"/>
                <w:szCs w:val="22"/>
              </w:rPr>
            </w:pPr>
          </w:p>
          <w:p w14:paraId="595CFEF9" w14:textId="77777777" w:rsidR="009C33C6" w:rsidRPr="00E34F83" w:rsidRDefault="009C33C6" w:rsidP="00426B83">
            <w:pPr>
              <w:pStyle w:val="Header"/>
              <w:tabs>
                <w:tab w:val="clear" w:pos="4536"/>
                <w:tab w:val="clear" w:pos="9072"/>
                <w:tab w:val="left" w:pos="360"/>
              </w:tabs>
              <w:ind w:left="207"/>
              <w:rPr>
                <w:sz w:val="22"/>
                <w:szCs w:val="22"/>
              </w:rPr>
            </w:pPr>
            <w:r w:rsidRPr="00E34F83">
              <w:rPr>
                <w:sz w:val="22"/>
                <w:szCs w:val="22"/>
              </w:rPr>
              <w:t>A. Ponudbena cena brez DDV</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E8EF1" w14:textId="77777777" w:rsidR="009C33C6" w:rsidRPr="00E34F83" w:rsidRDefault="009C33C6" w:rsidP="00426B83">
            <w:pPr>
              <w:pStyle w:val="Header"/>
              <w:tabs>
                <w:tab w:val="clear" w:pos="4536"/>
                <w:tab w:val="clear" w:pos="9072"/>
                <w:tab w:val="left" w:pos="360"/>
              </w:tabs>
              <w:ind w:left="207"/>
              <w:rPr>
                <w:sz w:val="22"/>
                <w:szCs w:val="22"/>
              </w:rPr>
            </w:pPr>
          </w:p>
          <w:p w14:paraId="46AE9063" w14:textId="2712EAA0" w:rsidR="009C33C6" w:rsidRPr="00E34F83" w:rsidRDefault="00022F40" w:rsidP="00426B83">
            <w:pPr>
              <w:pStyle w:val="Header"/>
              <w:tabs>
                <w:tab w:val="clear" w:pos="4536"/>
                <w:tab w:val="clear" w:pos="9072"/>
                <w:tab w:val="left" w:pos="360"/>
              </w:tabs>
              <w:ind w:left="207"/>
              <w:rPr>
                <w:sz w:val="22"/>
                <w:szCs w:val="22"/>
              </w:rPr>
            </w:pPr>
            <w:r>
              <w:rPr>
                <w:sz w:val="22"/>
                <w:szCs w:val="22"/>
              </w:rPr>
              <w:t>90</w:t>
            </w:r>
          </w:p>
        </w:tc>
      </w:tr>
      <w:tr w:rsidR="009C33C6" w:rsidRPr="00F10C23" w14:paraId="1273D673" w14:textId="77777777" w:rsidTr="00426B83">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9ED9E5" w14:textId="77777777" w:rsidR="009C33C6" w:rsidRPr="00E34F83" w:rsidRDefault="009C33C6" w:rsidP="00426B83">
            <w:pPr>
              <w:pStyle w:val="Header"/>
              <w:tabs>
                <w:tab w:val="clear" w:pos="4536"/>
                <w:tab w:val="clear" w:pos="9072"/>
                <w:tab w:val="left" w:pos="360"/>
              </w:tabs>
              <w:ind w:left="207"/>
              <w:rPr>
                <w:sz w:val="22"/>
                <w:szCs w:val="22"/>
              </w:rPr>
            </w:pPr>
          </w:p>
          <w:p w14:paraId="1419F23F" w14:textId="4336CA59" w:rsidR="009C33C6" w:rsidRPr="00E34F83" w:rsidRDefault="007A3BA6" w:rsidP="005648CF">
            <w:pPr>
              <w:pStyle w:val="Header"/>
              <w:tabs>
                <w:tab w:val="clear" w:pos="4536"/>
                <w:tab w:val="clear" w:pos="9072"/>
                <w:tab w:val="left" w:pos="360"/>
              </w:tabs>
              <w:ind w:left="207"/>
              <w:rPr>
                <w:sz w:val="22"/>
                <w:szCs w:val="22"/>
              </w:rPr>
            </w:pPr>
            <w:r w:rsidRPr="00E34F83">
              <w:rPr>
                <w:sz w:val="22"/>
                <w:szCs w:val="22"/>
              </w:rPr>
              <w:t>B</w:t>
            </w:r>
            <w:r w:rsidR="009C33C6" w:rsidRPr="00E34F83">
              <w:rPr>
                <w:sz w:val="22"/>
                <w:szCs w:val="22"/>
              </w:rPr>
              <w:t>. Dodatn</w:t>
            </w:r>
            <w:r w:rsidR="005648CF">
              <w:rPr>
                <w:sz w:val="22"/>
                <w:szCs w:val="22"/>
              </w:rPr>
              <w:t>a</w:t>
            </w:r>
            <w:r w:rsidR="009C33C6" w:rsidRPr="00E34F83">
              <w:rPr>
                <w:sz w:val="22"/>
                <w:szCs w:val="22"/>
              </w:rPr>
              <w:t xml:space="preserve"> referenc</w:t>
            </w:r>
            <w:r w:rsidR="005648CF">
              <w:rPr>
                <w:sz w:val="22"/>
                <w:szCs w:val="22"/>
              </w:rPr>
              <w:t>a</w:t>
            </w:r>
            <w:r w:rsidR="009C33C6" w:rsidRPr="00E34F83">
              <w:rPr>
                <w:sz w:val="22"/>
                <w:szCs w:val="22"/>
              </w:rPr>
              <w:t xml:space="preserve"> tehnologa laboratorijske tehnologije in opreme</w:t>
            </w:r>
            <w:r w:rsidR="005648CF">
              <w:rPr>
                <w:sz w:val="22"/>
                <w:szCs w:val="22"/>
              </w:rPr>
              <w:t xml:space="preserve"> (naročnik bo upošteval referenco za vsaj eno od alinej zahtevanih prostorov, ki so navedeni v osnovnem pogoju reference)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F1C60" w14:textId="77777777" w:rsidR="009C33C6" w:rsidRPr="00E34F83" w:rsidRDefault="009C33C6" w:rsidP="00426B83">
            <w:pPr>
              <w:pStyle w:val="Header"/>
              <w:tabs>
                <w:tab w:val="clear" w:pos="4536"/>
                <w:tab w:val="clear" w:pos="9072"/>
                <w:tab w:val="left" w:pos="360"/>
              </w:tabs>
              <w:ind w:left="207"/>
              <w:rPr>
                <w:sz w:val="22"/>
                <w:szCs w:val="22"/>
              </w:rPr>
            </w:pPr>
          </w:p>
          <w:p w14:paraId="3BA05F46" w14:textId="29803667" w:rsidR="009C33C6" w:rsidRPr="00E34F83" w:rsidRDefault="007A3BA6" w:rsidP="00426B83">
            <w:pPr>
              <w:pStyle w:val="Header"/>
              <w:tabs>
                <w:tab w:val="clear" w:pos="4536"/>
                <w:tab w:val="clear" w:pos="9072"/>
                <w:tab w:val="left" w:pos="360"/>
              </w:tabs>
              <w:ind w:left="207"/>
              <w:rPr>
                <w:sz w:val="22"/>
                <w:szCs w:val="22"/>
              </w:rPr>
            </w:pPr>
            <w:r w:rsidRPr="00E34F83">
              <w:rPr>
                <w:sz w:val="22"/>
                <w:szCs w:val="22"/>
              </w:rPr>
              <w:t>1</w:t>
            </w:r>
            <w:r w:rsidR="00022F40">
              <w:rPr>
                <w:sz w:val="22"/>
                <w:szCs w:val="22"/>
              </w:rPr>
              <w:t>0</w:t>
            </w:r>
          </w:p>
        </w:tc>
      </w:tr>
      <w:tr w:rsidR="009C33C6" w:rsidRPr="00F10C23" w14:paraId="7C279ACD" w14:textId="77777777" w:rsidTr="00426B83">
        <w:trPr>
          <w:trHeight w:val="443"/>
        </w:trPr>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F6C157" w14:textId="77777777" w:rsidR="009C33C6" w:rsidRPr="00E34F83" w:rsidRDefault="009C33C6" w:rsidP="00426B83">
            <w:pPr>
              <w:pStyle w:val="Header"/>
              <w:tabs>
                <w:tab w:val="clear" w:pos="4536"/>
                <w:tab w:val="clear" w:pos="9072"/>
                <w:tab w:val="left" w:pos="360"/>
              </w:tabs>
              <w:ind w:left="207"/>
              <w:rPr>
                <w:b/>
                <w:bCs/>
                <w:sz w:val="22"/>
                <w:szCs w:val="22"/>
              </w:rPr>
            </w:pPr>
            <w:r w:rsidRPr="00E34F83">
              <w:rPr>
                <w:b/>
                <w:bCs/>
                <w:sz w:val="22"/>
                <w:szCs w:val="22"/>
              </w:rPr>
              <w:t xml:space="preserve"> </w:t>
            </w:r>
          </w:p>
          <w:p w14:paraId="1563C5A1" w14:textId="77777777" w:rsidR="009C33C6" w:rsidRPr="00E34F83" w:rsidRDefault="009C33C6" w:rsidP="00426B83">
            <w:pPr>
              <w:pStyle w:val="Header"/>
              <w:tabs>
                <w:tab w:val="clear" w:pos="4536"/>
                <w:tab w:val="clear" w:pos="9072"/>
                <w:tab w:val="left" w:pos="360"/>
              </w:tabs>
              <w:ind w:left="207"/>
              <w:rPr>
                <w:b/>
                <w:bCs/>
                <w:sz w:val="22"/>
                <w:szCs w:val="22"/>
              </w:rPr>
            </w:pPr>
            <w:r w:rsidRPr="00E34F83">
              <w:rPr>
                <w:b/>
                <w:bCs/>
                <w:sz w:val="22"/>
                <w:szCs w:val="22"/>
              </w:rPr>
              <w:t xml:space="preserve"> SKUPAJ: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6C9C" w14:textId="77777777" w:rsidR="009C33C6" w:rsidRPr="00E34F83" w:rsidRDefault="009C33C6" w:rsidP="00426B83">
            <w:pPr>
              <w:pStyle w:val="Header"/>
              <w:tabs>
                <w:tab w:val="clear" w:pos="4536"/>
                <w:tab w:val="clear" w:pos="9072"/>
                <w:tab w:val="left" w:pos="360"/>
              </w:tabs>
              <w:ind w:left="207"/>
              <w:rPr>
                <w:b/>
                <w:bCs/>
                <w:sz w:val="22"/>
                <w:szCs w:val="22"/>
              </w:rPr>
            </w:pPr>
          </w:p>
          <w:p w14:paraId="5ED067B6" w14:textId="0934EFC2" w:rsidR="009C33C6" w:rsidRPr="00E34F83" w:rsidRDefault="009C33C6" w:rsidP="003E013F">
            <w:pPr>
              <w:pStyle w:val="Header"/>
              <w:numPr>
                <w:ilvl w:val="0"/>
                <w:numId w:val="102"/>
              </w:numPr>
              <w:tabs>
                <w:tab w:val="clear" w:pos="4536"/>
                <w:tab w:val="clear" w:pos="9072"/>
                <w:tab w:val="left" w:pos="360"/>
              </w:tabs>
              <w:rPr>
                <w:b/>
                <w:bCs/>
                <w:sz w:val="22"/>
                <w:szCs w:val="22"/>
              </w:rPr>
            </w:pPr>
            <w:r w:rsidRPr="00E34F83">
              <w:rPr>
                <w:b/>
                <w:bCs/>
                <w:sz w:val="22"/>
                <w:szCs w:val="22"/>
              </w:rPr>
              <w:t xml:space="preserve">                 </w:t>
            </w:r>
          </w:p>
        </w:tc>
      </w:tr>
    </w:tbl>
    <w:p w14:paraId="139177B3" w14:textId="77777777" w:rsidR="007074A9" w:rsidRDefault="007074A9" w:rsidP="001E4689">
      <w:pPr>
        <w:jc w:val="both"/>
        <w:rPr>
          <w:rFonts w:ascii="Arial" w:hAnsi="Arial"/>
          <w:sz w:val="22"/>
          <w:szCs w:val="22"/>
        </w:rPr>
      </w:pPr>
    </w:p>
    <w:p w14:paraId="0749A02C" w14:textId="77777777" w:rsidR="007074A9" w:rsidRDefault="007074A9" w:rsidP="001E4689">
      <w:pPr>
        <w:jc w:val="both"/>
        <w:rPr>
          <w:rFonts w:ascii="Arial" w:hAnsi="Arial"/>
          <w:sz w:val="22"/>
          <w:szCs w:val="22"/>
        </w:rPr>
      </w:pPr>
    </w:p>
    <w:p w14:paraId="2E927461" w14:textId="306CE735" w:rsidR="007074A9" w:rsidRPr="00811F42" w:rsidRDefault="007074A9" w:rsidP="003E013F">
      <w:pPr>
        <w:pStyle w:val="Standard"/>
        <w:numPr>
          <w:ilvl w:val="0"/>
          <w:numId w:val="104"/>
        </w:numPr>
        <w:rPr>
          <w:rFonts w:ascii="Arial" w:hAnsi="Arial"/>
          <w:sz w:val="22"/>
          <w:szCs w:val="22"/>
        </w:rPr>
      </w:pPr>
      <w:r w:rsidRPr="00811F42">
        <w:rPr>
          <w:rFonts w:ascii="Arial" w:hAnsi="Arial"/>
          <w:sz w:val="22"/>
          <w:szCs w:val="22"/>
        </w:rPr>
        <w:t xml:space="preserve">Ponudbena cena je razvidna iz ponudnikove ponudbe (razpisni obrazec št. </w:t>
      </w:r>
      <w:r w:rsidRPr="00811F42">
        <w:rPr>
          <w:rFonts w:ascii="Arial" w:hAnsi="Arial"/>
          <w:b/>
          <w:bCs/>
          <w:sz w:val="22"/>
          <w:szCs w:val="22"/>
        </w:rPr>
        <w:t>3</w:t>
      </w:r>
      <w:r w:rsidRPr="00811F42">
        <w:rPr>
          <w:rFonts w:ascii="Arial" w:hAnsi="Arial"/>
          <w:sz w:val="22"/>
          <w:szCs w:val="22"/>
        </w:rPr>
        <w:t>).</w:t>
      </w:r>
    </w:p>
    <w:p w14:paraId="60CA6780" w14:textId="77777777" w:rsidR="008C2DDB" w:rsidRDefault="008C2DDB" w:rsidP="008C2DDB">
      <w:pPr>
        <w:pStyle w:val="Standard"/>
        <w:jc w:val="both"/>
        <w:rPr>
          <w:rFonts w:ascii="Arial" w:hAnsi="Arial"/>
          <w:sz w:val="22"/>
          <w:szCs w:val="22"/>
        </w:rPr>
      </w:pPr>
    </w:p>
    <w:p w14:paraId="6C7041A2" w14:textId="692C3A6D" w:rsidR="008C2DDB" w:rsidRPr="008C2DDB" w:rsidRDefault="008C2DDB" w:rsidP="008C2DDB">
      <w:pPr>
        <w:pStyle w:val="Standard"/>
        <w:jc w:val="both"/>
        <w:rPr>
          <w:rFonts w:ascii="Arial" w:hAnsi="Arial"/>
          <w:sz w:val="22"/>
          <w:szCs w:val="22"/>
        </w:rPr>
      </w:pPr>
      <w:r w:rsidRPr="008C2DDB">
        <w:rPr>
          <w:rFonts w:ascii="Arial" w:hAnsi="Arial"/>
          <w:sz w:val="22"/>
          <w:szCs w:val="22"/>
        </w:rPr>
        <w:t>FORMULA ZA IZRAČUN:</w:t>
      </w:r>
    </w:p>
    <w:p w14:paraId="2992C6AF" w14:textId="59685E59" w:rsidR="008C2DDB" w:rsidRPr="008C2DDB" w:rsidRDefault="008C2DDB" w:rsidP="008C2DDB">
      <w:pPr>
        <w:pStyle w:val="Standard"/>
        <w:jc w:val="both"/>
        <w:rPr>
          <w:rFonts w:ascii="Arial" w:hAnsi="Arial"/>
          <w:b/>
          <w:bCs/>
          <w:sz w:val="22"/>
          <w:szCs w:val="22"/>
        </w:rPr>
      </w:pPr>
      <w:r w:rsidRPr="008C2DDB">
        <w:rPr>
          <w:rFonts w:ascii="Arial" w:hAnsi="Arial"/>
          <w:b/>
          <w:bCs/>
          <w:sz w:val="22"/>
          <w:szCs w:val="22"/>
        </w:rPr>
        <w:t xml:space="preserve">Točke = najnižja cena / cena ocenjevane ponudbe x </w:t>
      </w:r>
      <w:r w:rsidR="00022F40">
        <w:rPr>
          <w:rFonts w:ascii="Arial" w:hAnsi="Arial"/>
          <w:b/>
          <w:bCs/>
          <w:sz w:val="22"/>
          <w:szCs w:val="22"/>
        </w:rPr>
        <w:t>90</w:t>
      </w:r>
    </w:p>
    <w:p w14:paraId="7EDCF186" w14:textId="77777777" w:rsidR="008C2DDB" w:rsidRPr="008C2DDB" w:rsidRDefault="008C2DDB" w:rsidP="008C2DDB">
      <w:pPr>
        <w:pStyle w:val="Standard"/>
        <w:jc w:val="both"/>
        <w:rPr>
          <w:rFonts w:ascii="Arial" w:hAnsi="Arial"/>
          <w:sz w:val="22"/>
          <w:szCs w:val="22"/>
        </w:rPr>
      </w:pPr>
    </w:p>
    <w:p w14:paraId="2991331D" w14:textId="0A17BCC5" w:rsidR="007074A9" w:rsidRPr="00811F42" w:rsidRDefault="008C2DDB" w:rsidP="008C2DDB">
      <w:pPr>
        <w:pStyle w:val="Standard"/>
        <w:jc w:val="both"/>
        <w:rPr>
          <w:rFonts w:ascii="Arial" w:hAnsi="Arial"/>
          <w:sz w:val="22"/>
          <w:szCs w:val="22"/>
        </w:rPr>
      </w:pPr>
      <w:r w:rsidRPr="008C2DDB">
        <w:rPr>
          <w:rFonts w:ascii="Arial" w:hAnsi="Arial"/>
          <w:sz w:val="22"/>
          <w:szCs w:val="22"/>
        </w:rPr>
        <w:t xml:space="preserve">Po tej formuli dobi ponudba z najnižjo ceno </w:t>
      </w:r>
      <w:r w:rsidR="00022F40">
        <w:rPr>
          <w:rFonts w:ascii="Arial" w:hAnsi="Arial"/>
          <w:sz w:val="22"/>
          <w:szCs w:val="22"/>
        </w:rPr>
        <w:t>90</w:t>
      </w:r>
      <w:r w:rsidRPr="008C2DDB">
        <w:rPr>
          <w:rFonts w:ascii="Arial" w:hAnsi="Arial"/>
          <w:sz w:val="22"/>
          <w:szCs w:val="22"/>
        </w:rPr>
        <w:t xml:space="preserve"> točk, ostale pa manjše ustrezno število točk.</w:t>
      </w:r>
    </w:p>
    <w:p w14:paraId="6148FB27" w14:textId="771F7AF3" w:rsidR="009C33C6" w:rsidRPr="00F10C23" w:rsidRDefault="009C33C6" w:rsidP="009C33C6">
      <w:pPr>
        <w:pStyle w:val="Header"/>
        <w:tabs>
          <w:tab w:val="center" w:pos="4320"/>
        </w:tabs>
        <w:jc w:val="both"/>
        <w:rPr>
          <w:sz w:val="22"/>
          <w:szCs w:val="22"/>
        </w:rPr>
      </w:pPr>
      <w:r w:rsidRPr="00F10C23">
        <w:rPr>
          <w:sz w:val="22"/>
          <w:szCs w:val="22"/>
        </w:rPr>
        <w:t xml:space="preserve"> </w:t>
      </w:r>
    </w:p>
    <w:p w14:paraId="47D7F6D0" w14:textId="4BB17648" w:rsidR="009C33C6" w:rsidRPr="006F207E" w:rsidRDefault="009C33C6" w:rsidP="003E013F">
      <w:pPr>
        <w:pStyle w:val="Header"/>
        <w:numPr>
          <w:ilvl w:val="0"/>
          <w:numId w:val="101"/>
        </w:numPr>
        <w:tabs>
          <w:tab w:val="center" w:pos="4320"/>
        </w:tabs>
        <w:rPr>
          <w:sz w:val="22"/>
          <w:szCs w:val="22"/>
        </w:rPr>
      </w:pPr>
      <w:r w:rsidRPr="006F207E">
        <w:rPr>
          <w:sz w:val="22"/>
          <w:szCs w:val="22"/>
        </w:rPr>
        <w:t xml:space="preserve">Število referenc je razvidno iz razpisnega obrazca </w:t>
      </w:r>
      <w:r w:rsidR="00EE2999" w:rsidRPr="006F207E">
        <w:rPr>
          <w:b/>
          <w:bCs/>
          <w:sz w:val="22"/>
          <w:szCs w:val="22"/>
        </w:rPr>
        <w:t>8</w:t>
      </w:r>
      <w:r w:rsidRPr="006F207E">
        <w:rPr>
          <w:b/>
          <w:bCs/>
          <w:sz w:val="22"/>
          <w:szCs w:val="22"/>
        </w:rPr>
        <w:t>.</w:t>
      </w:r>
    </w:p>
    <w:p w14:paraId="388C8912" w14:textId="77777777" w:rsidR="008A0FF0" w:rsidRPr="006F207E" w:rsidRDefault="008A0FF0" w:rsidP="008A0FF0">
      <w:pPr>
        <w:rPr>
          <w:rFonts w:ascii="Arial" w:eastAsia="Times New Roman" w:hAnsi="Arial"/>
          <w:sz w:val="22"/>
          <w:szCs w:val="22"/>
          <w:lang w:val="sl-SI" w:bidi="ar-SA"/>
        </w:rPr>
      </w:pPr>
      <w:r w:rsidRPr="006F207E">
        <w:rPr>
          <w:rFonts w:ascii="Arial" w:eastAsia="Times New Roman" w:hAnsi="Arial"/>
          <w:sz w:val="22"/>
          <w:szCs w:val="22"/>
          <w:lang w:val="sl-SI" w:bidi="ar-SA"/>
        </w:rPr>
        <w:t>Ponudnik oz. ponudnik v skupnem nastopu, ki ima dodatne reference, ki presegajo število referenc za doseganje pogoja in izpolnjujejo predpisane zahteve, se točkujejo v okviru tega merila.</w:t>
      </w:r>
    </w:p>
    <w:p w14:paraId="63FB0FA0" w14:textId="77777777" w:rsidR="009C33C6" w:rsidRPr="006F207E" w:rsidRDefault="009C33C6" w:rsidP="009C33C6">
      <w:pPr>
        <w:pStyle w:val="Header"/>
        <w:tabs>
          <w:tab w:val="center" w:pos="4320"/>
        </w:tabs>
        <w:rPr>
          <w:sz w:val="22"/>
          <w:szCs w:val="22"/>
        </w:rPr>
      </w:pPr>
    </w:p>
    <w:p w14:paraId="31935BA5" w14:textId="77777777" w:rsidR="009C33C6" w:rsidRPr="006F207E" w:rsidRDefault="009C33C6" w:rsidP="009C33C6">
      <w:pPr>
        <w:pStyle w:val="Header"/>
        <w:tabs>
          <w:tab w:val="center" w:pos="4320"/>
        </w:tabs>
        <w:rPr>
          <w:sz w:val="22"/>
          <w:szCs w:val="22"/>
        </w:rPr>
      </w:pPr>
      <w:r w:rsidRPr="006F207E">
        <w:rPr>
          <w:sz w:val="22"/>
          <w:szCs w:val="22"/>
        </w:rPr>
        <w:t>Dodatne reference se pretvorijo v točke na naslednji način:</w:t>
      </w:r>
    </w:p>
    <w:p w14:paraId="270EC9A2" w14:textId="22ECB4DF" w:rsidR="009C33C6" w:rsidRPr="00591E71" w:rsidRDefault="007E3285" w:rsidP="009C33C6">
      <w:pPr>
        <w:pStyle w:val="Header"/>
        <w:tabs>
          <w:tab w:val="center" w:pos="4320"/>
        </w:tabs>
        <w:jc w:val="both"/>
        <w:rPr>
          <w:sz w:val="22"/>
          <w:szCs w:val="22"/>
        </w:rPr>
      </w:pPr>
      <w:r w:rsidRPr="006F207E">
        <w:rPr>
          <w:sz w:val="22"/>
          <w:szCs w:val="22"/>
        </w:rPr>
        <w:t xml:space="preserve">Ponudnik z eno dodatno referenco prejme </w:t>
      </w:r>
      <w:r w:rsidR="00022F40" w:rsidRPr="006F207E">
        <w:rPr>
          <w:sz w:val="22"/>
          <w:szCs w:val="22"/>
        </w:rPr>
        <w:t>10</w:t>
      </w:r>
      <w:r w:rsidRPr="006F207E">
        <w:rPr>
          <w:sz w:val="22"/>
          <w:szCs w:val="22"/>
        </w:rPr>
        <w:t xml:space="preserve"> točk.</w:t>
      </w:r>
    </w:p>
    <w:p w14:paraId="0BD8FE48" w14:textId="789DEDC5" w:rsidR="007E3285" w:rsidRDefault="007E3285" w:rsidP="009C33C6">
      <w:pPr>
        <w:pStyle w:val="Header"/>
        <w:tabs>
          <w:tab w:val="center" w:pos="4320"/>
        </w:tabs>
        <w:jc w:val="both"/>
        <w:rPr>
          <w:sz w:val="22"/>
          <w:szCs w:val="22"/>
        </w:rPr>
      </w:pPr>
    </w:p>
    <w:p w14:paraId="758173CE" w14:textId="77777777" w:rsidR="003A777D" w:rsidRPr="00660A1C" w:rsidRDefault="00485FC2">
      <w:pPr>
        <w:pStyle w:val="Header"/>
        <w:tabs>
          <w:tab w:val="clear" w:pos="4536"/>
          <w:tab w:val="center" w:pos="4320"/>
        </w:tabs>
        <w:jc w:val="both"/>
      </w:pPr>
      <w:r w:rsidRPr="005F421B">
        <w:rPr>
          <w:b/>
          <w:sz w:val="22"/>
          <w:szCs w:val="22"/>
        </w:rPr>
        <w:t>2.</w:t>
      </w:r>
      <w:r w:rsidRPr="005F421B">
        <w:rPr>
          <w:sz w:val="22"/>
          <w:szCs w:val="22"/>
        </w:rPr>
        <w:t xml:space="preserve"> Da bo ponudba ustrezna</w:t>
      </w:r>
      <w:r w:rsidR="00EA3989" w:rsidRPr="005F421B">
        <w:rPr>
          <w:sz w:val="22"/>
          <w:szCs w:val="22"/>
        </w:rPr>
        <w:t xml:space="preserve"> mora izpolnjevati vse pogoje, navedene v tem poglavju, ponudniki pa </w:t>
      </w:r>
      <w:r w:rsidRPr="005F421B">
        <w:rPr>
          <w:sz w:val="22"/>
          <w:szCs w:val="22"/>
        </w:rPr>
        <w:t xml:space="preserve">morajo </w:t>
      </w:r>
      <w:r w:rsidR="00EA3989" w:rsidRPr="005F421B">
        <w:rPr>
          <w:sz w:val="22"/>
          <w:szCs w:val="22"/>
        </w:rPr>
        <w:t xml:space="preserve">v </w:t>
      </w:r>
      <w:r w:rsidRPr="005F421B">
        <w:rPr>
          <w:sz w:val="22"/>
          <w:szCs w:val="22"/>
        </w:rPr>
        <w:t>ponudbi priložiti vse dokumente in priloge, navedene v tej točki navodil.</w:t>
      </w:r>
    </w:p>
    <w:p w14:paraId="0244A4D8" w14:textId="77777777" w:rsidR="003A777D" w:rsidRPr="00660A1C" w:rsidRDefault="003A777D">
      <w:pPr>
        <w:pStyle w:val="Header"/>
        <w:tabs>
          <w:tab w:val="clear" w:pos="4536"/>
          <w:tab w:val="clear" w:pos="9072"/>
        </w:tabs>
        <w:jc w:val="both"/>
        <w:rPr>
          <w:sz w:val="22"/>
          <w:szCs w:val="22"/>
        </w:rPr>
      </w:pPr>
    </w:p>
    <w:p w14:paraId="0EFBC773" w14:textId="77777777" w:rsidR="003A777D" w:rsidRPr="00660A1C" w:rsidRDefault="00485FC2">
      <w:pPr>
        <w:pStyle w:val="Header"/>
        <w:tabs>
          <w:tab w:val="clear" w:pos="4536"/>
          <w:tab w:val="clear" w:pos="9072"/>
        </w:tabs>
        <w:jc w:val="both"/>
      </w:pPr>
      <w:r w:rsidRPr="00660A1C">
        <w:rPr>
          <w:b/>
          <w:bCs/>
          <w:sz w:val="22"/>
          <w:szCs w:val="22"/>
        </w:rPr>
        <w:lastRenderedPageBreak/>
        <w:t xml:space="preserve">A) Podatki o ponudniku </w:t>
      </w:r>
      <w:r w:rsidRPr="00660A1C">
        <w:rPr>
          <w:bCs/>
          <w:sz w:val="22"/>
          <w:szCs w:val="22"/>
        </w:rPr>
        <w:t xml:space="preserve">(Razpisni obrazec št. </w:t>
      </w:r>
      <w:r w:rsidRPr="00660A1C">
        <w:rPr>
          <w:b/>
          <w:bCs/>
          <w:sz w:val="22"/>
          <w:szCs w:val="22"/>
        </w:rPr>
        <w:t>1</w:t>
      </w:r>
      <w:r w:rsidRPr="00660A1C">
        <w:rPr>
          <w:bCs/>
          <w:sz w:val="22"/>
          <w:szCs w:val="22"/>
        </w:rPr>
        <w:t xml:space="preserve">) </w:t>
      </w:r>
      <w:r w:rsidRPr="00660A1C">
        <w:rPr>
          <w:b/>
          <w:bCs/>
          <w:sz w:val="22"/>
          <w:szCs w:val="22"/>
        </w:rPr>
        <w:t xml:space="preserve">in podatki o ponudnikih v skupnem nastopu </w:t>
      </w:r>
      <w:r w:rsidRPr="00660A1C">
        <w:rPr>
          <w:bCs/>
          <w:sz w:val="22"/>
          <w:szCs w:val="22"/>
        </w:rPr>
        <w:t xml:space="preserve">(Razpisni obrazec št. </w:t>
      </w:r>
      <w:r w:rsidRPr="00660A1C">
        <w:rPr>
          <w:b/>
          <w:bCs/>
          <w:sz w:val="22"/>
          <w:szCs w:val="22"/>
        </w:rPr>
        <w:t>1a</w:t>
      </w:r>
      <w:r w:rsidRPr="00660A1C">
        <w:rPr>
          <w:bCs/>
          <w:sz w:val="22"/>
          <w:szCs w:val="22"/>
        </w:rPr>
        <w:t xml:space="preserve">). </w:t>
      </w:r>
      <w:r w:rsidRPr="00660A1C">
        <w:rPr>
          <w:b/>
          <w:bCs/>
          <w:sz w:val="22"/>
          <w:szCs w:val="22"/>
        </w:rPr>
        <w:t xml:space="preserve">V kolikor daje skupina ponudnikov skupno ponudbo, </w:t>
      </w:r>
      <w:r w:rsidRPr="00660A1C">
        <w:rPr>
          <w:bCs/>
          <w:sz w:val="22"/>
          <w:szCs w:val="22"/>
        </w:rPr>
        <w:t xml:space="preserve">se navede </w:t>
      </w:r>
      <w:r w:rsidRPr="00660A1C">
        <w:rPr>
          <w:b/>
          <w:bCs/>
          <w:sz w:val="22"/>
          <w:szCs w:val="22"/>
        </w:rPr>
        <w:t>poslovodeči ponudnik in vsi ponudniki v skupnem nastopu.</w:t>
      </w:r>
    </w:p>
    <w:p w14:paraId="6C1F3575" w14:textId="77777777" w:rsidR="003A777D" w:rsidRPr="00660A1C" w:rsidRDefault="003A777D">
      <w:pPr>
        <w:pStyle w:val="Header"/>
        <w:tabs>
          <w:tab w:val="clear" w:pos="4536"/>
          <w:tab w:val="clear" w:pos="9072"/>
        </w:tabs>
        <w:jc w:val="both"/>
        <w:rPr>
          <w:bCs/>
          <w:sz w:val="22"/>
          <w:szCs w:val="22"/>
        </w:rPr>
      </w:pPr>
    </w:p>
    <w:p w14:paraId="0452A991" w14:textId="77777777" w:rsidR="003A777D" w:rsidRPr="00660A1C" w:rsidRDefault="00485FC2">
      <w:pPr>
        <w:pStyle w:val="Header"/>
        <w:tabs>
          <w:tab w:val="clear" w:pos="4536"/>
          <w:tab w:val="clear" w:pos="9072"/>
        </w:tabs>
        <w:jc w:val="both"/>
      </w:pPr>
      <w:r w:rsidRPr="00660A1C">
        <w:rPr>
          <w:bCs/>
          <w:sz w:val="22"/>
          <w:szCs w:val="22"/>
        </w:rPr>
        <w:t xml:space="preserve">V primeru sklenitve pogodbe bodo </w:t>
      </w:r>
      <w:r w:rsidRPr="00660A1C">
        <w:rPr>
          <w:b/>
          <w:bCs/>
          <w:sz w:val="22"/>
          <w:szCs w:val="22"/>
        </w:rPr>
        <w:t xml:space="preserve">isti ponudniki v skupnem nastopu </w:t>
      </w:r>
      <w:r w:rsidRPr="00660A1C">
        <w:rPr>
          <w:bCs/>
          <w:sz w:val="22"/>
          <w:szCs w:val="22"/>
        </w:rPr>
        <w:t xml:space="preserve">tudi imenovani </w:t>
      </w:r>
      <w:r w:rsidRPr="00660A1C">
        <w:rPr>
          <w:sz w:val="22"/>
          <w:szCs w:val="22"/>
        </w:rPr>
        <w:t>v pogodbi z naročnikom! V primeru skupne ponudbe morajo biti ponudbi priloženi vsi dokumenti v skladu s točko G) Skupna ponudba.</w:t>
      </w:r>
    </w:p>
    <w:p w14:paraId="723FCE0E" w14:textId="77777777" w:rsidR="003A777D" w:rsidRPr="00660A1C" w:rsidRDefault="003A777D">
      <w:pPr>
        <w:pStyle w:val="Header"/>
        <w:tabs>
          <w:tab w:val="clear" w:pos="4536"/>
          <w:tab w:val="clear" w:pos="9072"/>
        </w:tabs>
        <w:jc w:val="both"/>
        <w:rPr>
          <w:b/>
          <w:bCs/>
          <w:sz w:val="22"/>
          <w:szCs w:val="22"/>
        </w:rPr>
      </w:pPr>
    </w:p>
    <w:p w14:paraId="14D0D9A3" w14:textId="77777777" w:rsidR="003A777D" w:rsidRPr="00660A1C" w:rsidRDefault="00485FC2">
      <w:pPr>
        <w:pStyle w:val="Header"/>
        <w:jc w:val="both"/>
      </w:pPr>
      <w:r w:rsidRPr="00660A1C">
        <w:rPr>
          <w:b/>
          <w:sz w:val="22"/>
          <w:szCs w:val="22"/>
        </w:rPr>
        <w:t>Ponudniki s sedežem v tujini morajo navesti pooblaščenca (ime, priimek in naslov pooblaščene osebe) za vročanje v Sloveniji.</w:t>
      </w:r>
    </w:p>
    <w:p w14:paraId="2B3A0115" w14:textId="77777777" w:rsidR="003A777D" w:rsidRPr="00660A1C" w:rsidRDefault="003A777D">
      <w:pPr>
        <w:pStyle w:val="Header"/>
        <w:tabs>
          <w:tab w:val="clear" w:pos="4536"/>
          <w:tab w:val="clear" w:pos="9072"/>
        </w:tabs>
        <w:jc w:val="both"/>
        <w:rPr>
          <w:b/>
          <w:sz w:val="22"/>
          <w:szCs w:val="22"/>
        </w:rPr>
      </w:pPr>
    </w:p>
    <w:p w14:paraId="6B484550" w14:textId="77777777" w:rsidR="003A777D" w:rsidRPr="00660A1C" w:rsidRDefault="00485FC2">
      <w:pPr>
        <w:pStyle w:val="Header"/>
        <w:tabs>
          <w:tab w:val="clear" w:pos="4536"/>
          <w:tab w:val="clear" w:pos="9072"/>
        </w:tabs>
        <w:jc w:val="both"/>
      </w:pPr>
      <w:r w:rsidRPr="00660A1C">
        <w:rPr>
          <w:b/>
          <w:sz w:val="22"/>
          <w:szCs w:val="22"/>
        </w:rPr>
        <w:t xml:space="preserve">Seznam vseh podizvajalcev </w:t>
      </w:r>
      <w:r w:rsidRPr="00660A1C">
        <w:rPr>
          <w:sz w:val="22"/>
          <w:szCs w:val="22"/>
        </w:rPr>
        <w:t xml:space="preserve">(Razpisni obrazec št. </w:t>
      </w:r>
      <w:r w:rsidRPr="00660A1C">
        <w:rPr>
          <w:b/>
          <w:sz w:val="22"/>
          <w:szCs w:val="22"/>
        </w:rPr>
        <w:t>1b</w:t>
      </w:r>
      <w:r w:rsidRPr="00660A1C">
        <w:rPr>
          <w:sz w:val="22"/>
          <w:szCs w:val="22"/>
        </w:rPr>
        <w:t>)</w:t>
      </w:r>
    </w:p>
    <w:p w14:paraId="4E98013A" w14:textId="77777777" w:rsidR="003A777D" w:rsidRPr="00660A1C" w:rsidRDefault="00485FC2">
      <w:pPr>
        <w:pStyle w:val="Header"/>
        <w:tabs>
          <w:tab w:val="clear" w:pos="4536"/>
          <w:tab w:val="clear" w:pos="9072"/>
        </w:tabs>
        <w:jc w:val="both"/>
      </w:pPr>
      <w:r w:rsidRPr="00660A1C">
        <w:rPr>
          <w:sz w:val="22"/>
          <w:szCs w:val="22"/>
        </w:rPr>
        <w:t>V primeru nastopa s podizvajalci morajo biti k ponudbi priloženi vsi dokumenti v skladu s točko F) Ponudba s podizvajalci.</w:t>
      </w:r>
    </w:p>
    <w:p w14:paraId="3873EEF4" w14:textId="77777777" w:rsidR="003A777D" w:rsidRPr="00660A1C" w:rsidRDefault="003A777D">
      <w:pPr>
        <w:pStyle w:val="Header"/>
        <w:tabs>
          <w:tab w:val="clear" w:pos="4536"/>
          <w:tab w:val="clear" w:pos="9072"/>
        </w:tabs>
        <w:jc w:val="both"/>
        <w:rPr>
          <w:sz w:val="22"/>
          <w:szCs w:val="22"/>
        </w:rPr>
      </w:pPr>
    </w:p>
    <w:p w14:paraId="52A2DB29" w14:textId="7C0E198C" w:rsidR="003A777D" w:rsidRDefault="00485FC2">
      <w:pPr>
        <w:pStyle w:val="Header"/>
        <w:tabs>
          <w:tab w:val="clear" w:pos="4536"/>
          <w:tab w:val="clear" w:pos="9072"/>
        </w:tabs>
        <w:jc w:val="both"/>
        <w:rPr>
          <w:sz w:val="22"/>
          <w:szCs w:val="22"/>
        </w:rPr>
      </w:pPr>
      <w:r w:rsidRPr="00660A1C">
        <w:rPr>
          <w:b/>
          <w:sz w:val="22"/>
          <w:szCs w:val="22"/>
        </w:rPr>
        <w:t xml:space="preserve">Podatki  o članih upravnih, vodstvenih ali nadzornih organov in osebah, ki imajo pooblastilo za zastopanje ali odločanje ali nadzor v ponudniku (poslovodečega in vseh ponudnikov v skupni ponudbi) oz. podizvajalcih </w:t>
      </w:r>
      <w:r w:rsidRPr="00660A1C">
        <w:rPr>
          <w:sz w:val="22"/>
          <w:szCs w:val="22"/>
        </w:rPr>
        <w:t xml:space="preserve">(Razpisni obrazec št. </w:t>
      </w:r>
      <w:r w:rsidRPr="00660A1C">
        <w:rPr>
          <w:b/>
          <w:sz w:val="22"/>
          <w:szCs w:val="22"/>
        </w:rPr>
        <w:t>1c</w:t>
      </w:r>
      <w:r w:rsidRPr="00660A1C">
        <w:rPr>
          <w:sz w:val="22"/>
          <w:szCs w:val="22"/>
        </w:rPr>
        <w:t>), s podpisom člana oz. pooblaščenca.</w:t>
      </w:r>
    </w:p>
    <w:p w14:paraId="4CBE898A" w14:textId="77777777" w:rsidR="003A777D" w:rsidRPr="00660A1C" w:rsidRDefault="003A777D">
      <w:pPr>
        <w:pStyle w:val="Header"/>
        <w:tabs>
          <w:tab w:val="clear" w:pos="4536"/>
          <w:tab w:val="clear" w:pos="9072"/>
        </w:tabs>
        <w:jc w:val="both"/>
        <w:rPr>
          <w:b/>
          <w:sz w:val="22"/>
          <w:szCs w:val="22"/>
        </w:rPr>
      </w:pPr>
    </w:p>
    <w:p w14:paraId="44AF3E36" w14:textId="77777777" w:rsidR="003A777D" w:rsidRPr="00A27457" w:rsidRDefault="00485FC2">
      <w:pPr>
        <w:pStyle w:val="Header"/>
        <w:tabs>
          <w:tab w:val="clear" w:pos="4536"/>
          <w:tab w:val="clear" w:pos="9072"/>
        </w:tabs>
        <w:jc w:val="both"/>
      </w:pPr>
      <w:r w:rsidRPr="00A27457">
        <w:rPr>
          <w:b/>
          <w:sz w:val="22"/>
          <w:szCs w:val="22"/>
        </w:rPr>
        <w:t xml:space="preserve">B) </w:t>
      </w:r>
      <w:r w:rsidRPr="00A27457">
        <w:rPr>
          <w:b/>
          <w:caps/>
          <w:sz w:val="22"/>
          <w:szCs w:val="22"/>
        </w:rPr>
        <w:t>k</w:t>
      </w:r>
      <w:r w:rsidRPr="00A27457">
        <w:rPr>
          <w:b/>
          <w:sz w:val="22"/>
          <w:szCs w:val="22"/>
        </w:rPr>
        <w:t>rovna izjava</w:t>
      </w:r>
      <w:r w:rsidRPr="00A27457">
        <w:rPr>
          <w:sz w:val="22"/>
          <w:szCs w:val="22"/>
        </w:rPr>
        <w:t xml:space="preserve"> ponudnika (Razpisni obrazec št. </w:t>
      </w:r>
      <w:r w:rsidRPr="00A27457">
        <w:rPr>
          <w:b/>
          <w:sz w:val="22"/>
          <w:szCs w:val="22"/>
        </w:rPr>
        <w:t>2</w:t>
      </w:r>
      <w:r w:rsidRPr="00A27457">
        <w:rPr>
          <w:sz w:val="22"/>
          <w:szCs w:val="22"/>
        </w:rPr>
        <w:t>).</w:t>
      </w:r>
    </w:p>
    <w:p w14:paraId="11F2779C" w14:textId="77777777" w:rsidR="003A777D" w:rsidRPr="00A27457" w:rsidRDefault="003A777D">
      <w:pPr>
        <w:pStyle w:val="Header"/>
        <w:jc w:val="both"/>
        <w:rPr>
          <w:bCs/>
          <w:sz w:val="22"/>
          <w:szCs w:val="22"/>
        </w:rPr>
      </w:pPr>
    </w:p>
    <w:p w14:paraId="1DE354EB" w14:textId="77777777" w:rsidR="003A777D" w:rsidRPr="00A27457" w:rsidRDefault="00485FC2">
      <w:pPr>
        <w:pStyle w:val="Header"/>
        <w:tabs>
          <w:tab w:val="clear" w:pos="4536"/>
          <w:tab w:val="clear" w:pos="9072"/>
          <w:tab w:val="left" w:pos="720"/>
        </w:tabs>
        <w:jc w:val="both"/>
      </w:pPr>
      <w:r w:rsidRPr="00A27457">
        <w:rPr>
          <w:b/>
          <w:sz w:val="22"/>
          <w:szCs w:val="22"/>
        </w:rPr>
        <w:t xml:space="preserve">C) </w:t>
      </w:r>
      <w:r w:rsidRPr="00A27457">
        <w:rPr>
          <w:b/>
          <w:caps/>
          <w:sz w:val="22"/>
          <w:szCs w:val="22"/>
        </w:rPr>
        <w:t>P</w:t>
      </w:r>
      <w:r w:rsidRPr="00A27457">
        <w:rPr>
          <w:b/>
          <w:sz w:val="22"/>
          <w:szCs w:val="22"/>
        </w:rPr>
        <w:t>onudba</w:t>
      </w:r>
      <w:r w:rsidRPr="00A27457">
        <w:rPr>
          <w:sz w:val="22"/>
          <w:szCs w:val="22"/>
        </w:rPr>
        <w:t xml:space="preserve"> (Razpisni obrazec št. </w:t>
      </w:r>
      <w:r w:rsidRPr="00A27457">
        <w:rPr>
          <w:b/>
          <w:sz w:val="22"/>
          <w:szCs w:val="22"/>
        </w:rPr>
        <w:t>3</w:t>
      </w:r>
      <w:r w:rsidRPr="00A27457">
        <w:rPr>
          <w:sz w:val="22"/>
          <w:szCs w:val="22"/>
        </w:rPr>
        <w:t>).</w:t>
      </w:r>
    </w:p>
    <w:p w14:paraId="2036D737" w14:textId="77777777" w:rsidR="002F5C41" w:rsidRPr="00A27457" w:rsidRDefault="002F5C41" w:rsidP="002F5C41">
      <w:pPr>
        <w:pStyle w:val="Header"/>
        <w:tabs>
          <w:tab w:val="clear" w:pos="4536"/>
          <w:tab w:val="clear" w:pos="9072"/>
        </w:tabs>
        <w:jc w:val="both"/>
        <w:rPr>
          <w:sz w:val="22"/>
          <w:szCs w:val="22"/>
        </w:rPr>
      </w:pPr>
      <w:bookmarkStart w:id="20" w:name="OLE_LINK1"/>
    </w:p>
    <w:p w14:paraId="5A03684D" w14:textId="5E3275EE" w:rsidR="002F5C41" w:rsidRPr="00A27457" w:rsidRDefault="002F5C41" w:rsidP="002F5C41">
      <w:pPr>
        <w:pStyle w:val="Header"/>
        <w:tabs>
          <w:tab w:val="clear" w:pos="4536"/>
          <w:tab w:val="clear" w:pos="9072"/>
        </w:tabs>
        <w:jc w:val="both"/>
        <w:rPr>
          <w:sz w:val="22"/>
          <w:szCs w:val="22"/>
        </w:rPr>
      </w:pPr>
      <w:r w:rsidRPr="00A27457">
        <w:rPr>
          <w:b/>
          <w:bCs/>
          <w:sz w:val="22"/>
          <w:szCs w:val="22"/>
        </w:rPr>
        <w:t>Ponudbena cena je nespremenljiva in fiksna do dokončanja vseh del</w:t>
      </w:r>
      <w:r w:rsidRPr="00A27457">
        <w:rPr>
          <w:sz w:val="22"/>
          <w:szCs w:val="22"/>
        </w:rPr>
        <w:t xml:space="preserve">, v njej so zajeti vsi stroški in morebitni popusti, tudi projektantski nadzor za predvideno dobo trajanja gradnje </w:t>
      </w:r>
      <w:r w:rsidR="00A27457" w:rsidRPr="00A27457">
        <w:rPr>
          <w:sz w:val="22"/>
          <w:szCs w:val="22"/>
        </w:rPr>
        <w:t>28</w:t>
      </w:r>
      <w:r w:rsidRPr="00A27457">
        <w:rPr>
          <w:sz w:val="22"/>
          <w:szCs w:val="22"/>
        </w:rPr>
        <w:t xml:space="preserve"> mesecev.</w:t>
      </w:r>
    </w:p>
    <w:p w14:paraId="686F4A0E" w14:textId="77777777" w:rsidR="002F5C41" w:rsidRPr="00660A1C" w:rsidRDefault="002F5C41">
      <w:pPr>
        <w:pStyle w:val="Header"/>
        <w:tabs>
          <w:tab w:val="clear" w:pos="4536"/>
          <w:tab w:val="clear" w:pos="9072"/>
        </w:tabs>
        <w:jc w:val="both"/>
        <w:rPr>
          <w:sz w:val="22"/>
          <w:szCs w:val="22"/>
        </w:rPr>
      </w:pPr>
    </w:p>
    <w:p w14:paraId="2F8242FB" w14:textId="77777777" w:rsidR="00EF44C3" w:rsidRPr="00591E71" w:rsidRDefault="00485FC2" w:rsidP="00EF44C3">
      <w:pPr>
        <w:pStyle w:val="Header"/>
        <w:tabs>
          <w:tab w:val="left" w:pos="2839"/>
        </w:tabs>
        <w:jc w:val="both"/>
        <w:rPr>
          <w:shd w:val="clear" w:color="auto" w:fill="FFFF00"/>
        </w:rPr>
      </w:pPr>
      <w:r w:rsidRPr="00591E71">
        <w:rPr>
          <w:b/>
          <w:bCs/>
          <w:sz w:val="22"/>
          <w:szCs w:val="22"/>
          <w:u w:val="single"/>
        </w:rPr>
        <w:t>Rok</w:t>
      </w:r>
      <w:r w:rsidR="00EF44C3" w:rsidRPr="00591E71">
        <w:rPr>
          <w:b/>
          <w:bCs/>
          <w:sz w:val="22"/>
          <w:szCs w:val="22"/>
          <w:u w:val="single"/>
        </w:rPr>
        <w:t>i</w:t>
      </w:r>
      <w:r w:rsidRPr="00591E71">
        <w:rPr>
          <w:b/>
          <w:bCs/>
          <w:sz w:val="22"/>
          <w:szCs w:val="22"/>
          <w:u w:val="single"/>
        </w:rPr>
        <w:t>:</w:t>
      </w:r>
      <w:r w:rsidR="0090298B" w:rsidRPr="00591E71">
        <w:t xml:space="preserve"> </w:t>
      </w:r>
    </w:p>
    <w:p w14:paraId="6DB0C603" w14:textId="77777777" w:rsidR="00A27457" w:rsidRPr="00591E71" w:rsidRDefault="00A27457" w:rsidP="00A27457">
      <w:pPr>
        <w:pStyle w:val="Header"/>
        <w:numPr>
          <w:ilvl w:val="0"/>
          <w:numId w:val="82"/>
        </w:numPr>
        <w:rPr>
          <w:rFonts w:eastAsia="Calibri"/>
          <w:sz w:val="22"/>
          <w:szCs w:val="22"/>
          <w:lang w:val="en-US"/>
        </w:rPr>
      </w:pPr>
      <w:proofErr w:type="spellStart"/>
      <w:r w:rsidRPr="00591E71">
        <w:rPr>
          <w:rFonts w:eastAsia="Calibri"/>
          <w:sz w:val="22"/>
          <w:szCs w:val="22"/>
          <w:lang w:val="en-US"/>
        </w:rPr>
        <w:t>izdelava</w:t>
      </w:r>
      <w:proofErr w:type="spellEnd"/>
      <w:r w:rsidRPr="00591E71">
        <w:rPr>
          <w:rFonts w:eastAsia="Calibri"/>
          <w:sz w:val="22"/>
          <w:szCs w:val="22"/>
          <w:lang w:val="en-US"/>
        </w:rPr>
        <w:t xml:space="preserve"> </w:t>
      </w:r>
      <w:proofErr w:type="spellStart"/>
      <w:r w:rsidRPr="00591E71">
        <w:rPr>
          <w:rFonts w:eastAsia="Calibri"/>
          <w:sz w:val="22"/>
          <w:szCs w:val="22"/>
          <w:lang w:val="en-US"/>
        </w:rPr>
        <w:t>projekta</w:t>
      </w:r>
      <w:proofErr w:type="spellEnd"/>
      <w:r w:rsidRPr="00591E71">
        <w:rPr>
          <w:rFonts w:eastAsia="Calibri"/>
          <w:sz w:val="22"/>
          <w:szCs w:val="22"/>
          <w:lang w:val="en-US"/>
        </w:rPr>
        <w:t xml:space="preserve"> za </w:t>
      </w:r>
      <w:proofErr w:type="spellStart"/>
      <w:r w:rsidRPr="00591E71">
        <w:rPr>
          <w:rFonts w:eastAsia="Calibri"/>
          <w:sz w:val="22"/>
          <w:szCs w:val="22"/>
          <w:lang w:val="en-US"/>
        </w:rPr>
        <w:t>izvedbo</w:t>
      </w:r>
      <w:proofErr w:type="spellEnd"/>
      <w:r w:rsidRPr="00591E71">
        <w:rPr>
          <w:rFonts w:eastAsia="Calibri"/>
          <w:sz w:val="22"/>
          <w:szCs w:val="22"/>
          <w:lang w:val="en-US"/>
        </w:rPr>
        <w:t xml:space="preserve"> (</w:t>
      </w:r>
      <w:proofErr w:type="gramStart"/>
      <w:r w:rsidRPr="00591E71">
        <w:rPr>
          <w:rFonts w:eastAsia="Calibri"/>
          <w:sz w:val="22"/>
          <w:szCs w:val="22"/>
          <w:lang w:val="en-US"/>
        </w:rPr>
        <w:t>PZI)  –</w:t>
      </w:r>
      <w:proofErr w:type="gramEnd"/>
      <w:r w:rsidRPr="00591E71">
        <w:rPr>
          <w:rFonts w:eastAsia="Calibri"/>
          <w:sz w:val="22"/>
          <w:szCs w:val="22"/>
          <w:lang w:val="en-US"/>
        </w:rPr>
        <w:t xml:space="preserve"> 60 </w:t>
      </w:r>
      <w:proofErr w:type="spellStart"/>
      <w:r w:rsidRPr="00591E71">
        <w:rPr>
          <w:rFonts w:eastAsia="Calibri"/>
          <w:sz w:val="22"/>
          <w:szCs w:val="22"/>
          <w:lang w:val="en-US"/>
        </w:rPr>
        <w:t>dni</w:t>
      </w:r>
      <w:proofErr w:type="spellEnd"/>
      <w:r w:rsidRPr="00591E71">
        <w:rPr>
          <w:rFonts w:eastAsia="Calibri"/>
          <w:sz w:val="22"/>
          <w:szCs w:val="22"/>
          <w:lang w:val="en-US"/>
        </w:rPr>
        <w:t xml:space="preserve"> </w:t>
      </w:r>
      <w:proofErr w:type="spellStart"/>
      <w:r w:rsidRPr="00591E71">
        <w:rPr>
          <w:rFonts w:eastAsia="Calibri"/>
          <w:sz w:val="22"/>
          <w:szCs w:val="22"/>
          <w:lang w:val="en-US"/>
        </w:rPr>
        <w:t>koledarskih</w:t>
      </w:r>
      <w:proofErr w:type="spellEnd"/>
      <w:r w:rsidRPr="00591E71">
        <w:rPr>
          <w:rFonts w:eastAsia="Calibri"/>
          <w:sz w:val="22"/>
          <w:szCs w:val="22"/>
          <w:lang w:val="en-US"/>
        </w:rPr>
        <w:t xml:space="preserve"> </w:t>
      </w:r>
      <w:proofErr w:type="spellStart"/>
      <w:r w:rsidRPr="00591E71">
        <w:rPr>
          <w:rFonts w:eastAsia="Calibri"/>
          <w:sz w:val="22"/>
          <w:szCs w:val="22"/>
          <w:lang w:val="en-US"/>
        </w:rPr>
        <w:t>dni</w:t>
      </w:r>
      <w:proofErr w:type="spellEnd"/>
      <w:r w:rsidRPr="00591E71">
        <w:rPr>
          <w:rFonts w:eastAsia="Calibri"/>
          <w:sz w:val="22"/>
          <w:szCs w:val="22"/>
          <w:lang w:val="en-US"/>
        </w:rPr>
        <w:t xml:space="preserve"> po </w:t>
      </w:r>
      <w:proofErr w:type="spellStart"/>
      <w:r w:rsidRPr="00591E71">
        <w:rPr>
          <w:rFonts w:eastAsia="Calibri"/>
          <w:sz w:val="22"/>
          <w:szCs w:val="22"/>
          <w:lang w:val="en-US"/>
        </w:rPr>
        <w:t>sklenitvi</w:t>
      </w:r>
      <w:proofErr w:type="spellEnd"/>
      <w:r w:rsidRPr="00591E71">
        <w:rPr>
          <w:rFonts w:eastAsia="Calibri"/>
          <w:sz w:val="22"/>
          <w:szCs w:val="22"/>
          <w:lang w:val="en-US"/>
        </w:rPr>
        <w:t xml:space="preserve"> </w:t>
      </w:r>
      <w:proofErr w:type="spellStart"/>
      <w:r w:rsidRPr="00591E71">
        <w:rPr>
          <w:rFonts w:eastAsia="Calibri"/>
          <w:sz w:val="22"/>
          <w:szCs w:val="22"/>
          <w:lang w:val="en-US"/>
        </w:rPr>
        <w:t>pogodbe</w:t>
      </w:r>
      <w:proofErr w:type="spellEnd"/>
    </w:p>
    <w:p w14:paraId="31A961BE" w14:textId="77777777" w:rsidR="00A27457" w:rsidRPr="00591E71" w:rsidRDefault="00A27457" w:rsidP="00A27457">
      <w:pPr>
        <w:pStyle w:val="Header"/>
        <w:numPr>
          <w:ilvl w:val="0"/>
          <w:numId w:val="82"/>
        </w:numPr>
        <w:rPr>
          <w:rFonts w:eastAsia="Calibri"/>
          <w:sz w:val="22"/>
          <w:szCs w:val="22"/>
          <w:lang w:val="en-US"/>
        </w:rPr>
      </w:pPr>
      <w:proofErr w:type="spellStart"/>
      <w:r w:rsidRPr="00591E71">
        <w:rPr>
          <w:rFonts w:eastAsia="Calibri"/>
          <w:sz w:val="22"/>
          <w:szCs w:val="22"/>
          <w:lang w:val="en-US"/>
        </w:rPr>
        <w:t>sodelovanje</w:t>
      </w:r>
      <w:proofErr w:type="spellEnd"/>
      <w:r w:rsidRPr="00591E71">
        <w:rPr>
          <w:rFonts w:eastAsia="Calibri"/>
          <w:sz w:val="22"/>
          <w:szCs w:val="22"/>
          <w:lang w:val="en-US"/>
        </w:rPr>
        <w:t xml:space="preserve"> </w:t>
      </w:r>
      <w:proofErr w:type="spellStart"/>
      <w:r w:rsidRPr="00591E71">
        <w:rPr>
          <w:rFonts w:eastAsia="Calibri"/>
          <w:sz w:val="22"/>
          <w:szCs w:val="22"/>
          <w:lang w:val="en-US"/>
        </w:rPr>
        <w:t>pri</w:t>
      </w:r>
      <w:proofErr w:type="spellEnd"/>
      <w:r w:rsidRPr="00591E71">
        <w:rPr>
          <w:rFonts w:eastAsia="Calibri"/>
          <w:sz w:val="22"/>
          <w:szCs w:val="22"/>
          <w:lang w:val="en-US"/>
        </w:rPr>
        <w:t xml:space="preserve"> </w:t>
      </w:r>
      <w:proofErr w:type="spellStart"/>
      <w:r w:rsidRPr="00591E71">
        <w:rPr>
          <w:rFonts w:eastAsia="Calibri"/>
          <w:sz w:val="22"/>
          <w:szCs w:val="22"/>
          <w:lang w:val="en-US"/>
        </w:rPr>
        <w:t>razpisu</w:t>
      </w:r>
      <w:proofErr w:type="spellEnd"/>
      <w:r w:rsidRPr="00591E71">
        <w:rPr>
          <w:rFonts w:eastAsia="Calibri"/>
          <w:sz w:val="22"/>
          <w:szCs w:val="22"/>
          <w:lang w:val="en-US"/>
        </w:rPr>
        <w:t xml:space="preserve"> za </w:t>
      </w:r>
      <w:proofErr w:type="spellStart"/>
      <w:r w:rsidRPr="00591E71">
        <w:rPr>
          <w:rFonts w:eastAsia="Calibri"/>
          <w:sz w:val="22"/>
          <w:szCs w:val="22"/>
          <w:lang w:val="en-US"/>
        </w:rPr>
        <w:t>oddajo</w:t>
      </w:r>
      <w:proofErr w:type="spellEnd"/>
      <w:r w:rsidRPr="00591E71">
        <w:rPr>
          <w:rFonts w:eastAsia="Calibri"/>
          <w:sz w:val="22"/>
          <w:szCs w:val="22"/>
          <w:lang w:val="en-US"/>
        </w:rPr>
        <w:t xml:space="preserve"> del in </w:t>
      </w:r>
      <w:proofErr w:type="spellStart"/>
      <w:r w:rsidRPr="00591E71">
        <w:rPr>
          <w:rFonts w:eastAsia="Calibri"/>
          <w:sz w:val="22"/>
          <w:szCs w:val="22"/>
          <w:lang w:val="en-US"/>
        </w:rPr>
        <w:t>priprava</w:t>
      </w:r>
      <w:proofErr w:type="spellEnd"/>
      <w:r w:rsidRPr="00591E71">
        <w:rPr>
          <w:rFonts w:eastAsia="Calibri"/>
          <w:sz w:val="22"/>
          <w:szCs w:val="22"/>
          <w:lang w:val="en-US"/>
        </w:rPr>
        <w:t xml:space="preserve"> </w:t>
      </w:r>
      <w:proofErr w:type="spellStart"/>
      <w:r w:rsidRPr="00591E71">
        <w:rPr>
          <w:rFonts w:eastAsia="Calibri"/>
          <w:sz w:val="22"/>
          <w:szCs w:val="22"/>
          <w:lang w:val="en-US"/>
        </w:rPr>
        <w:t>tehničnega</w:t>
      </w:r>
      <w:proofErr w:type="spellEnd"/>
      <w:r w:rsidRPr="00591E71">
        <w:rPr>
          <w:rFonts w:eastAsia="Calibri"/>
          <w:sz w:val="22"/>
          <w:szCs w:val="22"/>
          <w:lang w:val="en-US"/>
        </w:rPr>
        <w:t xml:space="preserve"> </w:t>
      </w:r>
      <w:proofErr w:type="spellStart"/>
      <w:r w:rsidRPr="00591E71">
        <w:rPr>
          <w:rFonts w:eastAsia="Calibri"/>
          <w:sz w:val="22"/>
          <w:szCs w:val="22"/>
          <w:lang w:val="en-US"/>
        </w:rPr>
        <w:t>dela</w:t>
      </w:r>
      <w:proofErr w:type="spellEnd"/>
      <w:r w:rsidRPr="00591E71">
        <w:rPr>
          <w:rFonts w:eastAsia="Calibri"/>
          <w:sz w:val="22"/>
          <w:szCs w:val="22"/>
          <w:lang w:val="en-US"/>
        </w:rPr>
        <w:t xml:space="preserve"> </w:t>
      </w:r>
      <w:proofErr w:type="spellStart"/>
      <w:r w:rsidRPr="00591E71">
        <w:rPr>
          <w:rFonts w:eastAsia="Calibri"/>
          <w:sz w:val="22"/>
          <w:szCs w:val="22"/>
          <w:lang w:val="en-US"/>
        </w:rPr>
        <w:t>dokumentacije</w:t>
      </w:r>
      <w:proofErr w:type="spellEnd"/>
      <w:r w:rsidRPr="00591E71">
        <w:rPr>
          <w:rFonts w:eastAsia="Calibri"/>
          <w:sz w:val="22"/>
          <w:szCs w:val="22"/>
          <w:lang w:val="en-US"/>
        </w:rPr>
        <w:t xml:space="preserve"> za </w:t>
      </w:r>
      <w:proofErr w:type="spellStart"/>
      <w:r w:rsidRPr="00591E71">
        <w:rPr>
          <w:rFonts w:eastAsia="Calibri"/>
          <w:sz w:val="22"/>
          <w:szCs w:val="22"/>
          <w:lang w:val="en-US"/>
        </w:rPr>
        <w:t>razpis</w:t>
      </w:r>
      <w:proofErr w:type="spellEnd"/>
      <w:r w:rsidRPr="00591E71">
        <w:rPr>
          <w:rFonts w:eastAsia="Calibri"/>
          <w:sz w:val="22"/>
          <w:szCs w:val="22"/>
          <w:lang w:val="en-US"/>
        </w:rPr>
        <w:t xml:space="preserve">: 30 </w:t>
      </w:r>
      <w:proofErr w:type="spellStart"/>
      <w:r w:rsidRPr="00591E71">
        <w:rPr>
          <w:rFonts w:eastAsia="Calibri"/>
          <w:sz w:val="22"/>
          <w:szCs w:val="22"/>
          <w:lang w:val="en-US"/>
        </w:rPr>
        <w:t>koledarskih</w:t>
      </w:r>
      <w:proofErr w:type="spellEnd"/>
      <w:r w:rsidRPr="00591E71">
        <w:rPr>
          <w:rFonts w:eastAsia="Calibri"/>
          <w:sz w:val="22"/>
          <w:szCs w:val="22"/>
          <w:lang w:val="en-US"/>
        </w:rPr>
        <w:t xml:space="preserve"> </w:t>
      </w:r>
      <w:proofErr w:type="spellStart"/>
      <w:r w:rsidRPr="00591E71">
        <w:rPr>
          <w:rFonts w:eastAsia="Calibri"/>
          <w:sz w:val="22"/>
          <w:szCs w:val="22"/>
          <w:lang w:val="en-US"/>
        </w:rPr>
        <w:t>dni</w:t>
      </w:r>
      <w:proofErr w:type="spellEnd"/>
      <w:r w:rsidRPr="00591E71">
        <w:rPr>
          <w:rFonts w:eastAsia="Calibri"/>
          <w:sz w:val="22"/>
          <w:szCs w:val="22"/>
          <w:lang w:val="en-US"/>
        </w:rPr>
        <w:t xml:space="preserve"> po </w:t>
      </w:r>
      <w:proofErr w:type="spellStart"/>
      <w:r w:rsidRPr="00591E71">
        <w:rPr>
          <w:rFonts w:eastAsia="Calibri"/>
          <w:sz w:val="22"/>
          <w:szCs w:val="22"/>
          <w:lang w:val="en-US"/>
        </w:rPr>
        <w:t>pisni</w:t>
      </w:r>
      <w:proofErr w:type="spellEnd"/>
      <w:r w:rsidRPr="00591E71">
        <w:rPr>
          <w:rFonts w:eastAsia="Calibri"/>
          <w:sz w:val="22"/>
          <w:szCs w:val="22"/>
          <w:lang w:val="en-US"/>
        </w:rPr>
        <w:t xml:space="preserve"> </w:t>
      </w:r>
      <w:proofErr w:type="spellStart"/>
      <w:r w:rsidRPr="00591E71">
        <w:rPr>
          <w:rFonts w:eastAsia="Calibri"/>
          <w:sz w:val="22"/>
          <w:szCs w:val="22"/>
          <w:lang w:val="en-US"/>
        </w:rPr>
        <w:t>potrditvi</w:t>
      </w:r>
      <w:proofErr w:type="spellEnd"/>
      <w:r w:rsidRPr="00591E71">
        <w:rPr>
          <w:rFonts w:eastAsia="Calibri"/>
          <w:sz w:val="22"/>
          <w:szCs w:val="22"/>
          <w:lang w:val="en-US"/>
        </w:rPr>
        <w:t xml:space="preserve"> </w:t>
      </w:r>
      <w:proofErr w:type="spellStart"/>
      <w:r w:rsidRPr="00591E71">
        <w:rPr>
          <w:rFonts w:eastAsia="Calibri"/>
          <w:sz w:val="22"/>
          <w:szCs w:val="22"/>
          <w:lang w:val="en-US"/>
        </w:rPr>
        <w:t>projekta</w:t>
      </w:r>
      <w:proofErr w:type="spellEnd"/>
      <w:r w:rsidRPr="00591E71">
        <w:rPr>
          <w:rFonts w:eastAsia="Calibri"/>
          <w:sz w:val="22"/>
          <w:szCs w:val="22"/>
          <w:lang w:val="en-US"/>
        </w:rPr>
        <w:t xml:space="preserve"> PZI s </w:t>
      </w:r>
      <w:proofErr w:type="spellStart"/>
      <w:r w:rsidRPr="00591E71">
        <w:rPr>
          <w:rFonts w:eastAsia="Calibri"/>
          <w:sz w:val="22"/>
          <w:szCs w:val="22"/>
          <w:lang w:val="en-US"/>
        </w:rPr>
        <w:t>strani</w:t>
      </w:r>
      <w:proofErr w:type="spellEnd"/>
      <w:r w:rsidRPr="00591E71">
        <w:rPr>
          <w:rFonts w:eastAsia="Calibri"/>
          <w:sz w:val="22"/>
          <w:szCs w:val="22"/>
          <w:lang w:val="en-US"/>
        </w:rPr>
        <w:t xml:space="preserve"> </w:t>
      </w:r>
      <w:proofErr w:type="spellStart"/>
      <w:proofErr w:type="gramStart"/>
      <w:r w:rsidRPr="00591E71">
        <w:rPr>
          <w:rFonts w:eastAsia="Calibri"/>
          <w:sz w:val="22"/>
          <w:szCs w:val="22"/>
          <w:lang w:val="en-US"/>
        </w:rPr>
        <w:t>naročnika</w:t>
      </w:r>
      <w:proofErr w:type="spellEnd"/>
      <w:r w:rsidRPr="00591E71">
        <w:rPr>
          <w:rFonts w:eastAsia="Calibri"/>
          <w:sz w:val="22"/>
          <w:szCs w:val="22"/>
          <w:lang w:val="en-US"/>
        </w:rPr>
        <w:t>;</w:t>
      </w:r>
      <w:proofErr w:type="gramEnd"/>
    </w:p>
    <w:p w14:paraId="4A178B37" w14:textId="77777777" w:rsidR="00A27457" w:rsidRPr="00591E71" w:rsidRDefault="00A27457" w:rsidP="00A27457">
      <w:pPr>
        <w:pStyle w:val="Header"/>
        <w:numPr>
          <w:ilvl w:val="0"/>
          <w:numId w:val="82"/>
        </w:numPr>
        <w:rPr>
          <w:rFonts w:eastAsia="Calibri"/>
          <w:sz w:val="22"/>
          <w:szCs w:val="22"/>
          <w:lang w:val="en-US"/>
        </w:rPr>
      </w:pPr>
      <w:proofErr w:type="spellStart"/>
      <w:r w:rsidRPr="00591E71">
        <w:rPr>
          <w:rFonts w:eastAsia="Calibri"/>
          <w:sz w:val="22"/>
          <w:szCs w:val="22"/>
          <w:lang w:val="en-US"/>
        </w:rPr>
        <w:t>izdelava</w:t>
      </w:r>
      <w:proofErr w:type="spellEnd"/>
      <w:r w:rsidRPr="00591E71">
        <w:rPr>
          <w:rFonts w:eastAsia="Calibri"/>
          <w:sz w:val="22"/>
          <w:szCs w:val="22"/>
          <w:lang w:val="en-US"/>
        </w:rPr>
        <w:t xml:space="preserve"> </w:t>
      </w:r>
      <w:proofErr w:type="spellStart"/>
      <w:r w:rsidRPr="00591E71">
        <w:rPr>
          <w:rFonts w:eastAsia="Calibri"/>
          <w:sz w:val="22"/>
          <w:szCs w:val="22"/>
          <w:lang w:val="en-US"/>
        </w:rPr>
        <w:t>projekta</w:t>
      </w:r>
      <w:proofErr w:type="spellEnd"/>
      <w:r w:rsidRPr="00591E71">
        <w:rPr>
          <w:rFonts w:eastAsia="Calibri"/>
          <w:sz w:val="22"/>
          <w:szCs w:val="22"/>
          <w:lang w:val="en-US"/>
        </w:rPr>
        <w:t xml:space="preserve"> </w:t>
      </w:r>
      <w:proofErr w:type="spellStart"/>
      <w:r w:rsidRPr="00591E71">
        <w:rPr>
          <w:rFonts w:eastAsia="Calibri"/>
          <w:sz w:val="22"/>
          <w:szCs w:val="22"/>
          <w:lang w:val="en-US"/>
        </w:rPr>
        <w:t>izvedenih</w:t>
      </w:r>
      <w:proofErr w:type="spellEnd"/>
      <w:r w:rsidRPr="00591E71">
        <w:rPr>
          <w:rFonts w:eastAsia="Calibri"/>
          <w:sz w:val="22"/>
          <w:szCs w:val="22"/>
          <w:lang w:val="en-US"/>
        </w:rPr>
        <w:t xml:space="preserve"> del (PID) – </w:t>
      </w:r>
      <w:r w:rsidRPr="00591E71">
        <w:rPr>
          <w:rFonts w:eastAsia="Calibri"/>
          <w:sz w:val="22"/>
          <w:szCs w:val="22"/>
        </w:rPr>
        <w:t xml:space="preserve">sproti med gradnjo najkasneje do 30 koledarskih dni pred terminom tehničnega </w:t>
      </w:r>
      <w:proofErr w:type="gramStart"/>
      <w:r w:rsidRPr="00591E71">
        <w:rPr>
          <w:rFonts w:eastAsia="Calibri"/>
          <w:sz w:val="22"/>
          <w:szCs w:val="22"/>
        </w:rPr>
        <w:t>pregleda;</w:t>
      </w:r>
      <w:proofErr w:type="gramEnd"/>
    </w:p>
    <w:p w14:paraId="0444AAFB" w14:textId="77777777" w:rsidR="00A27457" w:rsidRPr="00591E71" w:rsidRDefault="00A27457" w:rsidP="00A27457">
      <w:pPr>
        <w:pStyle w:val="Header"/>
        <w:numPr>
          <w:ilvl w:val="0"/>
          <w:numId w:val="82"/>
        </w:numPr>
        <w:rPr>
          <w:rFonts w:eastAsia="Calibri"/>
          <w:sz w:val="22"/>
          <w:szCs w:val="22"/>
          <w:lang w:val="en-US"/>
        </w:rPr>
      </w:pPr>
      <w:proofErr w:type="spellStart"/>
      <w:r w:rsidRPr="00591E71">
        <w:rPr>
          <w:rFonts w:eastAsia="Calibri"/>
          <w:sz w:val="22"/>
          <w:szCs w:val="22"/>
          <w:lang w:val="en-US"/>
        </w:rPr>
        <w:t>izdelava</w:t>
      </w:r>
      <w:proofErr w:type="spellEnd"/>
      <w:r w:rsidRPr="00591E71">
        <w:rPr>
          <w:rFonts w:eastAsia="Calibri"/>
          <w:sz w:val="22"/>
          <w:szCs w:val="22"/>
          <w:lang w:val="en-US"/>
        </w:rPr>
        <w:t xml:space="preserve"> BIM </w:t>
      </w:r>
      <w:proofErr w:type="spellStart"/>
      <w:r w:rsidRPr="00591E71">
        <w:rPr>
          <w:rFonts w:eastAsia="Calibri"/>
          <w:sz w:val="22"/>
          <w:szCs w:val="22"/>
          <w:lang w:val="en-US"/>
        </w:rPr>
        <w:t>modela</w:t>
      </w:r>
      <w:proofErr w:type="spellEnd"/>
      <w:r w:rsidRPr="00591E71">
        <w:rPr>
          <w:rFonts w:eastAsia="Calibri"/>
          <w:sz w:val="22"/>
          <w:szCs w:val="22"/>
          <w:lang w:val="en-US"/>
        </w:rPr>
        <w:t xml:space="preserve"> za faze PZI in PID </w:t>
      </w:r>
      <w:proofErr w:type="spellStart"/>
      <w:r w:rsidRPr="00591E71">
        <w:rPr>
          <w:rFonts w:eastAsia="Calibri"/>
          <w:sz w:val="22"/>
          <w:szCs w:val="22"/>
          <w:lang w:val="en-US"/>
        </w:rPr>
        <w:t>vključno</w:t>
      </w:r>
      <w:proofErr w:type="spellEnd"/>
      <w:r w:rsidRPr="00591E71">
        <w:rPr>
          <w:rFonts w:eastAsia="Calibri"/>
          <w:sz w:val="22"/>
          <w:szCs w:val="22"/>
          <w:lang w:val="en-US"/>
        </w:rPr>
        <w:t xml:space="preserve"> z </w:t>
      </w:r>
      <w:proofErr w:type="spellStart"/>
      <w:r w:rsidRPr="00591E71">
        <w:rPr>
          <w:rFonts w:eastAsia="Calibri"/>
          <w:sz w:val="22"/>
          <w:szCs w:val="22"/>
          <w:lang w:val="en-US"/>
        </w:rPr>
        <w:t>izdelavo</w:t>
      </w:r>
      <w:proofErr w:type="spellEnd"/>
      <w:r w:rsidRPr="00591E71">
        <w:rPr>
          <w:rFonts w:eastAsia="Calibri"/>
          <w:sz w:val="22"/>
          <w:szCs w:val="22"/>
          <w:lang w:val="en-US"/>
        </w:rPr>
        <w:t xml:space="preserve"> </w:t>
      </w:r>
      <w:proofErr w:type="spellStart"/>
      <w:r w:rsidRPr="00591E71">
        <w:rPr>
          <w:rFonts w:eastAsia="Calibri"/>
          <w:sz w:val="22"/>
          <w:szCs w:val="22"/>
          <w:lang w:val="en-US"/>
        </w:rPr>
        <w:t>načrta</w:t>
      </w:r>
      <w:proofErr w:type="spellEnd"/>
      <w:r w:rsidRPr="00591E71">
        <w:rPr>
          <w:rFonts w:eastAsia="Calibri"/>
          <w:sz w:val="22"/>
          <w:szCs w:val="22"/>
          <w:lang w:val="en-US"/>
        </w:rPr>
        <w:t xml:space="preserve"> za </w:t>
      </w:r>
      <w:proofErr w:type="spellStart"/>
      <w:r w:rsidRPr="00591E71">
        <w:rPr>
          <w:rFonts w:eastAsia="Calibri"/>
          <w:sz w:val="22"/>
          <w:szCs w:val="22"/>
          <w:lang w:val="en-US"/>
        </w:rPr>
        <w:t>izvajanje</w:t>
      </w:r>
      <w:proofErr w:type="spellEnd"/>
      <w:r w:rsidRPr="00591E71">
        <w:rPr>
          <w:rFonts w:eastAsia="Calibri"/>
          <w:sz w:val="22"/>
          <w:szCs w:val="22"/>
          <w:lang w:val="en-US"/>
        </w:rPr>
        <w:t xml:space="preserve"> BIM (BEP): se </w:t>
      </w:r>
      <w:proofErr w:type="spellStart"/>
      <w:r w:rsidRPr="00591E71">
        <w:rPr>
          <w:rFonts w:eastAsia="Calibri"/>
          <w:sz w:val="22"/>
          <w:szCs w:val="22"/>
          <w:lang w:val="en-US"/>
        </w:rPr>
        <w:t>izvaja</w:t>
      </w:r>
      <w:proofErr w:type="spellEnd"/>
      <w:r w:rsidRPr="00591E71">
        <w:rPr>
          <w:rFonts w:eastAsia="Calibri"/>
          <w:sz w:val="22"/>
          <w:szCs w:val="22"/>
          <w:lang w:val="en-US"/>
        </w:rPr>
        <w:t xml:space="preserve"> </w:t>
      </w:r>
      <w:proofErr w:type="spellStart"/>
      <w:r w:rsidRPr="00591E71">
        <w:rPr>
          <w:rFonts w:eastAsia="Calibri"/>
          <w:sz w:val="22"/>
          <w:szCs w:val="22"/>
          <w:lang w:val="en-US"/>
        </w:rPr>
        <w:t>vzporedno</w:t>
      </w:r>
      <w:proofErr w:type="spellEnd"/>
      <w:r w:rsidRPr="00591E71">
        <w:rPr>
          <w:rFonts w:eastAsia="Calibri"/>
          <w:sz w:val="22"/>
          <w:szCs w:val="22"/>
          <w:lang w:val="en-US"/>
        </w:rPr>
        <w:t xml:space="preserve"> s </w:t>
      </w:r>
      <w:proofErr w:type="spellStart"/>
      <w:r w:rsidRPr="00591E71">
        <w:rPr>
          <w:rFonts w:eastAsia="Calibri"/>
          <w:sz w:val="22"/>
          <w:szCs w:val="22"/>
          <w:lang w:val="en-US"/>
        </w:rPr>
        <w:t>posamezno</w:t>
      </w:r>
      <w:proofErr w:type="spellEnd"/>
      <w:r w:rsidRPr="00591E71">
        <w:rPr>
          <w:rFonts w:eastAsia="Calibri"/>
          <w:sz w:val="22"/>
          <w:szCs w:val="22"/>
          <w:lang w:val="en-US"/>
        </w:rPr>
        <w:t xml:space="preserve"> </w:t>
      </w:r>
      <w:proofErr w:type="spellStart"/>
      <w:proofErr w:type="gramStart"/>
      <w:r w:rsidRPr="00591E71">
        <w:rPr>
          <w:rFonts w:eastAsia="Calibri"/>
          <w:sz w:val="22"/>
          <w:szCs w:val="22"/>
          <w:lang w:val="en-US"/>
        </w:rPr>
        <w:t>fazo</w:t>
      </w:r>
      <w:proofErr w:type="spellEnd"/>
      <w:r w:rsidRPr="00591E71">
        <w:rPr>
          <w:rFonts w:eastAsia="Calibri"/>
          <w:sz w:val="22"/>
          <w:szCs w:val="22"/>
          <w:lang w:val="en-US"/>
        </w:rPr>
        <w:t>;</w:t>
      </w:r>
      <w:proofErr w:type="gramEnd"/>
    </w:p>
    <w:p w14:paraId="5960052C" w14:textId="77777777" w:rsidR="00A27457" w:rsidRPr="00591E71" w:rsidRDefault="00A27457" w:rsidP="00A27457">
      <w:pPr>
        <w:pStyle w:val="Header"/>
        <w:numPr>
          <w:ilvl w:val="0"/>
          <w:numId w:val="82"/>
        </w:numPr>
        <w:rPr>
          <w:rFonts w:eastAsia="Calibri"/>
          <w:sz w:val="22"/>
          <w:szCs w:val="22"/>
        </w:rPr>
      </w:pPr>
      <w:r w:rsidRPr="00591E71">
        <w:rPr>
          <w:rFonts w:eastAsia="Calibri"/>
          <w:sz w:val="22"/>
          <w:szCs w:val="22"/>
        </w:rPr>
        <w:t>projektantski nadzor se v dogovorjenem obsegu izvaja ves čas gradnje, skladno s potekom gradbenih del, do pridobitve uporabnega dovoljenja oz. primopredaje naročniku. Predviden rok gradnje je 28 mesecev.</w:t>
      </w:r>
    </w:p>
    <w:p w14:paraId="4A85C74B" w14:textId="77777777" w:rsidR="003A777D" w:rsidRPr="00660A1C" w:rsidRDefault="003A777D">
      <w:pPr>
        <w:pStyle w:val="Header"/>
        <w:tabs>
          <w:tab w:val="clear" w:pos="4536"/>
          <w:tab w:val="clear" w:pos="9072"/>
        </w:tabs>
        <w:jc w:val="both"/>
        <w:rPr>
          <w:sz w:val="22"/>
          <w:szCs w:val="22"/>
          <w:shd w:val="clear" w:color="auto" w:fill="FF00FF"/>
        </w:rPr>
      </w:pPr>
    </w:p>
    <w:p w14:paraId="093B7160" w14:textId="697A3F93" w:rsidR="003A777D" w:rsidRDefault="00485FC2">
      <w:pPr>
        <w:pStyle w:val="WW-Default"/>
        <w:rPr>
          <w:rFonts w:ascii="Arial" w:hAnsi="Arial" w:cs="Arial"/>
          <w:b/>
          <w:sz w:val="22"/>
          <w:szCs w:val="22"/>
          <w:u w:val="single"/>
        </w:rPr>
      </w:pPr>
      <w:bookmarkStart w:id="21" w:name="_Hlk45630363"/>
      <w:bookmarkEnd w:id="20"/>
      <w:r w:rsidRPr="000725C5">
        <w:rPr>
          <w:rFonts w:ascii="Arial" w:hAnsi="Arial" w:cs="Arial"/>
          <w:b/>
          <w:sz w:val="22"/>
          <w:szCs w:val="22"/>
          <w:u w:val="single"/>
        </w:rPr>
        <w:t>Plačilni pogoji:</w:t>
      </w:r>
    </w:p>
    <w:p w14:paraId="1C470CD4" w14:textId="77777777" w:rsidR="006474C5" w:rsidRPr="000C60E5" w:rsidRDefault="006474C5" w:rsidP="006474C5">
      <w:pPr>
        <w:widowControl/>
        <w:autoSpaceDE w:val="0"/>
        <w:rPr>
          <w:rFonts w:ascii="Arial" w:eastAsia="Times New Roman" w:hAnsi="Arial" w:cs="Tahoma"/>
          <w:color w:val="000000"/>
          <w:sz w:val="22"/>
          <w:szCs w:val="22"/>
          <w:highlight w:val="yellow"/>
          <w:lang w:val="sl-SI" w:bidi="ar-SA"/>
        </w:rPr>
      </w:pPr>
      <w:bookmarkStart w:id="22" w:name="_Hlk95473489"/>
      <w:r w:rsidRPr="000725C5">
        <w:rPr>
          <w:rFonts w:ascii="Arial" w:eastAsia="Times New Roman" w:hAnsi="Arial" w:cs="Tahoma"/>
          <w:color w:val="000000"/>
          <w:sz w:val="22"/>
          <w:szCs w:val="22"/>
          <w:lang w:val="sl-SI" w:bidi="ar-SA"/>
        </w:rPr>
        <w:t>Naročnik bo poravnal pogodbeni znesek na osnovi opravljenih storitev na naslednji način:</w:t>
      </w:r>
    </w:p>
    <w:bookmarkEnd w:id="22"/>
    <w:p w14:paraId="11E5CAEA" w14:textId="77777777" w:rsidR="006474C5" w:rsidRPr="000725C5" w:rsidRDefault="006474C5">
      <w:pPr>
        <w:pStyle w:val="WW-Default"/>
      </w:pPr>
    </w:p>
    <w:p w14:paraId="114E1327" w14:textId="77777777" w:rsidR="006474C5" w:rsidRPr="00A27457" w:rsidRDefault="006474C5" w:rsidP="006474C5">
      <w:pPr>
        <w:widowControl/>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b/>
          <w:bCs/>
          <w:color w:val="000000"/>
          <w:sz w:val="22"/>
          <w:szCs w:val="22"/>
          <w:lang w:val="sl-SI" w:bidi="ar-SA"/>
        </w:rPr>
        <w:t>- Projektna dokumentacija za izvedbo gradnje (PZI)</w:t>
      </w:r>
    </w:p>
    <w:p w14:paraId="3F6C4428" w14:textId="77777777" w:rsidR="004367D6" w:rsidRPr="00A27457" w:rsidRDefault="004367D6" w:rsidP="003E013F">
      <w:pPr>
        <w:pStyle w:val="ListParagraph"/>
        <w:numPr>
          <w:ilvl w:val="0"/>
          <w:numId w:val="103"/>
        </w:numPr>
        <w:suppressAutoHyphens w:val="0"/>
        <w:autoSpaceDN/>
        <w:spacing w:after="0"/>
        <w:jc w:val="both"/>
        <w:textAlignment w:val="auto"/>
        <w:rPr>
          <w:rFonts w:ascii="Arial" w:eastAsia="Times New Roman" w:hAnsi="Arial" w:cs="Tahoma"/>
          <w:color w:val="000000"/>
        </w:rPr>
      </w:pPr>
      <w:bookmarkStart w:id="23" w:name="_Hlk95730029"/>
      <w:r w:rsidRPr="00A27457">
        <w:rPr>
          <w:rFonts w:ascii="Arial" w:eastAsia="Times New Roman" w:hAnsi="Arial" w:cs="Tahoma"/>
          <w:color w:val="000000"/>
        </w:rPr>
        <w:t xml:space="preserve">za 70 % pogodbene vrednosti za to dokumentacijo v roku 30 dni po izstavitvi računa, ki bo izstavljen po predaji dokumentacije ter potrditvi s strani naročnika, </w:t>
      </w:r>
    </w:p>
    <w:p w14:paraId="377F7AB0" w14:textId="17590459" w:rsidR="004367D6" w:rsidRPr="00A27457" w:rsidRDefault="004367D6" w:rsidP="003E013F">
      <w:pPr>
        <w:pStyle w:val="ListParagraph"/>
        <w:numPr>
          <w:ilvl w:val="0"/>
          <w:numId w:val="103"/>
        </w:numPr>
        <w:suppressAutoHyphens w:val="0"/>
        <w:autoSpaceDN/>
        <w:spacing w:after="0"/>
        <w:jc w:val="both"/>
        <w:textAlignment w:val="auto"/>
        <w:rPr>
          <w:rFonts w:ascii="Arial" w:eastAsia="Times New Roman" w:hAnsi="Arial" w:cs="Tahoma"/>
          <w:color w:val="000000"/>
        </w:rPr>
      </w:pPr>
      <w:r w:rsidRPr="00A27457">
        <w:rPr>
          <w:rFonts w:ascii="Arial" w:eastAsia="Times New Roman" w:hAnsi="Arial" w:cs="Tahoma"/>
          <w:color w:val="000000"/>
        </w:rPr>
        <w:t>za 20 % pogodbene vrednosti za to dokumentacijo v roku 30 dni po izstavitvi računa, ki bo izstavljen po izvedeni reviziji PZI dokumentacije in po odpravi morebitnih napak, ugotovljenih v postopku revizije,</w:t>
      </w:r>
    </w:p>
    <w:p w14:paraId="309288B5" w14:textId="0DF1FDCC" w:rsidR="004367D6" w:rsidRPr="00A27457" w:rsidRDefault="004367D6" w:rsidP="003E013F">
      <w:pPr>
        <w:pStyle w:val="ListParagraph"/>
        <w:numPr>
          <w:ilvl w:val="0"/>
          <w:numId w:val="103"/>
        </w:numPr>
        <w:suppressAutoHyphens w:val="0"/>
        <w:autoSpaceDN/>
        <w:spacing w:after="0"/>
        <w:jc w:val="both"/>
        <w:textAlignment w:val="auto"/>
        <w:rPr>
          <w:rFonts w:ascii="Arial" w:eastAsia="Times New Roman" w:hAnsi="Arial" w:cs="Tahoma"/>
          <w:color w:val="000000"/>
        </w:rPr>
      </w:pPr>
      <w:r w:rsidRPr="00A27457">
        <w:rPr>
          <w:rFonts w:ascii="Arial" w:eastAsia="Times New Roman" w:hAnsi="Arial" w:cs="Tahoma"/>
          <w:color w:val="000000"/>
        </w:rPr>
        <w:lastRenderedPageBreak/>
        <w:t>za 10% pogodbene vrednosti za to dokumentacijo v roku 30 dni po izstavitvi računa, ki bo izstavljen po prilagoditvi mikrolokacij vgradnje opreme izbranega dobavitelja opreme ter potrditvi s strani naročnika</w:t>
      </w:r>
      <w:r w:rsidR="00440419" w:rsidRPr="00A27457">
        <w:rPr>
          <w:rFonts w:ascii="Arial" w:eastAsia="Times New Roman" w:hAnsi="Arial" w:cs="Tahoma"/>
          <w:color w:val="000000"/>
        </w:rPr>
        <w:t>.</w:t>
      </w:r>
    </w:p>
    <w:bookmarkEnd w:id="23"/>
    <w:p w14:paraId="15ECA00D" w14:textId="77777777" w:rsidR="006474C5" w:rsidRPr="00A27457" w:rsidRDefault="006474C5" w:rsidP="006474C5">
      <w:pPr>
        <w:widowControl/>
        <w:suppressAutoHyphens w:val="0"/>
        <w:autoSpaceDN/>
        <w:jc w:val="both"/>
        <w:textAlignment w:val="auto"/>
        <w:rPr>
          <w:rFonts w:ascii="Arial" w:eastAsia="Times New Roman" w:hAnsi="Arial" w:cs="Tahoma"/>
          <w:b/>
          <w:bCs/>
          <w:color w:val="000000"/>
          <w:sz w:val="22"/>
          <w:szCs w:val="22"/>
          <w:lang w:val="sl-SI" w:bidi="ar-SA"/>
        </w:rPr>
      </w:pPr>
    </w:p>
    <w:p w14:paraId="31C4D93B" w14:textId="77777777" w:rsidR="006474C5" w:rsidRPr="00A27457" w:rsidRDefault="006474C5" w:rsidP="006474C5">
      <w:pPr>
        <w:widowControl/>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b/>
          <w:bCs/>
          <w:color w:val="000000"/>
          <w:sz w:val="22"/>
          <w:szCs w:val="22"/>
          <w:lang w:val="sl-SI" w:bidi="ar-SA"/>
        </w:rPr>
        <w:t>- Dokumentacija za razpis (DZR)</w:t>
      </w:r>
    </w:p>
    <w:p w14:paraId="67CE8359" w14:textId="77777777" w:rsidR="006474C5" w:rsidRPr="00A27457" w:rsidRDefault="006474C5" w:rsidP="003E013F">
      <w:pPr>
        <w:widowControl/>
        <w:numPr>
          <w:ilvl w:val="0"/>
          <w:numId w:val="99"/>
        </w:numPr>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color w:val="000000"/>
          <w:sz w:val="22"/>
          <w:szCs w:val="22"/>
          <w:lang w:val="sl-SI" w:bidi="ar-SA"/>
        </w:rPr>
        <w:t>za 90% pogodbene vrednosti za to dokumentacijo v roku 30 dni po izstavitvi računa, ki bo izstavljen po predaji osnutka DZR v pregled,</w:t>
      </w:r>
    </w:p>
    <w:p w14:paraId="7891E224" w14:textId="77777777" w:rsidR="006474C5" w:rsidRPr="00A27457" w:rsidRDefault="006474C5" w:rsidP="003E013F">
      <w:pPr>
        <w:widowControl/>
        <w:numPr>
          <w:ilvl w:val="0"/>
          <w:numId w:val="99"/>
        </w:numPr>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color w:val="000000"/>
          <w:sz w:val="22"/>
          <w:szCs w:val="22"/>
          <w:lang w:val="sl-SI" w:bidi="ar-SA"/>
        </w:rPr>
        <w:t>za 10 % pogodbene vrednosti za to dokumentacijo v roku 30 dni po izstavitvi računa, ki bo izstavljen po potrditvi končne verzije DZR.</w:t>
      </w:r>
    </w:p>
    <w:p w14:paraId="0F9D861A" w14:textId="77777777" w:rsidR="006474C5" w:rsidRPr="00A27457" w:rsidRDefault="006474C5" w:rsidP="006474C5">
      <w:pPr>
        <w:widowControl/>
        <w:suppressAutoHyphens w:val="0"/>
        <w:autoSpaceDN/>
        <w:jc w:val="both"/>
        <w:textAlignment w:val="auto"/>
        <w:rPr>
          <w:rFonts w:ascii="Arial" w:eastAsia="Times New Roman" w:hAnsi="Arial" w:cs="Tahoma"/>
          <w:color w:val="000000"/>
          <w:sz w:val="22"/>
          <w:szCs w:val="22"/>
          <w:lang w:val="sl-SI" w:bidi="ar-SA"/>
        </w:rPr>
      </w:pPr>
    </w:p>
    <w:p w14:paraId="292E5336" w14:textId="77777777" w:rsidR="006474C5" w:rsidRPr="00A27457" w:rsidRDefault="006474C5" w:rsidP="006474C5">
      <w:pPr>
        <w:widowControl/>
        <w:suppressAutoHyphens w:val="0"/>
        <w:autoSpaceDN/>
        <w:jc w:val="both"/>
        <w:textAlignment w:val="auto"/>
        <w:rPr>
          <w:rFonts w:ascii="Arial" w:eastAsia="Times New Roman" w:hAnsi="Arial" w:cs="Tahoma"/>
          <w:color w:val="000000"/>
          <w:sz w:val="22"/>
          <w:szCs w:val="22"/>
          <w:lang w:val="sl-SI" w:bidi="ar-SA"/>
        </w:rPr>
      </w:pPr>
      <w:r w:rsidRPr="00A27457">
        <w:rPr>
          <w:rFonts w:ascii="Arial" w:eastAsia="Times New Roman" w:hAnsi="Arial" w:cs="Tahoma"/>
          <w:color w:val="000000"/>
          <w:sz w:val="22"/>
          <w:szCs w:val="22"/>
          <w:lang w:val="sl-SI" w:bidi="ar-SA"/>
        </w:rPr>
        <w:t xml:space="preserve">- </w:t>
      </w:r>
      <w:r w:rsidRPr="00A27457">
        <w:rPr>
          <w:rFonts w:ascii="Arial" w:eastAsia="Times New Roman" w:hAnsi="Arial" w:cs="Tahoma"/>
          <w:b/>
          <w:bCs/>
          <w:color w:val="000000"/>
          <w:sz w:val="22"/>
          <w:szCs w:val="22"/>
          <w:lang w:val="sl-SI" w:bidi="ar-SA"/>
        </w:rPr>
        <w:t>za projektantski nadzor v času gradnje</w:t>
      </w:r>
      <w:r w:rsidRPr="00A27457">
        <w:rPr>
          <w:rFonts w:ascii="Arial" w:eastAsia="Times New Roman" w:hAnsi="Arial" w:cs="Tahoma"/>
          <w:color w:val="000000"/>
          <w:sz w:val="22"/>
          <w:szCs w:val="22"/>
          <w:lang w:val="sl-SI" w:bidi="ar-SA"/>
        </w:rPr>
        <w:t xml:space="preserve"> bo naročnik plačeval po mesečnih situacijah. Izvajalec bo posamezno mesečno situacijo dostavil naročniku najpozneje do 15. v mesecu za pretekli mesec, v potrditev in izplačilo. V kolikor bo imel naročnik pripombe na prejeto situacijo, je dolžan v 8 delovnih dneh od prejema situacije potrditi nesporni del situacije, o spornem delu pa do naslednje situacije sprejeti končno odločitev. Naročnik bo po pregledu in potrditvi s strani pooblaščenega predstavnika naročnika mesečne situacije plačeval v roku 30 dni od uradnega prejetja elektronskega računa.</w:t>
      </w:r>
    </w:p>
    <w:p w14:paraId="713B0832" w14:textId="77777777" w:rsidR="006474C5" w:rsidRPr="00A27457" w:rsidRDefault="006474C5" w:rsidP="006474C5">
      <w:pPr>
        <w:widowControl/>
        <w:suppressAutoHyphens w:val="0"/>
        <w:autoSpaceDN/>
        <w:jc w:val="both"/>
        <w:textAlignment w:val="auto"/>
        <w:rPr>
          <w:rFonts w:ascii="Arial" w:eastAsia="Times New Roman" w:hAnsi="Arial" w:cs="Tahoma"/>
          <w:color w:val="000000"/>
          <w:sz w:val="22"/>
          <w:szCs w:val="22"/>
          <w:lang w:val="sl-SI" w:bidi="ar-SA"/>
        </w:rPr>
      </w:pPr>
    </w:p>
    <w:p w14:paraId="00B64E3E" w14:textId="77777777" w:rsidR="006474C5" w:rsidRPr="00A27457" w:rsidRDefault="006474C5" w:rsidP="006474C5">
      <w:pPr>
        <w:widowControl/>
        <w:suppressAutoHyphens w:val="0"/>
        <w:autoSpaceDN/>
        <w:jc w:val="both"/>
        <w:textAlignment w:val="auto"/>
        <w:rPr>
          <w:rFonts w:ascii="Arial" w:eastAsia="Times New Roman" w:hAnsi="Arial" w:cs="Tahoma"/>
          <w:color w:val="000000"/>
          <w:sz w:val="22"/>
          <w:szCs w:val="22"/>
          <w:lang w:val="sl-SI" w:bidi="ar-SA"/>
        </w:rPr>
      </w:pPr>
      <w:r w:rsidRPr="00A27457">
        <w:rPr>
          <w:rFonts w:ascii="Arial" w:eastAsia="Times New Roman" w:hAnsi="Arial" w:cs="Tahoma"/>
          <w:color w:val="000000"/>
          <w:sz w:val="22"/>
          <w:szCs w:val="22"/>
          <w:lang w:val="sl-SI" w:bidi="ar-SA"/>
        </w:rPr>
        <w:t xml:space="preserve">- </w:t>
      </w:r>
      <w:r w:rsidRPr="00A27457">
        <w:rPr>
          <w:rFonts w:ascii="Arial" w:eastAsia="Times New Roman" w:hAnsi="Arial" w:cs="Tahoma"/>
          <w:b/>
          <w:bCs/>
          <w:color w:val="000000"/>
          <w:sz w:val="22"/>
          <w:szCs w:val="22"/>
          <w:lang w:val="sl-SI" w:bidi="ar-SA"/>
        </w:rPr>
        <w:t>za izdelano PID dokumentacijo</w:t>
      </w:r>
      <w:r w:rsidRPr="00A27457">
        <w:rPr>
          <w:rFonts w:ascii="Arial" w:eastAsia="Times New Roman" w:hAnsi="Arial" w:cs="Tahoma"/>
          <w:bCs/>
          <w:color w:val="000000"/>
          <w:sz w:val="22"/>
          <w:szCs w:val="22"/>
          <w:lang w:val="sl-SI" w:bidi="ar-SA"/>
        </w:rPr>
        <w:t xml:space="preserve"> bo naročnik plačal po uspešno opravljenem tehničnem pregledu v roku 30 dni od uradnega prejema elektronskega računa.</w:t>
      </w:r>
    </w:p>
    <w:p w14:paraId="77CF3C48" w14:textId="77777777" w:rsidR="00634CF5" w:rsidRPr="00A27457" w:rsidRDefault="00634CF5" w:rsidP="00634CF5">
      <w:pPr>
        <w:widowControl/>
        <w:autoSpaceDE w:val="0"/>
        <w:jc w:val="both"/>
        <w:rPr>
          <w:rFonts w:ascii="Arial" w:eastAsia="Times New Roman" w:hAnsi="Arial" w:cs="Tahoma"/>
          <w:color w:val="000000"/>
          <w:sz w:val="22"/>
          <w:szCs w:val="22"/>
          <w:lang w:val="sl-SI" w:bidi="ar-SA"/>
        </w:rPr>
      </w:pPr>
    </w:p>
    <w:bookmarkEnd w:id="21"/>
    <w:p w14:paraId="05B2E6A0" w14:textId="3393A703" w:rsidR="003A777D" w:rsidRPr="00660A1C" w:rsidRDefault="00485FC2">
      <w:pPr>
        <w:pStyle w:val="Standard"/>
        <w:autoSpaceDE w:val="0"/>
        <w:spacing w:after="160"/>
        <w:jc w:val="both"/>
        <w:rPr>
          <w:rFonts w:ascii="Arial" w:hAnsi="Arial" w:cs="Arial"/>
        </w:rPr>
      </w:pPr>
      <w:r w:rsidRPr="00A27457">
        <w:rPr>
          <w:rFonts w:ascii="Arial" w:hAnsi="Arial" w:cs="Arial"/>
          <w:sz w:val="22"/>
          <w:szCs w:val="22"/>
        </w:rPr>
        <w:t>Veljavnost ponudbe</w:t>
      </w:r>
      <w:r w:rsidR="00181B82" w:rsidRPr="00A27457">
        <w:rPr>
          <w:rFonts w:ascii="Arial" w:hAnsi="Arial" w:cs="Arial"/>
          <w:sz w:val="22"/>
          <w:szCs w:val="22"/>
        </w:rPr>
        <w:t xml:space="preserve"> mora biti najmanj</w:t>
      </w:r>
      <w:r w:rsidR="00EF44C3" w:rsidRPr="00A27457">
        <w:rPr>
          <w:rFonts w:ascii="Arial" w:hAnsi="Arial" w:cs="Arial"/>
          <w:sz w:val="22"/>
          <w:szCs w:val="22"/>
        </w:rPr>
        <w:t xml:space="preserve"> </w:t>
      </w:r>
      <w:r w:rsidR="00EF44C3" w:rsidRPr="00A27457">
        <w:rPr>
          <w:rFonts w:ascii="Arial" w:hAnsi="Arial" w:cs="Arial"/>
          <w:b/>
          <w:bCs/>
          <w:sz w:val="22"/>
          <w:szCs w:val="22"/>
        </w:rPr>
        <w:t>do vključn</w:t>
      </w:r>
      <w:r w:rsidR="006F0019" w:rsidRPr="00A27457">
        <w:rPr>
          <w:rFonts w:ascii="Arial" w:hAnsi="Arial" w:cs="Arial"/>
          <w:b/>
          <w:bCs/>
          <w:sz w:val="22"/>
          <w:szCs w:val="22"/>
        </w:rPr>
        <w:t xml:space="preserve">o </w:t>
      </w:r>
      <w:r w:rsidR="00085E2F" w:rsidRPr="00A27457">
        <w:rPr>
          <w:rFonts w:ascii="Arial" w:hAnsi="Arial" w:cs="Arial"/>
          <w:b/>
          <w:bCs/>
          <w:sz w:val="22"/>
          <w:szCs w:val="22"/>
        </w:rPr>
        <w:t xml:space="preserve">1. </w:t>
      </w:r>
      <w:r w:rsidR="00A27457" w:rsidRPr="00A27457">
        <w:rPr>
          <w:rFonts w:ascii="Arial" w:hAnsi="Arial" w:cs="Arial"/>
          <w:b/>
          <w:bCs/>
          <w:sz w:val="22"/>
          <w:szCs w:val="22"/>
        </w:rPr>
        <w:t>8</w:t>
      </w:r>
      <w:r w:rsidR="00085E2F" w:rsidRPr="00A27457">
        <w:rPr>
          <w:rFonts w:ascii="Arial" w:hAnsi="Arial" w:cs="Arial"/>
          <w:b/>
          <w:bCs/>
          <w:sz w:val="22"/>
          <w:szCs w:val="22"/>
        </w:rPr>
        <w:t>.</w:t>
      </w:r>
      <w:r w:rsidR="006F0019" w:rsidRPr="00A27457">
        <w:rPr>
          <w:rFonts w:ascii="Arial" w:hAnsi="Arial" w:cs="Arial"/>
          <w:b/>
          <w:bCs/>
          <w:sz w:val="22"/>
          <w:szCs w:val="22"/>
        </w:rPr>
        <w:t xml:space="preserve"> </w:t>
      </w:r>
      <w:r w:rsidR="00EF44C3" w:rsidRPr="00A27457">
        <w:rPr>
          <w:rFonts w:ascii="Arial" w:hAnsi="Arial" w:cs="Arial"/>
          <w:b/>
          <w:bCs/>
          <w:sz w:val="22"/>
          <w:szCs w:val="22"/>
        </w:rPr>
        <w:t>202</w:t>
      </w:r>
      <w:r w:rsidR="00181B82" w:rsidRPr="00A27457">
        <w:rPr>
          <w:rFonts w:ascii="Arial" w:hAnsi="Arial" w:cs="Arial"/>
          <w:b/>
          <w:bCs/>
          <w:sz w:val="22"/>
          <w:szCs w:val="22"/>
        </w:rPr>
        <w:t>2</w:t>
      </w:r>
      <w:r w:rsidRPr="00A27457">
        <w:rPr>
          <w:rFonts w:ascii="Arial" w:hAnsi="Arial" w:cs="Arial"/>
          <w:sz w:val="22"/>
          <w:szCs w:val="22"/>
        </w:rPr>
        <w:t>, z možnostjo podaljšanja</w:t>
      </w:r>
      <w:r w:rsidRPr="00660A1C">
        <w:rPr>
          <w:rFonts w:ascii="Arial" w:hAnsi="Arial" w:cs="Arial"/>
          <w:sz w:val="22"/>
          <w:szCs w:val="22"/>
        </w:rPr>
        <w:t>.</w:t>
      </w:r>
    </w:p>
    <w:p w14:paraId="3B464591" w14:textId="77777777" w:rsidR="003A777D" w:rsidRPr="00660A1C" w:rsidRDefault="00485FC2">
      <w:pPr>
        <w:pStyle w:val="Header"/>
        <w:tabs>
          <w:tab w:val="clear" w:pos="4536"/>
          <w:tab w:val="clear" w:pos="9072"/>
        </w:tabs>
        <w:jc w:val="both"/>
      </w:pPr>
      <w:r w:rsidRPr="00660A1C">
        <w:rPr>
          <w:b/>
          <w:sz w:val="22"/>
          <w:szCs w:val="22"/>
        </w:rPr>
        <w:t>D) Podatki za ugotavljanje sposobnosti ponudnika (75. - 81. člen ZJN-3)</w:t>
      </w:r>
    </w:p>
    <w:p w14:paraId="11E7A36C" w14:textId="77777777" w:rsidR="003A777D" w:rsidRPr="00660A1C" w:rsidRDefault="003A777D">
      <w:pPr>
        <w:pStyle w:val="Header"/>
        <w:tabs>
          <w:tab w:val="clear" w:pos="4536"/>
          <w:tab w:val="clear" w:pos="9072"/>
        </w:tabs>
        <w:jc w:val="both"/>
        <w:rPr>
          <w:sz w:val="22"/>
          <w:szCs w:val="22"/>
        </w:rPr>
      </w:pPr>
    </w:p>
    <w:p w14:paraId="7E750E3E" w14:textId="77777777" w:rsidR="003A777D" w:rsidRPr="00660A1C" w:rsidRDefault="00485FC2" w:rsidP="005A67E6">
      <w:pPr>
        <w:pStyle w:val="Header"/>
        <w:numPr>
          <w:ilvl w:val="0"/>
          <w:numId w:val="69"/>
        </w:numPr>
        <w:tabs>
          <w:tab w:val="clear" w:pos="4536"/>
          <w:tab w:val="clear" w:pos="9072"/>
        </w:tabs>
        <w:jc w:val="both"/>
      </w:pPr>
      <w:r w:rsidRPr="00660A1C">
        <w:rPr>
          <w:sz w:val="22"/>
          <w:szCs w:val="22"/>
        </w:rPr>
        <w:t xml:space="preserve">Dokazila in pisne izjave iz točke D priložijo </w:t>
      </w:r>
      <w:r w:rsidRPr="00660A1C">
        <w:rPr>
          <w:b/>
          <w:bCs/>
          <w:sz w:val="22"/>
          <w:szCs w:val="22"/>
          <w:u w:val="single"/>
        </w:rPr>
        <w:t>vsi ponudniki</w:t>
      </w:r>
      <w:r w:rsidRPr="00660A1C">
        <w:rPr>
          <w:sz w:val="22"/>
          <w:szCs w:val="22"/>
        </w:rPr>
        <w:t xml:space="preserve"> v ponudbi (t.j. ponudnik in morebitni ponudniki v skupnem nastopu ter vsi podizvajalci - nadalje »ponudnik« za točko D).</w:t>
      </w:r>
    </w:p>
    <w:p w14:paraId="6BB06093" w14:textId="77777777" w:rsidR="003A777D" w:rsidRPr="00660A1C" w:rsidRDefault="003A777D">
      <w:pPr>
        <w:pStyle w:val="Header"/>
        <w:tabs>
          <w:tab w:val="clear" w:pos="4536"/>
          <w:tab w:val="clear" w:pos="9072"/>
        </w:tabs>
        <w:jc w:val="both"/>
        <w:rPr>
          <w:sz w:val="22"/>
          <w:szCs w:val="22"/>
        </w:rPr>
      </w:pPr>
    </w:p>
    <w:p w14:paraId="6875D193" w14:textId="77777777" w:rsidR="003A777D" w:rsidRPr="00660A1C" w:rsidRDefault="00485FC2">
      <w:pPr>
        <w:pStyle w:val="Header"/>
        <w:numPr>
          <w:ilvl w:val="0"/>
          <w:numId w:val="39"/>
        </w:numPr>
        <w:tabs>
          <w:tab w:val="clear" w:pos="4536"/>
          <w:tab w:val="clear" w:pos="9072"/>
        </w:tabs>
        <w:jc w:val="both"/>
      </w:pPr>
      <w:r w:rsidRPr="00660A1C">
        <w:rPr>
          <w:sz w:val="22"/>
          <w:szCs w:val="22"/>
        </w:rPr>
        <w:t xml:space="preserve">Če ponudnik </w:t>
      </w:r>
      <w:r w:rsidRPr="00660A1C">
        <w:rPr>
          <w:bCs/>
          <w:sz w:val="22"/>
          <w:szCs w:val="22"/>
        </w:rPr>
        <w:t>namesto originala</w:t>
      </w:r>
      <w:r w:rsidRPr="00660A1C">
        <w:rPr>
          <w:sz w:val="22"/>
          <w:szCs w:val="22"/>
        </w:rPr>
        <w:t xml:space="preserve"> predloži </w:t>
      </w:r>
      <w:r w:rsidRPr="00660A1C">
        <w:rPr>
          <w:bCs/>
          <w:sz w:val="22"/>
          <w:szCs w:val="22"/>
        </w:rPr>
        <w:t xml:space="preserve">fotokopijo dokazila uradne institucije, mora le-to parafirati in žigosati. Naročnik </w:t>
      </w:r>
      <w:r w:rsidRPr="00660A1C">
        <w:rPr>
          <w:sz w:val="22"/>
          <w:szCs w:val="22"/>
        </w:rPr>
        <w:t>lahko v postopku preverjanja ponudb od posameznega ponudnika kadarkoli zahteva, da mu na vpogled predloži original.</w:t>
      </w:r>
    </w:p>
    <w:p w14:paraId="0AF5DD15" w14:textId="77777777" w:rsidR="003A777D" w:rsidRPr="00660A1C" w:rsidRDefault="003A777D">
      <w:pPr>
        <w:pStyle w:val="Barvniseznampoudarek11"/>
        <w:rPr>
          <w:rFonts w:cs="Arial"/>
          <w:b/>
          <w:sz w:val="22"/>
          <w:szCs w:val="22"/>
        </w:rPr>
      </w:pPr>
    </w:p>
    <w:p w14:paraId="152F1897" w14:textId="77777777" w:rsidR="003A777D" w:rsidRPr="00660A1C" w:rsidRDefault="00485FC2">
      <w:pPr>
        <w:pStyle w:val="Header"/>
        <w:jc w:val="both"/>
      </w:pPr>
      <w:r w:rsidRPr="00660A1C">
        <w:rPr>
          <w:sz w:val="22"/>
          <w:szCs w:val="22"/>
        </w:rPr>
        <w:t xml:space="preserve">3.   Ponudniki morajo k podpisani izjavi (razpisni obrazec št. </w:t>
      </w:r>
      <w:r w:rsidRPr="00660A1C">
        <w:rPr>
          <w:b/>
          <w:sz w:val="22"/>
          <w:szCs w:val="22"/>
        </w:rPr>
        <w:t>4</w:t>
      </w:r>
      <w:r w:rsidRPr="00660A1C">
        <w:rPr>
          <w:sz w:val="22"/>
          <w:szCs w:val="22"/>
        </w:rPr>
        <w:t>) priložiti izpolnjen enotni evropski</w:t>
      </w:r>
    </w:p>
    <w:p w14:paraId="4ACF27E8" w14:textId="77777777" w:rsidR="003A777D" w:rsidRPr="00660A1C" w:rsidRDefault="00485FC2">
      <w:pPr>
        <w:pStyle w:val="Header"/>
        <w:jc w:val="both"/>
      </w:pPr>
      <w:r w:rsidRPr="00660A1C">
        <w:rPr>
          <w:sz w:val="22"/>
          <w:szCs w:val="22"/>
        </w:rPr>
        <w:t xml:space="preserve">      dokument v zvezi z oddajo javnega naročila (v nadaljevanju obrazec </w:t>
      </w:r>
      <w:r w:rsidRPr="00660A1C">
        <w:rPr>
          <w:b/>
          <w:sz w:val="22"/>
          <w:szCs w:val="22"/>
        </w:rPr>
        <w:t>ESPD</w:t>
      </w:r>
      <w:r w:rsidRPr="00660A1C">
        <w:rPr>
          <w:sz w:val="22"/>
          <w:szCs w:val="22"/>
        </w:rPr>
        <w:t>).</w:t>
      </w:r>
    </w:p>
    <w:p w14:paraId="083ABAF6" w14:textId="77777777" w:rsidR="003A777D" w:rsidRPr="00660A1C" w:rsidRDefault="003A777D">
      <w:pPr>
        <w:pStyle w:val="Header"/>
        <w:jc w:val="both"/>
        <w:rPr>
          <w:sz w:val="22"/>
          <w:szCs w:val="22"/>
        </w:rPr>
      </w:pPr>
    </w:p>
    <w:p w14:paraId="50233460" w14:textId="77777777" w:rsidR="003A777D" w:rsidRPr="00660A1C" w:rsidRDefault="00485FC2">
      <w:pPr>
        <w:pStyle w:val="Header"/>
        <w:jc w:val="both"/>
      </w:pPr>
      <w:r w:rsidRPr="00660A1C">
        <w:rPr>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719D2BE0" w14:textId="77777777" w:rsidR="003A777D" w:rsidRPr="00660A1C" w:rsidRDefault="003A777D">
      <w:pPr>
        <w:pStyle w:val="Header"/>
        <w:jc w:val="both"/>
        <w:rPr>
          <w:sz w:val="22"/>
          <w:szCs w:val="22"/>
        </w:rPr>
      </w:pPr>
    </w:p>
    <w:p w14:paraId="35A92AE2" w14:textId="77777777" w:rsidR="003A777D" w:rsidRPr="00660A1C" w:rsidRDefault="00485FC2">
      <w:pPr>
        <w:pStyle w:val="Header"/>
        <w:ind w:left="360"/>
        <w:jc w:val="both"/>
      </w:pPr>
      <w:bookmarkStart w:id="24" w:name="_Hlk30002435"/>
      <w:r w:rsidRPr="00660A1C">
        <w:rPr>
          <w:b/>
          <w:sz w:val="22"/>
          <w:szCs w:val="22"/>
        </w:rPr>
        <w:t>d.1) Izjava</w:t>
      </w:r>
      <w:r w:rsidRPr="00660A1C">
        <w:rPr>
          <w:sz w:val="22"/>
          <w:szCs w:val="22"/>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35DEF958" w14:textId="77777777" w:rsidR="003A777D" w:rsidRPr="00660A1C" w:rsidRDefault="003A777D">
      <w:pPr>
        <w:pStyle w:val="Header"/>
        <w:ind w:left="360"/>
        <w:jc w:val="both"/>
        <w:rPr>
          <w:b/>
          <w:sz w:val="22"/>
          <w:szCs w:val="22"/>
        </w:rPr>
      </w:pPr>
    </w:p>
    <w:p w14:paraId="46106542" w14:textId="77777777" w:rsidR="003A777D" w:rsidRPr="00660A1C" w:rsidRDefault="00485FC2">
      <w:pPr>
        <w:pStyle w:val="Header"/>
        <w:ind w:left="426"/>
        <w:jc w:val="both"/>
      </w:pPr>
      <w:r w:rsidRPr="00660A1C">
        <w:rPr>
          <w:b/>
          <w:sz w:val="22"/>
          <w:szCs w:val="22"/>
        </w:rPr>
        <w:t xml:space="preserve">d.2) </w:t>
      </w:r>
      <w:r w:rsidRPr="00660A1C">
        <w:rPr>
          <w:b/>
          <w:sz w:val="22"/>
          <w:szCs w:val="22"/>
        </w:rPr>
        <w:tab/>
        <w:t>Izjava</w:t>
      </w:r>
      <w:r w:rsidRPr="00660A1C">
        <w:rPr>
          <w:sz w:val="22"/>
          <w:szCs w:val="22"/>
        </w:rPr>
        <w:t xml:space="preserve">, da ponudnik na dan, ko je bila oddana ponudba, ni imel neizpolnjenih obveznih dajatev in drugih denarnih nedavčnih obveznosti, v višini 50 eurov ali več, in sicer v državi, v kateri ima sedež (matična država) in državi naročnika (Republiki Sloveniji), če ta ni ista kot država </w:t>
      </w:r>
      <w:r w:rsidRPr="00660A1C">
        <w:rPr>
          <w:sz w:val="22"/>
          <w:szCs w:val="22"/>
        </w:rPr>
        <w:lastRenderedPageBreak/>
        <w:t>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7E0968F8" w14:textId="77777777" w:rsidR="003A777D" w:rsidRDefault="003A777D">
      <w:pPr>
        <w:pStyle w:val="Header"/>
        <w:ind w:left="709" w:hanging="283"/>
        <w:jc w:val="both"/>
        <w:rPr>
          <w:sz w:val="22"/>
          <w:szCs w:val="22"/>
        </w:rPr>
      </w:pPr>
    </w:p>
    <w:p w14:paraId="4BF76B66" w14:textId="77777777" w:rsidR="00FA50FA" w:rsidRDefault="00FA50FA">
      <w:pPr>
        <w:pStyle w:val="Header"/>
        <w:ind w:left="709" w:hanging="283"/>
        <w:jc w:val="both"/>
        <w:rPr>
          <w:sz w:val="22"/>
          <w:szCs w:val="22"/>
        </w:rPr>
      </w:pPr>
    </w:p>
    <w:p w14:paraId="6DE003FD" w14:textId="77777777" w:rsidR="00FA50FA" w:rsidRDefault="00FA50FA">
      <w:pPr>
        <w:pStyle w:val="Header"/>
        <w:ind w:left="709" w:hanging="283"/>
        <w:jc w:val="both"/>
        <w:rPr>
          <w:sz w:val="22"/>
          <w:szCs w:val="22"/>
        </w:rPr>
      </w:pPr>
    </w:p>
    <w:p w14:paraId="4605FC3E" w14:textId="77777777" w:rsidR="00FA50FA" w:rsidRPr="00660A1C" w:rsidRDefault="00FA50FA">
      <w:pPr>
        <w:pStyle w:val="Header"/>
        <w:ind w:left="709" w:hanging="283"/>
        <w:jc w:val="both"/>
        <w:rPr>
          <w:sz w:val="22"/>
          <w:szCs w:val="22"/>
        </w:rPr>
      </w:pPr>
    </w:p>
    <w:p w14:paraId="4A0CE3AF" w14:textId="77777777" w:rsidR="003A777D" w:rsidRPr="00660A1C" w:rsidRDefault="00485FC2">
      <w:pPr>
        <w:pStyle w:val="Header"/>
        <w:ind w:left="720" w:hanging="360"/>
        <w:jc w:val="both"/>
      </w:pPr>
      <w:r w:rsidRPr="00660A1C">
        <w:rPr>
          <w:b/>
          <w:sz w:val="22"/>
          <w:szCs w:val="22"/>
        </w:rPr>
        <w:t xml:space="preserve">d.3) Izjava, </w:t>
      </w:r>
      <w:r w:rsidRPr="00660A1C">
        <w:rPr>
          <w:sz w:val="22"/>
          <w:szCs w:val="22"/>
        </w:rPr>
        <w:t>da ponudnik:</w:t>
      </w:r>
    </w:p>
    <w:p w14:paraId="6B87987F" w14:textId="176FEDFD" w:rsidR="003A777D" w:rsidRPr="00660A1C" w:rsidRDefault="000725C5" w:rsidP="000725C5">
      <w:pPr>
        <w:pStyle w:val="Header"/>
        <w:ind w:left="720"/>
        <w:jc w:val="both"/>
      </w:pPr>
      <w:r>
        <w:rPr>
          <w:sz w:val="22"/>
          <w:szCs w:val="22"/>
        </w:rPr>
        <w:t xml:space="preserve">- </w:t>
      </w:r>
      <w:r w:rsidR="00485FC2" w:rsidRPr="00660A1C">
        <w:rPr>
          <w:sz w:val="22"/>
          <w:szCs w:val="22"/>
        </w:rPr>
        <w:t xml:space="preserve">na dan, ko poteče rok za oddajo ponudb ni izločen iz postopkov oddaje javnih naročil zaradi uvrstitve v evidenco </w:t>
      </w:r>
      <w:r w:rsidR="000652C4">
        <w:rPr>
          <w:color w:val="000000"/>
          <w:sz w:val="22"/>
          <w:szCs w:val="22"/>
          <w:shd w:val="clear" w:color="auto" w:fill="FFFFFF"/>
        </w:rPr>
        <w:t>gospodarskih subjektov z izrečenimi stranskimi sankcijami izločitve iz postopkov javnega naročanja</w:t>
      </w:r>
      <w:r w:rsidR="00485FC2" w:rsidRPr="00660A1C">
        <w:rPr>
          <w:sz w:val="22"/>
          <w:szCs w:val="22"/>
        </w:rPr>
        <w:t>, ter</w:t>
      </w:r>
    </w:p>
    <w:p w14:paraId="4BF23DDE" w14:textId="77777777" w:rsidR="003A777D" w:rsidRPr="00660A1C" w:rsidRDefault="000725C5" w:rsidP="000725C5">
      <w:pPr>
        <w:pStyle w:val="Header"/>
        <w:ind w:left="720"/>
        <w:jc w:val="both"/>
      </w:pPr>
      <w:r>
        <w:rPr>
          <w:sz w:val="22"/>
          <w:szCs w:val="22"/>
        </w:rPr>
        <w:t xml:space="preserve">- </w:t>
      </w:r>
      <w:r w:rsidR="00485FC2" w:rsidRPr="00660A1C">
        <w:rPr>
          <w:sz w:val="22"/>
          <w:szCs w:val="22"/>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73C3FB2" w14:textId="77777777" w:rsidR="003A777D" w:rsidRPr="00660A1C" w:rsidRDefault="003A777D">
      <w:pPr>
        <w:pStyle w:val="Header"/>
        <w:jc w:val="both"/>
        <w:rPr>
          <w:sz w:val="22"/>
          <w:szCs w:val="22"/>
        </w:rPr>
      </w:pPr>
    </w:p>
    <w:p w14:paraId="4D646588" w14:textId="77777777" w:rsidR="003A777D" w:rsidRPr="00660A1C" w:rsidRDefault="00485FC2">
      <w:pPr>
        <w:pStyle w:val="Header"/>
        <w:ind w:left="360"/>
        <w:jc w:val="both"/>
        <w:rPr>
          <w:sz w:val="22"/>
          <w:szCs w:val="22"/>
        </w:rPr>
      </w:pPr>
      <w:r w:rsidRPr="00660A1C">
        <w:rPr>
          <w:sz w:val="22"/>
          <w:szCs w:val="22"/>
        </w:rPr>
        <w:t>Naročnik bo iz sodelovanja v postopku javnega naročanja izključil gospodarski subjekt tudi v naslednjih primerih:</w:t>
      </w:r>
    </w:p>
    <w:p w14:paraId="1F97F264" w14:textId="77777777" w:rsidR="003A777D" w:rsidRPr="00660A1C" w:rsidRDefault="003A777D">
      <w:pPr>
        <w:pStyle w:val="Header"/>
        <w:ind w:left="360"/>
        <w:jc w:val="both"/>
        <w:rPr>
          <w:sz w:val="22"/>
          <w:szCs w:val="22"/>
        </w:rPr>
      </w:pPr>
    </w:p>
    <w:p w14:paraId="233AB3F5" w14:textId="77777777" w:rsidR="003A777D" w:rsidRPr="00660A1C" w:rsidRDefault="00485FC2">
      <w:pPr>
        <w:pStyle w:val="Header"/>
        <w:ind w:left="360"/>
        <w:jc w:val="both"/>
        <w:rPr>
          <w:sz w:val="22"/>
          <w:szCs w:val="22"/>
        </w:rPr>
      </w:pPr>
      <w:r w:rsidRPr="00660A1C">
        <w:rPr>
          <w:sz w:val="22"/>
          <w:szCs w:val="22"/>
        </w:rPr>
        <w:t>a)     če lahko naročnik na kakršen koli način izkaže kršitev obveznosti iz drugega odstavka 3. člena tega zakona;</w:t>
      </w:r>
    </w:p>
    <w:p w14:paraId="1E167860" w14:textId="77777777" w:rsidR="003A777D" w:rsidRPr="00660A1C" w:rsidRDefault="00485FC2">
      <w:pPr>
        <w:pStyle w:val="Header"/>
        <w:ind w:left="360"/>
        <w:jc w:val="both"/>
        <w:rPr>
          <w:sz w:val="22"/>
          <w:szCs w:val="22"/>
        </w:rPr>
      </w:pPr>
      <w:r w:rsidRPr="00660A1C">
        <w:rPr>
          <w:sz w:val="22"/>
          <w:szCs w:val="22"/>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F14C175" w14:textId="77777777" w:rsidR="003A777D" w:rsidRPr="00660A1C" w:rsidRDefault="00485FC2">
      <w:pPr>
        <w:pStyle w:val="Header"/>
        <w:ind w:left="360"/>
        <w:jc w:val="both"/>
        <w:rPr>
          <w:sz w:val="22"/>
          <w:szCs w:val="22"/>
        </w:rPr>
      </w:pPr>
      <w:r w:rsidRPr="00660A1C">
        <w:rPr>
          <w:sz w:val="22"/>
          <w:szCs w:val="22"/>
        </w:rPr>
        <w:t>c)     če lahko naročnik z ustreznimi sredstvi izkaže, da je gospodarski subjekt zagrešil hujšo kršitev poklicnih pravil, zaradi česar je omajana njegova integriteta;</w:t>
      </w:r>
    </w:p>
    <w:p w14:paraId="3A4E8364" w14:textId="77777777" w:rsidR="003A777D" w:rsidRPr="00660A1C" w:rsidRDefault="00485FC2">
      <w:pPr>
        <w:pStyle w:val="Header"/>
        <w:ind w:left="360"/>
        <w:jc w:val="both"/>
        <w:rPr>
          <w:sz w:val="22"/>
          <w:szCs w:val="22"/>
        </w:rPr>
      </w:pPr>
      <w:r w:rsidRPr="00660A1C">
        <w:rPr>
          <w:sz w:val="22"/>
          <w:szCs w:val="22"/>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71135DA8" w14:textId="77777777" w:rsidR="003A777D" w:rsidRPr="00660A1C" w:rsidRDefault="00485FC2">
      <w:pPr>
        <w:pStyle w:val="Header"/>
        <w:ind w:left="360"/>
        <w:jc w:val="both"/>
        <w:rPr>
          <w:sz w:val="22"/>
          <w:szCs w:val="22"/>
        </w:rPr>
      </w:pPr>
      <w:r w:rsidRPr="00660A1C">
        <w:rPr>
          <w:sz w:val="22"/>
          <w:szCs w:val="22"/>
        </w:rPr>
        <w:t>d)     če nasprotja interesov iz tretjega odstavka 91. člena tega zakona ni mogoče učinkovito odpraviti z drugimi, blažjimi ukrepi;</w:t>
      </w:r>
    </w:p>
    <w:p w14:paraId="0EFCD711" w14:textId="77777777" w:rsidR="003A777D" w:rsidRPr="00660A1C" w:rsidRDefault="00485FC2">
      <w:pPr>
        <w:pStyle w:val="Header"/>
        <w:ind w:left="360"/>
        <w:jc w:val="both"/>
        <w:rPr>
          <w:sz w:val="22"/>
          <w:szCs w:val="22"/>
        </w:rPr>
      </w:pPr>
      <w:r w:rsidRPr="00660A1C">
        <w:rPr>
          <w:sz w:val="22"/>
          <w:szCs w:val="22"/>
        </w:rPr>
        <w:t>e)     če izkrivljanja konkurence zaradi predhodnega sodelovanja gospodarskih subjektov pri pripravi postopka javnega naročanja v skladu s 65. členom tega zakona ni mogoče učinkovito odpraviti z drugimi, blažjimi ukrepi;</w:t>
      </w:r>
    </w:p>
    <w:p w14:paraId="14D36359" w14:textId="77777777" w:rsidR="003A777D" w:rsidRPr="00660A1C" w:rsidRDefault="00485FC2">
      <w:pPr>
        <w:pStyle w:val="Header"/>
        <w:ind w:left="360"/>
        <w:jc w:val="both"/>
        <w:rPr>
          <w:sz w:val="22"/>
          <w:szCs w:val="22"/>
        </w:rPr>
      </w:pPr>
      <w:r w:rsidRPr="00660A1C">
        <w:rPr>
          <w:sz w:val="22"/>
          <w:szCs w:val="22"/>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0C96FB57" w14:textId="77777777" w:rsidR="003A777D" w:rsidRPr="00660A1C" w:rsidRDefault="00485FC2">
      <w:pPr>
        <w:pStyle w:val="Header"/>
        <w:ind w:left="360"/>
        <w:jc w:val="both"/>
        <w:rPr>
          <w:sz w:val="22"/>
          <w:szCs w:val="22"/>
        </w:rPr>
      </w:pPr>
      <w:r w:rsidRPr="00660A1C">
        <w:rPr>
          <w:sz w:val="22"/>
          <w:szCs w:val="22"/>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17350051" w14:textId="77777777" w:rsidR="003A777D" w:rsidRPr="00660A1C" w:rsidRDefault="00485FC2">
      <w:pPr>
        <w:pStyle w:val="Header"/>
        <w:ind w:left="360"/>
        <w:jc w:val="both"/>
        <w:rPr>
          <w:sz w:val="22"/>
          <w:szCs w:val="22"/>
        </w:rPr>
      </w:pPr>
      <w:r w:rsidRPr="00660A1C">
        <w:rPr>
          <w:sz w:val="22"/>
          <w:szCs w:val="22"/>
        </w:rPr>
        <w:lastRenderedPageBreak/>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bookmarkEnd w:id="24"/>
    <w:p w14:paraId="6759D061" w14:textId="77777777" w:rsidR="003A777D" w:rsidRPr="00660A1C" w:rsidRDefault="003A777D">
      <w:pPr>
        <w:pStyle w:val="Header"/>
        <w:jc w:val="both"/>
        <w:rPr>
          <w:sz w:val="22"/>
          <w:szCs w:val="22"/>
        </w:rPr>
      </w:pPr>
    </w:p>
    <w:p w14:paraId="7B9C18D6" w14:textId="77777777" w:rsidR="003A777D" w:rsidRPr="00660A1C" w:rsidRDefault="00485FC2">
      <w:pPr>
        <w:pStyle w:val="Header"/>
        <w:ind w:left="360"/>
        <w:jc w:val="both"/>
      </w:pPr>
      <w:r w:rsidRPr="00660A1C">
        <w:rPr>
          <w:sz w:val="22"/>
          <w:szCs w:val="22"/>
        </w:rPr>
        <w:t xml:space="preserve">Ponudnik podpiše </w:t>
      </w:r>
      <w:r w:rsidRPr="00660A1C">
        <w:rPr>
          <w:b/>
          <w:sz w:val="22"/>
          <w:szCs w:val="22"/>
        </w:rPr>
        <w:t>izjavo o informacijah o izpolnjevanju pogojev po ZJN-3</w:t>
      </w:r>
      <w:r w:rsidRPr="00660A1C">
        <w:rPr>
          <w:sz w:val="22"/>
          <w:szCs w:val="22"/>
        </w:rPr>
        <w:t xml:space="preserve"> (razpisni obrazec št. </w:t>
      </w:r>
      <w:r w:rsidRPr="00660A1C">
        <w:rPr>
          <w:b/>
          <w:sz w:val="22"/>
          <w:szCs w:val="22"/>
        </w:rPr>
        <w:t>4</w:t>
      </w:r>
      <w:r w:rsidRPr="00660A1C">
        <w:rPr>
          <w:sz w:val="22"/>
          <w:szCs w:val="22"/>
        </w:rPr>
        <w:t xml:space="preserve">) in priložiti izpolnjen </w:t>
      </w:r>
      <w:r w:rsidRPr="00660A1C">
        <w:rPr>
          <w:b/>
          <w:sz w:val="22"/>
          <w:szCs w:val="22"/>
        </w:rPr>
        <w:t>enotni evropski dokument v zvezi z oddajo javnega naročila (v nadaljevanju obrazec ESPD</w:t>
      </w:r>
      <w:r w:rsidRPr="00660A1C">
        <w:rPr>
          <w:sz w:val="22"/>
          <w:szCs w:val="22"/>
        </w:rPr>
        <w:t>)</w:t>
      </w:r>
      <w:r w:rsidRPr="00660A1C">
        <w:rPr>
          <w:b/>
          <w:sz w:val="22"/>
          <w:szCs w:val="22"/>
        </w:rPr>
        <w:t xml:space="preserve">.  </w:t>
      </w:r>
    </w:p>
    <w:p w14:paraId="2E71D6C2" w14:textId="77777777" w:rsidR="003A777D" w:rsidRPr="00660A1C" w:rsidRDefault="003A777D">
      <w:pPr>
        <w:pStyle w:val="Header"/>
        <w:tabs>
          <w:tab w:val="clear" w:pos="4536"/>
          <w:tab w:val="clear" w:pos="9072"/>
        </w:tabs>
        <w:jc w:val="both"/>
        <w:rPr>
          <w:b/>
          <w:sz w:val="22"/>
          <w:szCs w:val="22"/>
        </w:rPr>
      </w:pPr>
    </w:p>
    <w:p w14:paraId="6048A49F" w14:textId="77777777" w:rsidR="003A777D" w:rsidRPr="00660A1C" w:rsidRDefault="00485FC2">
      <w:pPr>
        <w:pStyle w:val="Header"/>
        <w:ind w:left="360" w:hanging="360"/>
        <w:jc w:val="both"/>
      </w:pPr>
      <w:r w:rsidRPr="00660A1C">
        <w:rPr>
          <w:b/>
          <w:sz w:val="22"/>
          <w:szCs w:val="22"/>
        </w:rPr>
        <w:t>E) Podatki o ekonomski in finančni sposobnosti ter tehnični in kadrovski sposobnosti (76.  in 77. člen ZJN-3).</w:t>
      </w:r>
    </w:p>
    <w:p w14:paraId="5DE040ED" w14:textId="77777777" w:rsidR="003A777D" w:rsidRPr="00660A1C" w:rsidRDefault="003A777D">
      <w:pPr>
        <w:pStyle w:val="Header"/>
        <w:ind w:left="360" w:hanging="360"/>
        <w:jc w:val="both"/>
        <w:rPr>
          <w:b/>
          <w:sz w:val="22"/>
          <w:szCs w:val="22"/>
        </w:rPr>
      </w:pPr>
    </w:p>
    <w:p w14:paraId="7F27A3C7" w14:textId="77777777" w:rsidR="003A777D" w:rsidRPr="00660A1C" w:rsidRDefault="00485FC2">
      <w:pPr>
        <w:pStyle w:val="Header"/>
        <w:ind w:left="371" w:hanging="11"/>
        <w:jc w:val="both"/>
      </w:pPr>
      <w:bookmarkStart w:id="25" w:name="_Hlk94859031"/>
      <w:r w:rsidRPr="00660A1C">
        <w:rPr>
          <w:b/>
          <w:sz w:val="22"/>
          <w:szCs w:val="22"/>
        </w:rPr>
        <w:t xml:space="preserve">e. 1) Izjava ponudnika o izpolnjevanju ekonomsko-finančne sposobnosti </w:t>
      </w:r>
      <w:r w:rsidRPr="00660A1C">
        <w:rPr>
          <w:sz w:val="22"/>
          <w:szCs w:val="22"/>
        </w:rPr>
        <w:t xml:space="preserve">(razpisni obrazec št. </w:t>
      </w:r>
      <w:r w:rsidRPr="00660A1C">
        <w:rPr>
          <w:b/>
          <w:sz w:val="22"/>
          <w:szCs w:val="22"/>
        </w:rPr>
        <w:t>5</w:t>
      </w:r>
      <w:r w:rsidRPr="00660A1C">
        <w:rPr>
          <w:sz w:val="22"/>
          <w:szCs w:val="22"/>
        </w:rPr>
        <w:t>)</w:t>
      </w:r>
    </w:p>
    <w:p w14:paraId="2EC307C6" w14:textId="77777777" w:rsidR="003A777D" w:rsidRPr="00660A1C" w:rsidRDefault="003A777D">
      <w:pPr>
        <w:pStyle w:val="Header"/>
        <w:tabs>
          <w:tab w:val="clear" w:pos="4536"/>
          <w:tab w:val="clear" w:pos="9072"/>
        </w:tabs>
        <w:ind w:left="720" w:hanging="11"/>
        <w:jc w:val="both"/>
        <w:rPr>
          <w:sz w:val="22"/>
          <w:szCs w:val="22"/>
        </w:rPr>
      </w:pPr>
    </w:p>
    <w:p w14:paraId="0B0E01C9" w14:textId="77777777" w:rsidR="00060E44" w:rsidRPr="009A43C0" w:rsidRDefault="00060E44" w:rsidP="00060E44">
      <w:pPr>
        <w:pStyle w:val="Header"/>
        <w:tabs>
          <w:tab w:val="clear" w:pos="4536"/>
          <w:tab w:val="clear" w:pos="9072"/>
        </w:tabs>
        <w:ind w:left="382" w:hanging="11"/>
        <w:jc w:val="both"/>
        <w:rPr>
          <w:sz w:val="22"/>
          <w:szCs w:val="22"/>
        </w:rPr>
      </w:pPr>
      <w:r w:rsidRPr="009A43C0">
        <w:rPr>
          <w:sz w:val="22"/>
          <w:szCs w:val="22"/>
        </w:rPr>
        <w:t xml:space="preserve">Ponudnik dokaže ekonomsko-finančno sposobnost z izpolnjevanjem naslednjih </w:t>
      </w:r>
      <w:r w:rsidRPr="009A43C0">
        <w:rPr>
          <w:sz w:val="22"/>
          <w:szCs w:val="22"/>
          <w:u w:val="single"/>
        </w:rPr>
        <w:t>pogojev</w:t>
      </w:r>
      <w:r w:rsidRPr="009A43C0">
        <w:rPr>
          <w:sz w:val="22"/>
          <w:szCs w:val="22"/>
        </w:rPr>
        <w:t>:</w:t>
      </w:r>
    </w:p>
    <w:p w14:paraId="3367411B" w14:textId="77777777" w:rsidR="00060E44" w:rsidRPr="009A43C0" w:rsidRDefault="00060E44" w:rsidP="003E013F">
      <w:pPr>
        <w:pStyle w:val="Header"/>
        <w:numPr>
          <w:ilvl w:val="1"/>
          <w:numId w:val="96"/>
        </w:numPr>
        <w:tabs>
          <w:tab w:val="num" w:pos="731"/>
          <w:tab w:val="num" w:pos="1353"/>
        </w:tabs>
        <w:suppressAutoHyphens w:val="0"/>
        <w:autoSpaceDN/>
        <w:jc w:val="both"/>
        <w:textAlignment w:val="auto"/>
        <w:rPr>
          <w:sz w:val="22"/>
          <w:szCs w:val="22"/>
        </w:rPr>
      </w:pPr>
      <w:r w:rsidRPr="009A43C0">
        <w:rPr>
          <w:sz w:val="22"/>
          <w:szCs w:val="22"/>
        </w:rPr>
        <w:t>v zadnjih 6 mesecih pred datumom odpiranja ponudb ni imel dospelih neporavnanih obveznosti;</w:t>
      </w:r>
    </w:p>
    <w:p w14:paraId="1B396E6B" w14:textId="228BF99B" w:rsidR="00060E44" w:rsidRPr="00022F40" w:rsidRDefault="00060E44" w:rsidP="003E013F">
      <w:pPr>
        <w:pStyle w:val="Header"/>
        <w:numPr>
          <w:ilvl w:val="1"/>
          <w:numId w:val="96"/>
        </w:numPr>
        <w:tabs>
          <w:tab w:val="num" w:pos="731"/>
          <w:tab w:val="num" w:pos="1353"/>
        </w:tabs>
        <w:suppressAutoHyphens w:val="0"/>
        <w:autoSpaceDN/>
        <w:jc w:val="both"/>
        <w:textAlignment w:val="auto"/>
        <w:rPr>
          <w:sz w:val="22"/>
          <w:szCs w:val="22"/>
        </w:rPr>
      </w:pPr>
      <w:bookmarkStart w:id="26" w:name="_Hlk72240518"/>
      <w:r w:rsidRPr="00022F40">
        <w:rPr>
          <w:sz w:val="22"/>
          <w:szCs w:val="22"/>
        </w:rPr>
        <w:t>bonitetna ocena vsaj SB5</w:t>
      </w:r>
      <w:r w:rsidR="00A474B0" w:rsidRPr="00022F40">
        <w:rPr>
          <w:sz w:val="22"/>
          <w:szCs w:val="22"/>
        </w:rPr>
        <w:t>;</w:t>
      </w:r>
    </w:p>
    <w:p w14:paraId="054DCEE6" w14:textId="36EBE13E" w:rsidR="00060E44" w:rsidRPr="00022F40" w:rsidRDefault="00060E44" w:rsidP="003E013F">
      <w:pPr>
        <w:pStyle w:val="Header"/>
        <w:numPr>
          <w:ilvl w:val="1"/>
          <w:numId w:val="96"/>
        </w:numPr>
        <w:tabs>
          <w:tab w:val="num" w:pos="731"/>
          <w:tab w:val="num" w:pos="1353"/>
        </w:tabs>
        <w:suppressAutoHyphens w:val="0"/>
        <w:autoSpaceDN/>
        <w:jc w:val="both"/>
        <w:textAlignment w:val="auto"/>
        <w:rPr>
          <w:sz w:val="22"/>
          <w:szCs w:val="22"/>
        </w:rPr>
      </w:pPr>
      <w:bookmarkStart w:id="27" w:name="_Hlk101449265"/>
      <w:r w:rsidRPr="00022F40">
        <w:rPr>
          <w:sz w:val="22"/>
          <w:szCs w:val="22"/>
        </w:rPr>
        <w:t xml:space="preserve">v zadnjih </w:t>
      </w:r>
      <w:r w:rsidR="00022F40" w:rsidRPr="00022F40">
        <w:rPr>
          <w:sz w:val="22"/>
          <w:szCs w:val="22"/>
        </w:rPr>
        <w:t>2 (dveh) letih</w:t>
      </w:r>
      <w:r w:rsidR="00761E08" w:rsidRPr="00022F40">
        <w:rPr>
          <w:sz w:val="22"/>
          <w:szCs w:val="22"/>
        </w:rPr>
        <w:t xml:space="preserve"> pred objavo razpisa povprečni letni prihodki iz poslovanja iz naslova storitev projektiranja presegajo </w:t>
      </w:r>
      <w:r w:rsidR="00022F40" w:rsidRPr="00022F40">
        <w:rPr>
          <w:sz w:val="22"/>
          <w:szCs w:val="22"/>
        </w:rPr>
        <w:t>300.000,00</w:t>
      </w:r>
      <w:r w:rsidR="00761E08" w:rsidRPr="00022F40">
        <w:rPr>
          <w:sz w:val="22"/>
          <w:szCs w:val="22"/>
        </w:rPr>
        <w:t xml:space="preserve"> EUR</w:t>
      </w:r>
      <w:bookmarkEnd w:id="27"/>
      <w:r w:rsidR="00761E08" w:rsidRPr="00022F40">
        <w:rPr>
          <w:sz w:val="22"/>
          <w:szCs w:val="22"/>
        </w:rPr>
        <w:t>.</w:t>
      </w:r>
    </w:p>
    <w:bookmarkEnd w:id="26"/>
    <w:p w14:paraId="48B3E218" w14:textId="77777777" w:rsidR="003A777D" w:rsidRPr="00022F40" w:rsidRDefault="003A777D">
      <w:pPr>
        <w:pStyle w:val="Header"/>
        <w:tabs>
          <w:tab w:val="clear" w:pos="4536"/>
          <w:tab w:val="clear" w:pos="9072"/>
          <w:tab w:val="left" w:pos="2073"/>
          <w:tab w:val="center" w:pos="5256"/>
          <w:tab w:val="right" w:pos="9792"/>
        </w:tabs>
        <w:ind w:left="720"/>
        <w:jc w:val="both"/>
        <w:rPr>
          <w:sz w:val="22"/>
          <w:szCs w:val="22"/>
          <w:shd w:val="clear" w:color="auto" w:fill="FFFF00"/>
        </w:rPr>
      </w:pPr>
    </w:p>
    <w:p w14:paraId="37F59C98" w14:textId="77777777" w:rsidR="003A777D" w:rsidRPr="00022F40" w:rsidRDefault="00485FC2">
      <w:pPr>
        <w:pStyle w:val="Header"/>
        <w:ind w:left="371"/>
        <w:jc w:val="both"/>
      </w:pPr>
      <w:r w:rsidRPr="00022F40">
        <w:rPr>
          <w:sz w:val="22"/>
          <w:szCs w:val="22"/>
          <w:u w:val="single"/>
        </w:rPr>
        <w:t>Opomba</w:t>
      </w:r>
      <w:r w:rsidRPr="00022F40">
        <w:rPr>
          <w:sz w:val="22"/>
          <w:szCs w:val="22"/>
        </w:rPr>
        <w:t>: Naročnik bo pred oddajo javnega naročila od ponudnika, kateremu se je odločil oddati javno naročilo zahteval, da predloži naslednja dokazila oz. dokumente (</w:t>
      </w:r>
      <w:r w:rsidRPr="00022F40">
        <w:rPr>
          <w:b/>
          <w:sz w:val="22"/>
          <w:szCs w:val="22"/>
          <w:u w:val="single"/>
        </w:rPr>
        <w:t>opomba</w:t>
      </w:r>
      <w:r w:rsidRPr="00022F40">
        <w:rPr>
          <w:b/>
          <w:sz w:val="22"/>
          <w:szCs w:val="22"/>
        </w:rPr>
        <w:t>:</w:t>
      </w:r>
      <w:r w:rsidRPr="00022F40">
        <w:rPr>
          <w:sz w:val="22"/>
          <w:szCs w:val="22"/>
        </w:rPr>
        <w:t xml:space="preserve"> v primeru </w:t>
      </w:r>
      <w:r w:rsidRPr="00022F40">
        <w:rPr>
          <w:b/>
          <w:sz w:val="22"/>
          <w:szCs w:val="22"/>
        </w:rPr>
        <w:t xml:space="preserve">skupne ponudbe </w:t>
      </w:r>
      <w:r w:rsidRPr="00022F40">
        <w:rPr>
          <w:sz w:val="22"/>
          <w:szCs w:val="22"/>
        </w:rPr>
        <w:t xml:space="preserve">glej navodila v </w:t>
      </w:r>
      <w:r w:rsidRPr="00022F40">
        <w:rPr>
          <w:b/>
          <w:sz w:val="22"/>
          <w:szCs w:val="22"/>
        </w:rPr>
        <w:t>točki G</w:t>
      </w:r>
      <w:r w:rsidRPr="00022F40">
        <w:rPr>
          <w:sz w:val="22"/>
          <w:szCs w:val="22"/>
        </w:rPr>
        <w:t>).</w:t>
      </w:r>
    </w:p>
    <w:p w14:paraId="64853FF2" w14:textId="77777777" w:rsidR="003A777D" w:rsidRPr="00022F40" w:rsidRDefault="003A777D">
      <w:pPr>
        <w:pStyle w:val="Header"/>
        <w:ind w:left="371" w:hanging="11"/>
        <w:jc w:val="both"/>
        <w:rPr>
          <w:sz w:val="22"/>
          <w:szCs w:val="22"/>
        </w:rPr>
      </w:pPr>
    </w:p>
    <w:p w14:paraId="66F300C0" w14:textId="77777777" w:rsidR="003A777D" w:rsidRPr="00022F40" w:rsidRDefault="00485FC2">
      <w:pPr>
        <w:pStyle w:val="Header"/>
        <w:ind w:left="371" w:hanging="11"/>
        <w:jc w:val="both"/>
      </w:pPr>
      <w:r w:rsidRPr="00022F40">
        <w:rPr>
          <w:sz w:val="22"/>
          <w:szCs w:val="22"/>
        </w:rPr>
        <w:t xml:space="preserve">Dokazila o </w:t>
      </w:r>
      <w:r w:rsidRPr="00022F40">
        <w:rPr>
          <w:b/>
          <w:sz w:val="22"/>
          <w:szCs w:val="22"/>
        </w:rPr>
        <w:t>ekonomsko-finančni sposobnosti:</w:t>
      </w:r>
    </w:p>
    <w:p w14:paraId="1370BDCA" w14:textId="153A9EDA" w:rsidR="00BB07A9" w:rsidRPr="00022F40" w:rsidRDefault="00BB07A9" w:rsidP="00BB07A9">
      <w:pPr>
        <w:pStyle w:val="Header"/>
        <w:ind w:left="360"/>
        <w:rPr>
          <w:sz w:val="22"/>
          <w:szCs w:val="22"/>
        </w:rPr>
      </w:pPr>
      <w:r w:rsidRPr="00022F40">
        <w:rPr>
          <w:sz w:val="22"/>
          <w:szCs w:val="22"/>
        </w:rPr>
        <w:t>a.) bilance uspeha za zadnj</w:t>
      </w:r>
      <w:r w:rsidR="00AE5BF3">
        <w:rPr>
          <w:sz w:val="22"/>
          <w:szCs w:val="22"/>
        </w:rPr>
        <w:t>i</w:t>
      </w:r>
      <w:r w:rsidRPr="00022F40">
        <w:rPr>
          <w:sz w:val="22"/>
          <w:szCs w:val="22"/>
        </w:rPr>
        <w:t xml:space="preserve"> </w:t>
      </w:r>
      <w:r w:rsidR="00022F40" w:rsidRPr="00022F40">
        <w:rPr>
          <w:sz w:val="22"/>
          <w:szCs w:val="22"/>
        </w:rPr>
        <w:t>2</w:t>
      </w:r>
      <w:r w:rsidRPr="00022F40">
        <w:rPr>
          <w:sz w:val="22"/>
          <w:szCs w:val="22"/>
        </w:rPr>
        <w:t xml:space="preserve"> let</w:t>
      </w:r>
      <w:r w:rsidR="00AE5BF3">
        <w:rPr>
          <w:sz w:val="22"/>
          <w:szCs w:val="22"/>
        </w:rPr>
        <w:t>i</w:t>
      </w:r>
      <w:r w:rsidRPr="00022F40">
        <w:rPr>
          <w:sz w:val="22"/>
          <w:szCs w:val="22"/>
        </w:rPr>
        <w:t xml:space="preserve"> pred letom objave razpisa.</w:t>
      </w:r>
    </w:p>
    <w:p w14:paraId="672DA168" w14:textId="77777777" w:rsidR="00541B7E" w:rsidRPr="00BB07A9" w:rsidRDefault="00541B7E" w:rsidP="00541B7E">
      <w:pPr>
        <w:pStyle w:val="Header"/>
        <w:ind w:left="360"/>
        <w:jc w:val="both"/>
        <w:rPr>
          <w:sz w:val="22"/>
          <w:szCs w:val="22"/>
        </w:rPr>
      </w:pPr>
      <w:r w:rsidRPr="00022F40">
        <w:rPr>
          <w:sz w:val="22"/>
          <w:szCs w:val="22"/>
        </w:rPr>
        <w:t>b.) BON obrazci:</w:t>
      </w:r>
    </w:p>
    <w:p w14:paraId="5C96075E" w14:textId="77777777" w:rsidR="00541B7E" w:rsidRPr="00BB07A9" w:rsidRDefault="00541B7E" w:rsidP="00541B7E">
      <w:pPr>
        <w:pStyle w:val="Header"/>
        <w:ind w:left="720"/>
        <w:jc w:val="both"/>
        <w:rPr>
          <w:sz w:val="22"/>
          <w:szCs w:val="22"/>
        </w:rPr>
      </w:pPr>
      <w:r>
        <w:rPr>
          <w:sz w:val="22"/>
          <w:szCs w:val="22"/>
        </w:rPr>
        <w:t xml:space="preserve">- </w:t>
      </w:r>
      <w:r w:rsidRPr="00BB07A9">
        <w:rPr>
          <w:sz w:val="22"/>
          <w:szCs w:val="22"/>
        </w:rPr>
        <w:t xml:space="preserve">Pravne osebe s sedežem v Republiki Sloveniji predložijo: obrazec </w:t>
      </w:r>
      <w:r w:rsidRPr="00761E08">
        <w:rPr>
          <w:b/>
          <w:bCs/>
          <w:sz w:val="22"/>
          <w:szCs w:val="22"/>
        </w:rPr>
        <w:t>S.BON-1/P</w:t>
      </w:r>
    </w:p>
    <w:p w14:paraId="02A59345" w14:textId="77777777" w:rsidR="00541B7E" w:rsidRPr="00761E08" w:rsidRDefault="00541B7E" w:rsidP="00541B7E">
      <w:pPr>
        <w:pStyle w:val="Header"/>
        <w:ind w:left="720"/>
        <w:jc w:val="both"/>
        <w:rPr>
          <w:b/>
          <w:bCs/>
          <w:sz w:val="22"/>
          <w:szCs w:val="22"/>
        </w:rPr>
      </w:pPr>
      <w:r>
        <w:rPr>
          <w:sz w:val="22"/>
          <w:szCs w:val="22"/>
        </w:rPr>
        <w:t xml:space="preserve">- </w:t>
      </w:r>
      <w:r w:rsidRPr="00BB07A9">
        <w:rPr>
          <w:sz w:val="22"/>
          <w:szCs w:val="22"/>
        </w:rPr>
        <w:t xml:space="preserve">Samostojni podjetniki s sedežem v Republiki Sloveniji: obrazec </w:t>
      </w:r>
      <w:r w:rsidRPr="00761E08">
        <w:rPr>
          <w:b/>
          <w:bCs/>
          <w:sz w:val="22"/>
          <w:szCs w:val="22"/>
        </w:rPr>
        <w:t>S.BON-1.</w:t>
      </w:r>
    </w:p>
    <w:p w14:paraId="250F63AF" w14:textId="77777777" w:rsidR="00541B7E" w:rsidRDefault="00541B7E" w:rsidP="00541B7E">
      <w:pPr>
        <w:pStyle w:val="Header"/>
        <w:ind w:left="720"/>
        <w:jc w:val="both"/>
        <w:rPr>
          <w:sz w:val="22"/>
          <w:szCs w:val="22"/>
        </w:rPr>
      </w:pPr>
      <w:r>
        <w:rPr>
          <w:sz w:val="22"/>
          <w:szCs w:val="22"/>
        </w:rPr>
        <w:t xml:space="preserve">- </w:t>
      </w:r>
      <w:r w:rsidRPr="00BB07A9">
        <w:rPr>
          <w:sz w:val="22"/>
          <w:szCs w:val="22"/>
        </w:rPr>
        <w:t>Ponudniki s sedežem v tujini predložijo dokazila, iz katerih bodo razvidni podatki, ki jih naročnik zahteva kot pogoje za priznanje ekonomsko-finančne sposobnosti.</w:t>
      </w:r>
    </w:p>
    <w:p w14:paraId="129AE33E" w14:textId="77777777" w:rsidR="00D808A5" w:rsidRDefault="00D808A5" w:rsidP="00D808A5">
      <w:pPr>
        <w:pStyle w:val="Header"/>
        <w:ind w:left="360"/>
        <w:jc w:val="both"/>
        <w:rPr>
          <w:sz w:val="22"/>
          <w:szCs w:val="22"/>
        </w:rPr>
      </w:pPr>
    </w:p>
    <w:p w14:paraId="5B0C8E19" w14:textId="6EF38181" w:rsidR="00D808A5" w:rsidRPr="00D808A5" w:rsidRDefault="00D808A5" w:rsidP="00D808A5">
      <w:pPr>
        <w:widowControl/>
        <w:tabs>
          <w:tab w:val="center" w:pos="4536"/>
          <w:tab w:val="right" w:pos="9072"/>
        </w:tabs>
        <w:ind w:left="360"/>
        <w:jc w:val="both"/>
        <w:rPr>
          <w:rFonts w:ascii="Arial" w:eastAsia="Times New Roman" w:hAnsi="Arial"/>
          <w:sz w:val="20"/>
          <w:szCs w:val="20"/>
          <w:lang w:val="sl-SI" w:bidi="ar-SA"/>
        </w:rPr>
      </w:pPr>
      <w:r w:rsidRPr="00D808A5">
        <w:rPr>
          <w:rFonts w:ascii="Arial" w:eastAsia="Times New Roman" w:hAnsi="Arial"/>
          <w:sz w:val="22"/>
          <w:szCs w:val="22"/>
          <w:lang w:val="sl-SI" w:bidi="ar-SA"/>
        </w:rPr>
        <w:t>Dokazila</w:t>
      </w:r>
      <w:r w:rsidR="00541B7E">
        <w:rPr>
          <w:rFonts w:ascii="Arial" w:eastAsia="Times New Roman" w:hAnsi="Arial"/>
          <w:sz w:val="22"/>
          <w:szCs w:val="22"/>
          <w:lang w:val="sl-SI" w:bidi="ar-SA"/>
        </w:rPr>
        <w:t xml:space="preserve"> oz. potrdila </w:t>
      </w:r>
      <w:r w:rsidRPr="00D808A5">
        <w:rPr>
          <w:rFonts w:ascii="Arial" w:eastAsia="Times New Roman" w:hAnsi="Arial"/>
          <w:sz w:val="22"/>
          <w:szCs w:val="22"/>
          <w:lang w:val="sl-SI" w:bidi="ar-SA"/>
        </w:rPr>
        <w:t xml:space="preserve">ne smejo biti starejša od </w:t>
      </w:r>
      <w:r w:rsidRPr="00D808A5">
        <w:rPr>
          <w:rFonts w:ascii="Arial" w:eastAsia="Times New Roman" w:hAnsi="Arial"/>
          <w:b/>
          <w:sz w:val="22"/>
          <w:szCs w:val="22"/>
          <w:lang w:val="sl-SI" w:bidi="ar-SA"/>
        </w:rPr>
        <w:t>30 dni</w:t>
      </w:r>
      <w:r w:rsidRPr="00D808A5">
        <w:rPr>
          <w:rFonts w:ascii="Arial" w:eastAsia="Times New Roman" w:hAnsi="Arial"/>
          <w:sz w:val="22"/>
          <w:szCs w:val="22"/>
          <w:lang w:val="sl-SI" w:bidi="ar-SA"/>
        </w:rPr>
        <w:t xml:space="preserve"> od datuma odpiranja ponudb.</w:t>
      </w:r>
    </w:p>
    <w:bookmarkEnd w:id="25"/>
    <w:p w14:paraId="0BB4475A" w14:textId="77777777" w:rsidR="003A777D" w:rsidRPr="00660A1C" w:rsidRDefault="003A777D">
      <w:pPr>
        <w:pStyle w:val="Header"/>
        <w:ind w:left="720"/>
        <w:jc w:val="both"/>
        <w:rPr>
          <w:sz w:val="22"/>
          <w:szCs w:val="22"/>
        </w:rPr>
      </w:pPr>
    </w:p>
    <w:p w14:paraId="1E21FB40" w14:textId="77777777" w:rsidR="001E4ED3" w:rsidRPr="001011C1" w:rsidRDefault="001E4ED3" w:rsidP="008B10E3">
      <w:pPr>
        <w:widowControl/>
        <w:suppressAutoHyphens w:val="0"/>
        <w:autoSpaceDN/>
        <w:ind w:left="284"/>
        <w:jc w:val="both"/>
        <w:textAlignment w:val="auto"/>
        <w:rPr>
          <w:rFonts w:ascii="Arial" w:eastAsia="Times New Roman" w:hAnsi="Arial"/>
          <w:b/>
          <w:kern w:val="0"/>
          <w:sz w:val="22"/>
          <w:szCs w:val="22"/>
          <w:lang w:val="sl-SI" w:eastAsia="sl-SI" w:bidi="ar-SA"/>
        </w:rPr>
      </w:pPr>
      <w:bookmarkStart w:id="28" w:name="_Hlk46231255"/>
      <w:bookmarkStart w:id="29" w:name="_Hlk29827145"/>
      <w:bookmarkStart w:id="30" w:name="_Hlk29456041"/>
      <w:bookmarkStart w:id="31" w:name="_Hlk45630677"/>
      <w:bookmarkStart w:id="32" w:name="_Hlk30425326"/>
      <w:bookmarkStart w:id="33" w:name="_Hlk29963005"/>
      <w:r w:rsidRPr="00C84FA1">
        <w:rPr>
          <w:rFonts w:ascii="Arial" w:eastAsia="Times New Roman" w:hAnsi="Arial"/>
          <w:b/>
          <w:kern w:val="0"/>
          <w:sz w:val="22"/>
          <w:szCs w:val="22"/>
          <w:lang w:val="sl-SI" w:eastAsia="sl-SI" w:bidi="ar-SA"/>
        </w:rPr>
        <w:t xml:space="preserve">e. 2) </w:t>
      </w:r>
      <w:r w:rsidRPr="001011C1">
        <w:rPr>
          <w:rFonts w:ascii="Arial" w:eastAsia="Times New Roman" w:hAnsi="Arial"/>
          <w:b/>
          <w:kern w:val="0"/>
          <w:sz w:val="22"/>
          <w:szCs w:val="22"/>
          <w:lang w:val="sl-SI" w:eastAsia="sl-SI" w:bidi="ar-SA"/>
        </w:rPr>
        <w:t>Izjava o izpolnjevanju pogojev za projektanta</w:t>
      </w:r>
    </w:p>
    <w:p w14:paraId="18B07888" w14:textId="77777777" w:rsidR="001E4ED3" w:rsidRPr="001011C1" w:rsidRDefault="001E4ED3" w:rsidP="008B10E3">
      <w:pPr>
        <w:widowControl/>
        <w:suppressAutoHyphens w:val="0"/>
        <w:autoSpaceDN/>
        <w:ind w:left="284"/>
        <w:jc w:val="both"/>
        <w:textAlignment w:val="auto"/>
        <w:rPr>
          <w:rFonts w:ascii="Arial" w:eastAsia="Times New Roman" w:hAnsi="Arial"/>
          <w:b/>
          <w:kern w:val="0"/>
          <w:sz w:val="22"/>
          <w:szCs w:val="22"/>
          <w:lang w:val="sl-SI" w:eastAsia="sl-SI" w:bidi="ar-SA"/>
        </w:rPr>
      </w:pPr>
    </w:p>
    <w:p w14:paraId="450CA850" w14:textId="77777777" w:rsidR="001E4ED3" w:rsidRPr="00097260" w:rsidRDefault="001E4ED3" w:rsidP="008B10E3">
      <w:pPr>
        <w:widowControl/>
        <w:suppressAutoHyphens w:val="0"/>
        <w:autoSpaceDN/>
        <w:ind w:left="284"/>
        <w:jc w:val="both"/>
        <w:textAlignment w:val="auto"/>
        <w:rPr>
          <w:rFonts w:ascii="Arial" w:eastAsia="Times New Roman" w:hAnsi="Arial"/>
          <w:b/>
          <w:kern w:val="0"/>
          <w:sz w:val="22"/>
          <w:szCs w:val="22"/>
          <w:lang w:val="sl-SI" w:eastAsia="sl-SI" w:bidi="ar-SA"/>
        </w:rPr>
      </w:pPr>
      <w:r w:rsidRPr="001011C1">
        <w:rPr>
          <w:rFonts w:ascii="Arial" w:eastAsia="Times New Roman" w:hAnsi="Arial"/>
          <w:b/>
          <w:kern w:val="0"/>
          <w:sz w:val="22"/>
          <w:szCs w:val="22"/>
          <w:lang w:val="sl-SI" w:eastAsia="sl-SI" w:bidi="ar-SA"/>
        </w:rPr>
        <w:t xml:space="preserve">Pogoj: Ponudnik oziroma vsi ponudniki v skupnem nastopu izpolnjujejo pogoje za projektanta v skladu z </w:t>
      </w:r>
      <w:r w:rsidRPr="00097260">
        <w:rPr>
          <w:rFonts w:ascii="Arial" w:eastAsia="Times New Roman" w:hAnsi="Arial"/>
          <w:b/>
          <w:kern w:val="0"/>
          <w:sz w:val="22"/>
          <w:szCs w:val="22"/>
          <w:lang w:val="sl-SI" w:eastAsia="sl-SI" w:bidi="ar-SA"/>
        </w:rPr>
        <w:t>veljavno gradbeno zakonodajo (</w:t>
      </w:r>
      <w:r w:rsidRPr="00097260">
        <w:rPr>
          <w:rFonts w:ascii="Arial" w:eastAsia="Times New Roman" w:hAnsi="Arial"/>
          <w:bCs/>
          <w:kern w:val="0"/>
          <w:sz w:val="22"/>
          <w:szCs w:val="22"/>
          <w:lang w:val="sl-SI" w:eastAsia="sl-SI" w:bidi="ar-SA"/>
        </w:rPr>
        <w:t>razpisni obrazec št.</w:t>
      </w:r>
      <w:r w:rsidRPr="00097260">
        <w:rPr>
          <w:rFonts w:ascii="Arial" w:eastAsia="Times New Roman" w:hAnsi="Arial"/>
          <w:b/>
          <w:kern w:val="0"/>
          <w:sz w:val="22"/>
          <w:szCs w:val="22"/>
          <w:lang w:val="sl-SI" w:eastAsia="sl-SI" w:bidi="ar-SA"/>
        </w:rPr>
        <w:t xml:space="preserve"> 6)</w:t>
      </w:r>
    </w:p>
    <w:p w14:paraId="11A1D3AA" w14:textId="77777777" w:rsidR="001E4ED3" w:rsidRPr="00097260" w:rsidRDefault="001E4ED3" w:rsidP="008B10E3">
      <w:pPr>
        <w:widowControl/>
        <w:suppressAutoHyphens w:val="0"/>
        <w:autoSpaceDN/>
        <w:ind w:left="284"/>
        <w:jc w:val="both"/>
        <w:textAlignment w:val="auto"/>
        <w:rPr>
          <w:rFonts w:ascii="Arial" w:eastAsia="Times New Roman" w:hAnsi="Arial"/>
          <w:b/>
          <w:kern w:val="0"/>
          <w:sz w:val="22"/>
          <w:szCs w:val="22"/>
          <w:lang w:val="sl-SI" w:eastAsia="sl-SI" w:bidi="ar-SA"/>
        </w:rPr>
      </w:pPr>
    </w:p>
    <w:p w14:paraId="684037DE" w14:textId="77777777" w:rsidR="00821166" w:rsidRPr="00097260" w:rsidRDefault="0090298B" w:rsidP="00821166">
      <w:pPr>
        <w:suppressAutoHyphens w:val="0"/>
        <w:autoSpaceDN/>
        <w:ind w:left="284"/>
        <w:jc w:val="both"/>
        <w:textAlignment w:val="auto"/>
        <w:rPr>
          <w:rFonts w:ascii="Arial" w:hAnsi="Arial"/>
          <w:b/>
          <w:kern w:val="0"/>
          <w:sz w:val="22"/>
          <w:szCs w:val="22"/>
          <w:lang w:eastAsia="sl-SI"/>
        </w:rPr>
      </w:pPr>
      <w:r w:rsidRPr="00097260">
        <w:rPr>
          <w:rFonts w:ascii="Arial" w:eastAsia="Times New Roman" w:hAnsi="Arial"/>
          <w:b/>
          <w:kern w:val="0"/>
          <w:sz w:val="22"/>
          <w:szCs w:val="22"/>
          <w:lang w:val="sl-SI" w:eastAsia="sl-SI" w:bidi="ar-SA"/>
        </w:rPr>
        <w:t xml:space="preserve">e. </w:t>
      </w:r>
      <w:r w:rsidR="00E445CF" w:rsidRPr="00097260">
        <w:rPr>
          <w:rFonts w:ascii="Arial" w:eastAsia="Times New Roman" w:hAnsi="Arial"/>
          <w:b/>
          <w:kern w:val="0"/>
          <w:sz w:val="22"/>
          <w:szCs w:val="22"/>
          <w:lang w:val="sl-SI" w:eastAsia="sl-SI" w:bidi="ar-SA"/>
        </w:rPr>
        <w:t>3</w:t>
      </w:r>
      <w:r w:rsidRPr="00097260">
        <w:rPr>
          <w:rFonts w:ascii="Arial" w:eastAsia="Times New Roman" w:hAnsi="Arial"/>
          <w:b/>
          <w:kern w:val="0"/>
          <w:sz w:val="22"/>
          <w:szCs w:val="22"/>
          <w:lang w:val="sl-SI" w:eastAsia="sl-SI" w:bidi="ar-SA"/>
        </w:rPr>
        <w:t>) Spisek referenc ponudnika oz. ponudnikov v skupnem nastopu</w:t>
      </w:r>
      <w:r w:rsidR="00821166" w:rsidRPr="00097260">
        <w:rPr>
          <w:rFonts w:ascii="Arial" w:eastAsia="Times New Roman" w:hAnsi="Arial"/>
          <w:b/>
          <w:kern w:val="0"/>
          <w:sz w:val="22"/>
          <w:szCs w:val="22"/>
          <w:lang w:val="sl-SI" w:eastAsia="sl-SI" w:bidi="ar-SA"/>
        </w:rPr>
        <w:t xml:space="preserve">, </w:t>
      </w:r>
      <w:r w:rsidR="00821166" w:rsidRPr="00097260">
        <w:rPr>
          <w:rFonts w:ascii="Arial" w:hAnsi="Arial"/>
          <w:b/>
          <w:kern w:val="0"/>
          <w:sz w:val="22"/>
          <w:szCs w:val="22"/>
          <w:lang w:eastAsia="sl-SI"/>
        </w:rPr>
        <w:t xml:space="preserve">to je </w:t>
      </w:r>
      <w:proofErr w:type="spellStart"/>
      <w:r w:rsidR="00821166" w:rsidRPr="00097260">
        <w:rPr>
          <w:rFonts w:ascii="Arial" w:hAnsi="Arial"/>
          <w:b/>
          <w:kern w:val="0"/>
          <w:sz w:val="22"/>
          <w:szCs w:val="22"/>
          <w:lang w:eastAsia="sl-SI"/>
        </w:rPr>
        <w:t>najvažnejših</w:t>
      </w:r>
      <w:proofErr w:type="spellEnd"/>
    </w:p>
    <w:p w14:paraId="0841E8FE" w14:textId="02AC2B40" w:rsidR="0090298B" w:rsidRPr="00097260" w:rsidRDefault="00821166" w:rsidP="00821166">
      <w:pPr>
        <w:widowControl/>
        <w:suppressAutoHyphens w:val="0"/>
        <w:autoSpaceDN/>
        <w:ind w:left="284"/>
        <w:jc w:val="both"/>
        <w:textAlignment w:val="auto"/>
        <w:rPr>
          <w:rFonts w:ascii="Arial" w:eastAsia="Times New Roman" w:hAnsi="Arial"/>
          <w:kern w:val="0"/>
          <w:sz w:val="22"/>
          <w:szCs w:val="22"/>
          <w:lang w:val="sl-SI" w:eastAsia="sl-SI" w:bidi="ar-SA"/>
        </w:rPr>
      </w:pPr>
      <w:r w:rsidRPr="00097260">
        <w:rPr>
          <w:rFonts w:ascii="Arial" w:eastAsia="Times New Roman" w:hAnsi="Arial"/>
          <w:b/>
          <w:kern w:val="0"/>
          <w:sz w:val="22"/>
          <w:szCs w:val="22"/>
          <w:lang w:val="sl-SI" w:eastAsia="sl-SI" w:bidi="ar-SA"/>
        </w:rPr>
        <w:t>referenc v zadnjih 10 letih pred datumom odpiranja ponudb</w:t>
      </w:r>
      <w:r w:rsidR="009C715B" w:rsidRPr="00097260">
        <w:rPr>
          <w:rFonts w:ascii="Arial" w:eastAsia="Times New Roman" w:hAnsi="Arial"/>
          <w:b/>
          <w:kern w:val="0"/>
          <w:sz w:val="22"/>
          <w:szCs w:val="22"/>
          <w:lang w:val="sl-SI" w:eastAsia="sl-SI" w:bidi="ar-SA"/>
        </w:rPr>
        <w:t xml:space="preserve"> </w:t>
      </w:r>
      <w:r w:rsidR="0090298B" w:rsidRPr="00097260">
        <w:rPr>
          <w:rFonts w:ascii="Arial" w:eastAsia="Times New Roman" w:hAnsi="Arial"/>
          <w:kern w:val="0"/>
          <w:sz w:val="22"/>
          <w:szCs w:val="22"/>
          <w:lang w:val="sl-SI" w:eastAsia="sl-SI" w:bidi="ar-SA"/>
        </w:rPr>
        <w:t xml:space="preserve">(Razpisni obrazec št. </w:t>
      </w:r>
      <w:r w:rsidR="00B62B6B" w:rsidRPr="00097260">
        <w:rPr>
          <w:rFonts w:ascii="Arial" w:eastAsia="Times New Roman" w:hAnsi="Arial"/>
          <w:b/>
          <w:kern w:val="0"/>
          <w:sz w:val="22"/>
          <w:szCs w:val="22"/>
          <w:lang w:val="sl-SI" w:eastAsia="sl-SI" w:bidi="ar-SA"/>
        </w:rPr>
        <w:t>7</w:t>
      </w:r>
      <w:r w:rsidR="0090298B" w:rsidRPr="00097260">
        <w:rPr>
          <w:rFonts w:ascii="Arial" w:eastAsia="Times New Roman" w:hAnsi="Arial"/>
          <w:kern w:val="0"/>
          <w:sz w:val="22"/>
          <w:szCs w:val="22"/>
          <w:lang w:val="sl-SI" w:eastAsia="sl-SI" w:bidi="ar-SA"/>
        </w:rPr>
        <w:t>).</w:t>
      </w:r>
    </w:p>
    <w:p w14:paraId="63940FA5" w14:textId="77777777" w:rsidR="0090298B" w:rsidRPr="00097260" w:rsidRDefault="0090298B" w:rsidP="0090298B">
      <w:pPr>
        <w:widowControl/>
        <w:suppressAutoHyphens w:val="0"/>
        <w:autoSpaceDN/>
        <w:ind w:left="360"/>
        <w:jc w:val="both"/>
        <w:textAlignment w:val="auto"/>
        <w:rPr>
          <w:rFonts w:ascii="Arial" w:eastAsia="Times New Roman" w:hAnsi="Arial"/>
          <w:kern w:val="0"/>
          <w:sz w:val="22"/>
          <w:szCs w:val="22"/>
          <w:lang w:val="sl-SI" w:eastAsia="sl-SI" w:bidi="ar-SA"/>
        </w:rPr>
      </w:pPr>
      <w:bookmarkStart w:id="34" w:name="_Hlk95730295"/>
      <w:bookmarkStart w:id="35" w:name="_Hlk101366625"/>
      <w:bookmarkEnd w:id="28"/>
    </w:p>
    <w:p w14:paraId="075B0F7B" w14:textId="77777777" w:rsidR="00CA189E" w:rsidRPr="00097260" w:rsidRDefault="001950AD" w:rsidP="00482796">
      <w:pPr>
        <w:pStyle w:val="Header"/>
        <w:tabs>
          <w:tab w:val="left" w:pos="1705"/>
          <w:tab w:val="center" w:pos="5616"/>
          <w:tab w:val="right" w:pos="10152"/>
        </w:tabs>
        <w:ind w:left="284"/>
        <w:jc w:val="both"/>
        <w:rPr>
          <w:b/>
          <w:sz w:val="22"/>
          <w:szCs w:val="22"/>
        </w:rPr>
      </w:pPr>
      <w:bookmarkStart w:id="36" w:name="_Hlk46231454"/>
      <w:bookmarkStart w:id="37" w:name="_Hlk45700253"/>
      <w:r w:rsidRPr="00097260">
        <w:rPr>
          <w:b/>
          <w:sz w:val="22"/>
          <w:szCs w:val="22"/>
        </w:rPr>
        <w:t xml:space="preserve">Pogoj: </w:t>
      </w:r>
      <w:bookmarkStart w:id="38" w:name="_Hlk45700117"/>
      <w:r w:rsidR="00482796" w:rsidRPr="00097260">
        <w:rPr>
          <w:b/>
          <w:sz w:val="22"/>
          <w:szCs w:val="22"/>
        </w:rPr>
        <w:t>Ponudnik</w:t>
      </w:r>
      <w:bookmarkStart w:id="39" w:name="_Hlk101447007"/>
      <w:r w:rsidR="00022F40" w:rsidRPr="00097260">
        <w:rPr>
          <w:rFonts w:ascii="Times New Roman" w:eastAsia="SimSun" w:hAnsi="Times New Roman"/>
          <w:b/>
          <w:sz w:val="22"/>
          <w:szCs w:val="22"/>
          <w:lang w:val="en-US" w:bidi="hi-IN"/>
        </w:rPr>
        <w:t xml:space="preserve"> </w:t>
      </w:r>
      <w:r w:rsidR="00022F40" w:rsidRPr="00097260">
        <w:rPr>
          <w:b/>
          <w:sz w:val="22"/>
          <w:szCs w:val="22"/>
          <w:lang w:val="en-US"/>
        </w:rPr>
        <w:t xml:space="preserve">oz. </w:t>
      </w:r>
      <w:proofErr w:type="spellStart"/>
      <w:r w:rsidR="00022F40" w:rsidRPr="00097260">
        <w:rPr>
          <w:b/>
          <w:sz w:val="22"/>
          <w:szCs w:val="22"/>
          <w:lang w:val="en-US"/>
        </w:rPr>
        <w:t>ponudniki</w:t>
      </w:r>
      <w:proofErr w:type="spellEnd"/>
      <w:r w:rsidR="00022F40" w:rsidRPr="00097260">
        <w:rPr>
          <w:b/>
          <w:sz w:val="22"/>
          <w:szCs w:val="22"/>
          <w:lang w:val="en-US"/>
        </w:rPr>
        <w:t xml:space="preserve"> v </w:t>
      </w:r>
      <w:proofErr w:type="spellStart"/>
      <w:r w:rsidR="00022F40" w:rsidRPr="00097260">
        <w:rPr>
          <w:b/>
          <w:sz w:val="22"/>
          <w:szCs w:val="22"/>
          <w:lang w:val="en-US"/>
        </w:rPr>
        <w:t>skupnem</w:t>
      </w:r>
      <w:proofErr w:type="spellEnd"/>
      <w:r w:rsidR="00022F40" w:rsidRPr="00097260">
        <w:rPr>
          <w:b/>
          <w:sz w:val="22"/>
          <w:szCs w:val="22"/>
          <w:lang w:val="en-US"/>
        </w:rPr>
        <w:t xml:space="preserve"> </w:t>
      </w:r>
      <w:proofErr w:type="spellStart"/>
      <w:r w:rsidR="00022F40" w:rsidRPr="00097260">
        <w:rPr>
          <w:b/>
          <w:sz w:val="22"/>
          <w:szCs w:val="22"/>
          <w:lang w:val="en-US"/>
        </w:rPr>
        <w:t>nastopu</w:t>
      </w:r>
      <w:bookmarkEnd w:id="39"/>
      <w:proofErr w:type="spellEnd"/>
      <w:r w:rsidR="00482796" w:rsidRPr="00097260">
        <w:rPr>
          <w:b/>
          <w:sz w:val="22"/>
          <w:szCs w:val="22"/>
        </w:rPr>
        <w:t xml:space="preserve"> je v zadnjih 10 letih pred datumom odpiranja ponudb izdelal proje</w:t>
      </w:r>
      <w:r w:rsidR="00CA189E" w:rsidRPr="00097260">
        <w:rPr>
          <w:b/>
          <w:sz w:val="22"/>
          <w:szCs w:val="22"/>
        </w:rPr>
        <w:t xml:space="preserve">ktno dokumentacijo na nivoju </w:t>
      </w:r>
      <w:r w:rsidR="00482796" w:rsidRPr="00097260">
        <w:rPr>
          <w:b/>
          <w:sz w:val="22"/>
          <w:szCs w:val="22"/>
        </w:rPr>
        <w:t xml:space="preserve">PZI za najmanj </w:t>
      </w:r>
      <w:r w:rsidR="00CA189E" w:rsidRPr="00097260">
        <w:rPr>
          <w:b/>
          <w:sz w:val="22"/>
          <w:szCs w:val="22"/>
        </w:rPr>
        <w:t>šest</w:t>
      </w:r>
      <w:r w:rsidR="00482796" w:rsidRPr="00097260">
        <w:rPr>
          <w:b/>
          <w:sz w:val="22"/>
          <w:szCs w:val="22"/>
        </w:rPr>
        <w:t xml:space="preserve"> prostor</w:t>
      </w:r>
      <w:r w:rsidR="00CA189E" w:rsidRPr="00097260">
        <w:rPr>
          <w:b/>
          <w:sz w:val="22"/>
          <w:szCs w:val="22"/>
        </w:rPr>
        <w:t>ov kvalitete Ia ali Ib po TSG-12640-002:2021, od katerih mora biti najmanj</w:t>
      </w:r>
    </w:p>
    <w:p w14:paraId="45D7D960" w14:textId="5CC99618" w:rsidR="00CA189E" w:rsidRPr="00097260" w:rsidRDefault="00CA189E" w:rsidP="00482796">
      <w:pPr>
        <w:pStyle w:val="Header"/>
        <w:tabs>
          <w:tab w:val="left" w:pos="1705"/>
          <w:tab w:val="center" w:pos="5616"/>
          <w:tab w:val="right" w:pos="10152"/>
        </w:tabs>
        <w:ind w:left="284"/>
        <w:jc w:val="both"/>
        <w:rPr>
          <w:b/>
          <w:sz w:val="22"/>
          <w:szCs w:val="22"/>
        </w:rPr>
      </w:pPr>
      <w:r w:rsidRPr="00097260">
        <w:rPr>
          <w:b/>
          <w:sz w:val="22"/>
          <w:szCs w:val="22"/>
        </w:rPr>
        <w:t>_dva prostora za operativne posege na pacientih</w:t>
      </w:r>
    </w:p>
    <w:p w14:paraId="1A25B544" w14:textId="42BB4B3F" w:rsidR="00CA189E" w:rsidRPr="00097260" w:rsidRDefault="00CA189E" w:rsidP="00482796">
      <w:pPr>
        <w:pStyle w:val="Header"/>
        <w:tabs>
          <w:tab w:val="left" w:pos="1705"/>
          <w:tab w:val="center" w:pos="5616"/>
          <w:tab w:val="right" w:pos="10152"/>
        </w:tabs>
        <w:ind w:left="284"/>
        <w:jc w:val="both"/>
        <w:rPr>
          <w:b/>
          <w:sz w:val="22"/>
          <w:szCs w:val="22"/>
        </w:rPr>
      </w:pPr>
      <w:r w:rsidRPr="00097260">
        <w:rPr>
          <w:b/>
          <w:sz w:val="22"/>
          <w:szCs w:val="22"/>
        </w:rPr>
        <w:t>_dva prostora za nastanitev pacientov</w:t>
      </w:r>
    </w:p>
    <w:p w14:paraId="3C8FF607" w14:textId="638C8531" w:rsidR="00CA189E" w:rsidRPr="00097260" w:rsidRDefault="00CA189E" w:rsidP="00482796">
      <w:pPr>
        <w:pStyle w:val="Header"/>
        <w:tabs>
          <w:tab w:val="left" w:pos="1705"/>
          <w:tab w:val="center" w:pos="5616"/>
          <w:tab w:val="right" w:pos="10152"/>
        </w:tabs>
        <w:ind w:left="284"/>
        <w:jc w:val="both"/>
        <w:rPr>
          <w:b/>
          <w:sz w:val="22"/>
          <w:szCs w:val="22"/>
        </w:rPr>
      </w:pPr>
      <w:r w:rsidRPr="00097260">
        <w:rPr>
          <w:b/>
          <w:sz w:val="22"/>
          <w:szCs w:val="22"/>
        </w:rPr>
        <w:lastRenderedPageBreak/>
        <w:t>_en prostor za nastanitev pacientov v izolaciji</w:t>
      </w:r>
    </w:p>
    <w:p w14:paraId="5F37322B" w14:textId="18A1C190" w:rsidR="00CA189E" w:rsidRPr="00097260" w:rsidRDefault="00CA189E" w:rsidP="00482796">
      <w:pPr>
        <w:pStyle w:val="Header"/>
        <w:tabs>
          <w:tab w:val="left" w:pos="1705"/>
          <w:tab w:val="center" w:pos="5616"/>
          <w:tab w:val="right" w:pos="10152"/>
        </w:tabs>
        <w:ind w:left="284"/>
        <w:jc w:val="both"/>
        <w:rPr>
          <w:b/>
          <w:sz w:val="22"/>
          <w:szCs w:val="22"/>
        </w:rPr>
      </w:pPr>
      <w:r w:rsidRPr="00097260">
        <w:rPr>
          <w:b/>
          <w:sz w:val="22"/>
          <w:szCs w:val="22"/>
        </w:rPr>
        <w:t>_en prostor za nastanitev velikih živali.</w:t>
      </w:r>
    </w:p>
    <w:p w14:paraId="01E26718" w14:textId="77777777" w:rsidR="00CA189E" w:rsidRPr="00097260" w:rsidRDefault="00CA189E" w:rsidP="00482796">
      <w:pPr>
        <w:pStyle w:val="Header"/>
        <w:tabs>
          <w:tab w:val="left" w:pos="1705"/>
          <w:tab w:val="center" w:pos="5616"/>
          <w:tab w:val="right" w:pos="10152"/>
        </w:tabs>
        <w:ind w:left="284"/>
        <w:jc w:val="both"/>
        <w:rPr>
          <w:b/>
          <w:sz w:val="22"/>
          <w:szCs w:val="22"/>
        </w:rPr>
      </w:pPr>
    </w:p>
    <w:p w14:paraId="04BB249A" w14:textId="77777777" w:rsidR="00CA189E" w:rsidRPr="00097260" w:rsidRDefault="00CA189E" w:rsidP="00482796">
      <w:pPr>
        <w:pStyle w:val="Header"/>
        <w:tabs>
          <w:tab w:val="left" w:pos="1705"/>
          <w:tab w:val="center" w:pos="5616"/>
          <w:tab w:val="right" w:pos="10152"/>
        </w:tabs>
        <w:ind w:left="284"/>
        <w:jc w:val="both"/>
        <w:rPr>
          <w:b/>
          <w:sz w:val="22"/>
          <w:szCs w:val="22"/>
        </w:rPr>
      </w:pPr>
    </w:p>
    <w:p w14:paraId="1A77CA91" w14:textId="77777777" w:rsidR="00CA189E" w:rsidRPr="00097260" w:rsidRDefault="00CA189E" w:rsidP="00482796">
      <w:pPr>
        <w:pStyle w:val="Header"/>
        <w:tabs>
          <w:tab w:val="left" w:pos="1705"/>
          <w:tab w:val="center" w:pos="5616"/>
          <w:tab w:val="right" w:pos="10152"/>
        </w:tabs>
        <w:ind w:left="284"/>
        <w:jc w:val="both"/>
        <w:rPr>
          <w:b/>
          <w:sz w:val="22"/>
          <w:szCs w:val="22"/>
        </w:rPr>
      </w:pPr>
    </w:p>
    <w:p w14:paraId="713E86D9" w14:textId="5CBE3D99" w:rsidR="00821166" w:rsidRPr="00097260" w:rsidRDefault="00482796" w:rsidP="00482796">
      <w:pPr>
        <w:pStyle w:val="Header"/>
        <w:tabs>
          <w:tab w:val="left" w:pos="1705"/>
          <w:tab w:val="center" w:pos="5616"/>
          <w:tab w:val="right" w:pos="10152"/>
        </w:tabs>
        <w:ind w:left="284"/>
        <w:jc w:val="both"/>
        <w:rPr>
          <w:b/>
          <w:sz w:val="22"/>
          <w:szCs w:val="22"/>
        </w:rPr>
      </w:pPr>
      <w:r w:rsidRPr="00097260">
        <w:rPr>
          <w:b/>
          <w:sz w:val="22"/>
          <w:szCs w:val="22"/>
        </w:rPr>
        <w:t>Objekt, v katerem se nahajajo ti prostori, mora imeti minimalno 300m2 BTP in biti klasifikacije 12640 ali 12630 po CC-SI.</w:t>
      </w:r>
    </w:p>
    <w:bookmarkEnd w:id="29"/>
    <w:bookmarkEnd w:id="34"/>
    <w:bookmarkEnd w:id="36"/>
    <w:bookmarkEnd w:id="38"/>
    <w:p w14:paraId="2D97E5A3" w14:textId="77777777" w:rsidR="003A777D" w:rsidRPr="00097260" w:rsidRDefault="003A777D" w:rsidP="00CA3095">
      <w:pPr>
        <w:pStyle w:val="Standard"/>
        <w:jc w:val="both"/>
        <w:rPr>
          <w:rFonts w:ascii="Arial" w:hAnsi="Arial" w:cs="Arial"/>
          <w:b/>
          <w:bCs/>
          <w:iCs/>
          <w:sz w:val="22"/>
          <w:szCs w:val="22"/>
          <w:shd w:val="clear" w:color="auto" w:fill="FFFF00"/>
        </w:rPr>
      </w:pPr>
    </w:p>
    <w:p w14:paraId="37516CE4" w14:textId="5B49EAB5" w:rsidR="003A777D" w:rsidRPr="00097260" w:rsidRDefault="00485FC2" w:rsidP="00CA3095">
      <w:pPr>
        <w:pStyle w:val="Standard"/>
        <w:ind w:left="284"/>
        <w:jc w:val="both"/>
      </w:pPr>
      <w:bookmarkStart w:id="40" w:name="_Hlk45269263"/>
      <w:r w:rsidRPr="00097260">
        <w:rPr>
          <w:rFonts w:ascii="Arial" w:hAnsi="Arial" w:cs="Arial"/>
          <w:sz w:val="22"/>
          <w:szCs w:val="22"/>
        </w:rPr>
        <w:t>Opomba: Naročnik lahko pred oddajo javnega na</w:t>
      </w:r>
      <w:r w:rsidRPr="00660A1C">
        <w:rPr>
          <w:rFonts w:ascii="Arial" w:hAnsi="Arial" w:cs="Arial"/>
          <w:sz w:val="22"/>
          <w:szCs w:val="22"/>
        </w:rPr>
        <w:t xml:space="preserve">ročila od ponudnika, kateremu se je odločil oddati javno naročilo zahteva, da predloži </w:t>
      </w:r>
      <w:r w:rsidR="00482796">
        <w:rPr>
          <w:rFonts w:ascii="Arial" w:hAnsi="Arial" w:cs="Arial"/>
          <w:sz w:val="22"/>
          <w:szCs w:val="22"/>
        </w:rPr>
        <w:t xml:space="preserve">kopijo naslovnice </w:t>
      </w:r>
      <w:r w:rsidR="00022F40">
        <w:rPr>
          <w:rFonts w:ascii="Arial" w:hAnsi="Arial" w:cs="Arial"/>
          <w:sz w:val="22"/>
          <w:szCs w:val="22"/>
        </w:rPr>
        <w:t xml:space="preserve">ustreznega </w:t>
      </w:r>
      <w:r w:rsidR="00482796">
        <w:rPr>
          <w:rFonts w:ascii="Arial" w:hAnsi="Arial" w:cs="Arial"/>
          <w:sz w:val="22"/>
          <w:szCs w:val="22"/>
        </w:rPr>
        <w:t xml:space="preserve">načrta in tlorisa referenčnega </w:t>
      </w:r>
      <w:r w:rsidR="00482796" w:rsidRPr="00097260">
        <w:rPr>
          <w:rFonts w:ascii="Arial" w:hAnsi="Arial" w:cs="Arial"/>
          <w:sz w:val="22"/>
          <w:szCs w:val="22"/>
        </w:rPr>
        <w:t xml:space="preserve">prostora iz </w:t>
      </w:r>
      <w:r w:rsidR="00022F40" w:rsidRPr="00097260">
        <w:rPr>
          <w:rFonts w:ascii="Arial" w:hAnsi="Arial" w:cs="Arial"/>
          <w:sz w:val="22"/>
          <w:szCs w:val="22"/>
        </w:rPr>
        <w:t xml:space="preserve">ustreznega </w:t>
      </w:r>
      <w:r w:rsidR="00482796" w:rsidRPr="00097260">
        <w:rPr>
          <w:rFonts w:ascii="Arial" w:hAnsi="Arial" w:cs="Arial"/>
          <w:sz w:val="22"/>
          <w:szCs w:val="22"/>
        </w:rPr>
        <w:t>načrta</w:t>
      </w:r>
      <w:r w:rsidRPr="00097260">
        <w:rPr>
          <w:rFonts w:ascii="Arial" w:hAnsi="Arial" w:cs="Arial"/>
          <w:sz w:val="22"/>
          <w:szCs w:val="22"/>
        </w:rPr>
        <w:t>.</w:t>
      </w:r>
    </w:p>
    <w:p w14:paraId="49CB3607" w14:textId="77777777" w:rsidR="00DE1D68" w:rsidRPr="00097260" w:rsidRDefault="00DE1D68" w:rsidP="00A53ABF">
      <w:pPr>
        <w:widowControl/>
        <w:suppressAutoHyphens w:val="0"/>
        <w:autoSpaceDN/>
        <w:jc w:val="both"/>
        <w:textAlignment w:val="auto"/>
        <w:rPr>
          <w:rFonts w:ascii="Arial" w:eastAsia="Times New Roman" w:hAnsi="Arial"/>
          <w:b/>
          <w:kern w:val="0"/>
          <w:sz w:val="22"/>
          <w:szCs w:val="22"/>
          <w:lang w:val="sl-SI" w:eastAsia="sl-SI" w:bidi="ar-SA"/>
        </w:rPr>
      </w:pPr>
      <w:bookmarkStart w:id="41" w:name="_Hlk29455784"/>
      <w:bookmarkEnd w:id="30"/>
      <w:bookmarkEnd w:id="35"/>
      <w:bookmarkEnd w:id="40"/>
    </w:p>
    <w:p w14:paraId="1988B956" w14:textId="01224769" w:rsidR="007C103B" w:rsidRPr="00097260" w:rsidRDefault="007C103B" w:rsidP="007C103B">
      <w:pPr>
        <w:pStyle w:val="Standard"/>
        <w:ind w:left="360"/>
        <w:jc w:val="both"/>
        <w:rPr>
          <w:rFonts w:ascii="Arial" w:hAnsi="Arial" w:cs="Arial"/>
          <w:b/>
          <w:sz w:val="22"/>
          <w:szCs w:val="22"/>
        </w:rPr>
      </w:pPr>
      <w:bookmarkStart w:id="42" w:name="_Hlk30080977"/>
      <w:bookmarkStart w:id="43" w:name="_Hlk46232613"/>
      <w:bookmarkEnd w:id="31"/>
      <w:bookmarkEnd w:id="37"/>
      <w:r w:rsidRPr="00097260">
        <w:rPr>
          <w:rFonts w:ascii="Arial" w:hAnsi="Arial" w:cs="Arial"/>
          <w:b/>
          <w:sz w:val="22"/>
          <w:szCs w:val="22"/>
        </w:rPr>
        <w:t xml:space="preserve">e. </w:t>
      </w:r>
      <w:r w:rsidR="00482796" w:rsidRPr="00097260">
        <w:rPr>
          <w:rFonts w:ascii="Arial" w:hAnsi="Arial" w:cs="Arial"/>
          <w:b/>
          <w:sz w:val="22"/>
          <w:szCs w:val="22"/>
        </w:rPr>
        <w:t>4</w:t>
      </w:r>
      <w:r w:rsidRPr="00097260">
        <w:rPr>
          <w:rFonts w:ascii="Arial" w:hAnsi="Arial" w:cs="Arial"/>
          <w:b/>
          <w:sz w:val="22"/>
          <w:szCs w:val="22"/>
        </w:rPr>
        <w:t>) Spisek referenc za predvidenega tehnologa laboratorijske tehnologije in opreme, to so najvažnejše reference v zadnjih 10 letih pred datumom odpiranja ponudb (Razpisni obrazec št. 8)</w:t>
      </w:r>
    </w:p>
    <w:p w14:paraId="2D3AEABD" w14:textId="77777777" w:rsidR="007C103B" w:rsidRPr="00097260" w:rsidRDefault="007C103B" w:rsidP="007C103B">
      <w:pPr>
        <w:pStyle w:val="Standard"/>
        <w:ind w:left="360"/>
        <w:jc w:val="both"/>
        <w:rPr>
          <w:rFonts w:ascii="Arial" w:hAnsi="Arial" w:cs="Arial"/>
          <w:b/>
          <w:sz w:val="22"/>
          <w:szCs w:val="22"/>
        </w:rPr>
      </w:pPr>
    </w:p>
    <w:p w14:paraId="7F77FC25" w14:textId="77777777" w:rsidR="00B154B4" w:rsidRPr="00097260" w:rsidRDefault="007C103B" w:rsidP="00B154B4">
      <w:pPr>
        <w:pStyle w:val="Header"/>
        <w:tabs>
          <w:tab w:val="left" w:pos="1705"/>
          <w:tab w:val="center" w:pos="5616"/>
          <w:tab w:val="right" w:pos="10152"/>
        </w:tabs>
        <w:ind w:left="284"/>
        <w:jc w:val="both"/>
        <w:rPr>
          <w:b/>
          <w:sz w:val="22"/>
          <w:szCs w:val="22"/>
        </w:rPr>
      </w:pPr>
      <w:r w:rsidRPr="00097260">
        <w:rPr>
          <w:b/>
          <w:sz w:val="22"/>
          <w:szCs w:val="22"/>
        </w:rPr>
        <w:t xml:space="preserve">Pogoj: </w:t>
      </w:r>
      <w:r w:rsidR="00F8581D" w:rsidRPr="00097260">
        <w:rPr>
          <w:b/>
          <w:sz w:val="22"/>
          <w:szCs w:val="22"/>
          <w:u w:val="single"/>
        </w:rPr>
        <w:t>Tehnolog laboratorijske tehnologije in opreme</w:t>
      </w:r>
      <w:r w:rsidR="00F8581D" w:rsidRPr="00097260">
        <w:rPr>
          <w:b/>
          <w:sz w:val="22"/>
          <w:szCs w:val="22"/>
        </w:rPr>
        <w:t xml:space="preserve"> je v zadnjih 10 letih </w:t>
      </w:r>
      <w:bookmarkEnd w:id="42"/>
      <w:r w:rsidR="00B154B4" w:rsidRPr="00097260">
        <w:rPr>
          <w:b/>
          <w:sz w:val="22"/>
          <w:szCs w:val="22"/>
        </w:rPr>
        <w:t>pred datumom odpiranja ponudb izdelal projektno dokumentacijo na nivoju PZI za najmanj šest prostorov kvalitete Ia ali Ib po TSG-12640-002:2021, od katerih mora biti najmanj</w:t>
      </w:r>
    </w:p>
    <w:p w14:paraId="391121D6" w14:textId="77777777" w:rsidR="00B154B4" w:rsidRPr="00097260" w:rsidRDefault="00B154B4" w:rsidP="00B154B4">
      <w:pPr>
        <w:pStyle w:val="Header"/>
        <w:tabs>
          <w:tab w:val="left" w:pos="1705"/>
          <w:tab w:val="center" w:pos="5616"/>
          <w:tab w:val="right" w:pos="10152"/>
        </w:tabs>
        <w:ind w:left="284"/>
        <w:jc w:val="both"/>
        <w:rPr>
          <w:b/>
          <w:sz w:val="22"/>
          <w:szCs w:val="22"/>
        </w:rPr>
      </w:pPr>
      <w:r w:rsidRPr="00097260">
        <w:rPr>
          <w:b/>
          <w:sz w:val="22"/>
          <w:szCs w:val="22"/>
        </w:rPr>
        <w:t>_dva prostora za operativne posege na pacientih</w:t>
      </w:r>
    </w:p>
    <w:p w14:paraId="614BEC07" w14:textId="77777777" w:rsidR="00B154B4" w:rsidRPr="00097260" w:rsidRDefault="00B154B4" w:rsidP="00B154B4">
      <w:pPr>
        <w:pStyle w:val="Header"/>
        <w:tabs>
          <w:tab w:val="left" w:pos="1705"/>
          <w:tab w:val="center" w:pos="5616"/>
          <w:tab w:val="right" w:pos="10152"/>
        </w:tabs>
        <w:ind w:left="284"/>
        <w:jc w:val="both"/>
        <w:rPr>
          <w:b/>
          <w:sz w:val="22"/>
          <w:szCs w:val="22"/>
        </w:rPr>
      </w:pPr>
      <w:r w:rsidRPr="00097260">
        <w:rPr>
          <w:b/>
          <w:sz w:val="22"/>
          <w:szCs w:val="22"/>
        </w:rPr>
        <w:t>_dva prostora za nastanitev pacientov</w:t>
      </w:r>
    </w:p>
    <w:p w14:paraId="38AAA7DA" w14:textId="77777777" w:rsidR="00B154B4" w:rsidRPr="00097260" w:rsidRDefault="00B154B4" w:rsidP="00B154B4">
      <w:pPr>
        <w:pStyle w:val="Header"/>
        <w:tabs>
          <w:tab w:val="left" w:pos="1705"/>
          <w:tab w:val="center" w:pos="5616"/>
          <w:tab w:val="right" w:pos="10152"/>
        </w:tabs>
        <w:ind w:left="284"/>
        <w:jc w:val="both"/>
        <w:rPr>
          <w:b/>
          <w:sz w:val="22"/>
          <w:szCs w:val="22"/>
        </w:rPr>
      </w:pPr>
      <w:r w:rsidRPr="00097260">
        <w:rPr>
          <w:b/>
          <w:sz w:val="22"/>
          <w:szCs w:val="22"/>
        </w:rPr>
        <w:t>_en prostor za nastanitev pacientov v izolaciji</w:t>
      </w:r>
    </w:p>
    <w:p w14:paraId="05F631D6" w14:textId="77777777" w:rsidR="00B154B4" w:rsidRPr="00097260" w:rsidRDefault="00B154B4" w:rsidP="00B154B4">
      <w:pPr>
        <w:pStyle w:val="Header"/>
        <w:tabs>
          <w:tab w:val="left" w:pos="1705"/>
          <w:tab w:val="center" w:pos="5616"/>
          <w:tab w:val="right" w:pos="10152"/>
        </w:tabs>
        <w:ind w:left="284"/>
        <w:jc w:val="both"/>
        <w:rPr>
          <w:b/>
          <w:sz w:val="22"/>
          <w:szCs w:val="22"/>
        </w:rPr>
      </w:pPr>
      <w:r w:rsidRPr="00097260">
        <w:rPr>
          <w:b/>
          <w:sz w:val="22"/>
          <w:szCs w:val="22"/>
        </w:rPr>
        <w:t>_en prostor za nastanitev velikih živali.</w:t>
      </w:r>
    </w:p>
    <w:p w14:paraId="50E297D6" w14:textId="77777777" w:rsidR="00B154B4" w:rsidRPr="00097260" w:rsidRDefault="00B154B4" w:rsidP="00B154B4">
      <w:pPr>
        <w:pStyle w:val="Header"/>
        <w:tabs>
          <w:tab w:val="left" w:pos="1705"/>
          <w:tab w:val="center" w:pos="5616"/>
          <w:tab w:val="right" w:pos="10152"/>
        </w:tabs>
        <w:ind w:left="284"/>
        <w:jc w:val="both"/>
        <w:rPr>
          <w:b/>
          <w:sz w:val="22"/>
          <w:szCs w:val="22"/>
        </w:rPr>
      </w:pPr>
    </w:p>
    <w:p w14:paraId="1FE7D652" w14:textId="77777777" w:rsidR="00B154B4" w:rsidRPr="00097260" w:rsidRDefault="00B154B4" w:rsidP="00B154B4">
      <w:pPr>
        <w:pStyle w:val="Header"/>
        <w:tabs>
          <w:tab w:val="left" w:pos="1705"/>
          <w:tab w:val="center" w:pos="5616"/>
          <w:tab w:val="right" w:pos="10152"/>
        </w:tabs>
        <w:ind w:left="284"/>
        <w:jc w:val="both"/>
        <w:rPr>
          <w:b/>
          <w:sz w:val="22"/>
          <w:szCs w:val="22"/>
        </w:rPr>
      </w:pPr>
    </w:p>
    <w:p w14:paraId="1C15B8A5" w14:textId="77777777" w:rsidR="00B154B4" w:rsidRPr="00097260" w:rsidRDefault="00B154B4" w:rsidP="00B154B4">
      <w:pPr>
        <w:pStyle w:val="Header"/>
        <w:tabs>
          <w:tab w:val="left" w:pos="1705"/>
          <w:tab w:val="center" w:pos="5616"/>
          <w:tab w:val="right" w:pos="10152"/>
        </w:tabs>
        <w:ind w:left="284"/>
        <w:jc w:val="both"/>
        <w:rPr>
          <w:b/>
          <w:sz w:val="22"/>
          <w:szCs w:val="22"/>
        </w:rPr>
      </w:pPr>
    </w:p>
    <w:p w14:paraId="085955E8" w14:textId="77777777" w:rsidR="00B154B4" w:rsidRPr="00097260" w:rsidRDefault="00B154B4" w:rsidP="00B154B4">
      <w:pPr>
        <w:pStyle w:val="Header"/>
        <w:tabs>
          <w:tab w:val="left" w:pos="1705"/>
          <w:tab w:val="center" w:pos="5616"/>
          <w:tab w:val="right" w:pos="10152"/>
        </w:tabs>
        <w:ind w:left="284"/>
        <w:jc w:val="both"/>
        <w:rPr>
          <w:b/>
          <w:sz w:val="22"/>
          <w:szCs w:val="22"/>
        </w:rPr>
      </w:pPr>
      <w:r w:rsidRPr="00097260">
        <w:rPr>
          <w:b/>
          <w:sz w:val="22"/>
          <w:szCs w:val="22"/>
        </w:rPr>
        <w:t>Objekt, v katerem se nahajajo ti prostori, mora imeti minimalno 300m2 BTP in biti klasifikacije 12640 ali 12630 po CC-SI.</w:t>
      </w:r>
    </w:p>
    <w:p w14:paraId="0067F2AF" w14:textId="02B89D52" w:rsidR="007C103B" w:rsidRPr="00097260" w:rsidRDefault="007C103B" w:rsidP="00B154B4">
      <w:pPr>
        <w:pStyle w:val="Standard"/>
        <w:ind w:left="426"/>
        <w:jc w:val="both"/>
        <w:rPr>
          <w:rFonts w:ascii="Arial" w:hAnsi="Arial" w:cs="Arial"/>
          <w:b/>
          <w:sz w:val="22"/>
          <w:szCs w:val="22"/>
        </w:rPr>
      </w:pPr>
    </w:p>
    <w:p w14:paraId="2ED5E19E" w14:textId="77777777" w:rsidR="007C103B" w:rsidRPr="00097260" w:rsidRDefault="007C103B" w:rsidP="007C103B">
      <w:pPr>
        <w:pStyle w:val="Standard"/>
        <w:ind w:left="360"/>
        <w:jc w:val="both"/>
        <w:rPr>
          <w:rFonts w:ascii="Arial" w:hAnsi="Arial" w:cs="Arial"/>
          <w:b/>
          <w:sz w:val="22"/>
          <w:szCs w:val="22"/>
        </w:rPr>
      </w:pPr>
      <w:r w:rsidRPr="00097260">
        <w:rPr>
          <w:rFonts w:ascii="Arial" w:hAnsi="Arial" w:cs="Arial"/>
          <w:b/>
          <w:sz w:val="22"/>
          <w:szCs w:val="22"/>
        </w:rPr>
        <w:t>V primeru sklenitve pogodbe bo isti tehnolog imenovan v pogodbi z naročnikom.</w:t>
      </w:r>
    </w:p>
    <w:p w14:paraId="206BBE25" w14:textId="606A5E04" w:rsidR="00CF1319" w:rsidRPr="00097260" w:rsidRDefault="00CF1319" w:rsidP="00632359">
      <w:pPr>
        <w:widowControl/>
        <w:ind w:left="284"/>
        <w:jc w:val="both"/>
        <w:rPr>
          <w:rFonts w:ascii="Arial" w:eastAsia="Times New Roman" w:hAnsi="Arial"/>
          <w:b/>
          <w:sz w:val="22"/>
          <w:szCs w:val="22"/>
          <w:lang w:val="sl-SI" w:bidi="ar-SA"/>
        </w:rPr>
      </w:pPr>
    </w:p>
    <w:p w14:paraId="22E3C611" w14:textId="77777777" w:rsidR="009D049D" w:rsidRPr="00097260" w:rsidRDefault="009D049D" w:rsidP="009D049D">
      <w:pPr>
        <w:widowControl/>
        <w:suppressAutoHyphens w:val="0"/>
        <w:autoSpaceDN/>
        <w:ind w:left="284"/>
        <w:jc w:val="both"/>
        <w:textAlignment w:val="auto"/>
        <w:rPr>
          <w:rFonts w:ascii="Arial" w:eastAsia="Times New Roman" w:hAnsi="Arial"/>
          <w:bCs/>
          <w:kern w:val="0"/>
          <w:sz w:val="22"/>
          <w:szCs w:val="22"/>
          <w:lang w:val="sl-SI" w:eastAsia="sl-SI" w:bidi="ar-SA"/>
        </w:rPr>
      </w:pPr>
      <w:bookmarkStart w:id="44" w:name="_Hlk95730493"/>
      <w:r w:rsidRPr="00097260">
        <w:rPr>
          <w:rFonts w:ascii="Arial" w:eastAsia="Times New Roman" w:hAnsi="Arial"/>
          <w:bCs/>
          <w:kern w:val="0"/>
          <w:sz w:val="22"/>
          <w:szCs w:val="22"/>
          <w:lang w:val="sl-SI" w:eastAsia="sl-SI" w:bidi="ar-SA"/>
        </w:rPr>
        <w:t>Opomba: Naročnik lahko pred oddajo javnega naročila od ponudnika, kateremu se je odločil oddati javno naročilo zahteva, da predloži kopijo naslovnice ustreznega načrta in tlorisa referenčnega prostora iz ustreznega načrta.</w:t>
      </w:r>
    </w:p>
    <w:bookmarkEnd w:id="44"/>
    <w:p w14:paraId="44FA659F" w14:textId="77777777" w:rsidR="002703A4" w:rsidRPr="00097260" w:rsidRDefault="002703A4" w:rsidP="00632359">
      <w:pPr>
        <w:widowControl/>
        <w:ind w:left="284"/>
        <w:jc w:val="both"/>
        <w:rPr>
          <w:rFonts w:ascii="Arial" w:eastAsia="Times New Roman" w:hAnsi="Arial"/>
          <w:b/>
          <w:sz w:val="22"/>
          <w:szCs w:val="22"/>
          <w:lang w:val="sl-SI" w:bidi="ar-SA"/>
        </w:rPr>
      </w:pPr>
    </w:p>
    <w:bookmarkEnd w:id="32"/>
    <w:bookmarkEnd w:id="33"/>
    <w:bookmarkEnd w:id="41"/>
    <w:bookmarkEnd w:id="43"/>
    <w:p w14:paraId="120CDFF0" w14:textId="77777777" w:rsidR="003A777D" w:rsidRPr="00097260" w:rsidRDefault="00485FC2">
      <w:pPr>
        <w:pStyle w:val="Header"/>
        <w:tabs>
          <w:tab w:val="clear" w:pos="4536"/>
          <w:tab w:val="clear" w:pos="9072"/>
        </w:tabs>
        <w:jc w:val="both"/>
      </w:pPr>
      <w:r w:rsidRPr="00097260">
        <w:rPr>
          <w:b/>
          <w:sz w:val="22"/>
          <w:szCs w:val="22"/>
        </w:rPr>
        <w:t>F) Ponudba s podizvajalci</w:t>
      </w:r>
    </w:p>
    <w:p w14:paraId="12F7B9BB" w14:textId="77777777" w:rsidR="003A777D" w:rsidRPr="00660A1C" w:rsidRDefault="00485FC2">
      <w:pPr>
        <w:pStyle w:val="Header"/>
        <w:tabs>
          <w:tab w:val="clear" w:pos="4536"/>
          <w:tab w:val="clear" w:pos="9072"/>
        </w:tabs>
        <w:ind w:left="284"/>
        <w:jc w:val="both"/>
      </w:pPr>
      <w:r w:rsidRPr="00097260">
        <w:rPr>
          <w:sz w:val="22"/>
          <w:szCs w:val="22"/>
        </w:rPr>
        <w:t>Ponudba s podizvajalci je ponudba, kjer poleg ponudnika oz. ponudnikov v skupnem nastopu  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povezana s predmetom javnega</w:t>
      </w:r>
      <w:r w:rsidRPr="00660A1C">
        <w:rPr>
          <w:sz w:val="22"/>
          <w:szCs w:val="22"/>
        </w:rPr>
        <w:t xml:space="preserve"> naročila. V razmerju do naročnika ponudnik kot glavni izvajalec v celoti odgovarja za izvedbo prevzetega naročila ne glede na število podizvajalcev.</w:t>
      </w:r>
    </w:p>
    <w:p w14:paraId="449CEF9C" w14:textId="77777777" w:rsidR="003A777D" w:rsidRPr="00660A1C" w:rsidRDefault="003A777D">
      <w:pPr>
        <w:pStyle w:val="Header"/>
        <w:tabs>
          <w:tab w:val="clear" w:pos="4536"/>
          <w:tab w:val="clear" w:pos="9072"/>
        </w:tabs>
        <w:ind w:left="284"/>
        <w:jc w:val="both"/>
        <w:rPr>
          <w:b/>
          <w:sz w:val="22"/>
          <w:szCs w:val="22"/>
        </w:rPr>
      </w:pPr>
    </w:p>
    <w:p w14:paraId="53A101BF" w14:textId="7ED53155" w:rsidR="003A777D" w:rsidRPr="00660A1C" w:rsidRDefault="00485FC2">
      <w:pPr>
        <w:pStyle w:val="Header"/>
        <w:tabs>
          <w:tab w:val="clear" w:pos="4536"/>
          <w:tab w:val="clear" w:pos="9072"/>
        </w:tabs>
        <w:ind w:left="284"/>
        <w:jc w:val="both"/>
      </w:pPr>
      <w:r w:rsidRPr="00660A1C">
        <w:rPr>
          <w:b/>
          <w:sz w:val="22"/>
          <w:szCs w:val="22"/>
        </w:rPr>
        <w:t xml:space="preserve">f.1) </w:t>
      </w:r>
      <w:r w:rsidRPr="00660A1C">
        <w:rPr>
          <w:sz w:val="22"/>
          <w:szCs w:val="22"/>
        </w:rPr>
        <w:t>V primeru, da</w:t>
      </w:r>
      <w:r w:rsidRPr="00660A1C">
        <w:rPr>
          <w:b/>
          <w:sz w:val="22"/>
          <w:szCs w:val="22"/>
        </w:rPr>
        <w:t xml:space="preserve"> ponudnik ne nastopa s podizvajalcem, </w:t>
      </w:r>
      <w:r w:rsidRPr="00660A1C">
        <w:rPr>
          <w:sz w:val="22"/>
          <w:szCs w:val="22"/>
        </w:rPr>
        <w:t xml:space="preserve">mora predložiti: pisno izjavo, da ne nastopa s podizvajalcem (Razpisni obrazec št. </w:t>
      </w:r>
      <w:r w:rsidRPr="00660A1C">
        <w:rPr>
          <w:b/>
          <w:sz w:val="22"/>
          <w:szCs w:val="22"/>
        </w:rPr>
        <w:t>1</w:t>
      </w:r>
      <w:r w:rsidR="004C2860">
        <w:rPr>
          <w:b/>
          <w:sz w:val="22"/>
          <w:szCs w:val="22"/>
        </w:rPr>
        <w:t>1</w:t>
      </w:r>
      <w:r w:rsidRPr="00660A1C">
        <w:rPr>
          <w:sz w:val="22"/>
          <w:szCs w:val="22"/>
        </w:rPr>
        <w:t>)</w:t>
      </w:r>
    </w:p>
    <w:p w14:paraId="62CCE090" w14:textId="77777777" w:rsidR="003A777D" w:rsidRPr="00660A1C" w:rsidRDefault="003A777D">
      <w:pPr>
        <w:pStyle w:val="Standard"/>
        <w:autoSpaceDE w:val="0"/>
        <w:ind w:left="284"/>
        <w:jc w:val="both"/>
        <w:rPr>
          <w:rFonts w:ascii="Arial" w:hAnsi="Arial" w:cs="Arial"/>
          <w:sz w:val="22"/>
          <w:szCs w:val="22"/>
        </w:rPr>
      </w:pPr>
    </w:p>
    <w:p w14:paraId="68CFEEE5" w14:textId="77777777" w:rsidR="003A777D" w:rsidRPr="00660A1C" w:rsidRDefault="00485FC2">
      <w:pPr>
        <w:pStyle w:val="Standard"/>
        <w:autoSpaceDE w:val="0"/>
        <w:ind w:left="284"/>
        <w:jc w:val="both"/>
      </w:pPr>
      <w:r w:rsidRPr="00660A1C">
        <w:rPr>
          <w:rFonts w:ascii="Arial" w:hAnsi="Arial" w:cs="Arial"/>
          <w:b/>
          <w:sz w:val="22"/>
          <w:szCs w:val="22"/>
        </w:rPr>
        <w:t>f.2)</w:t>
      </w:r>
      <w:r w:rsidRPr="00660A1C">
        <w:rPr>
          <w:rFonts w:ascii="Arial" w:hAnsi="Arial" w:cs="Arial"/>
          <w:sz w:val="22"/>
          <w:szCs w:val="22"/>
        </w:rPr>
        <w:t xml:space="preserve"> V primeru, da </w:t>
      </w:r>
      <w:r w:rsidRPr="00660A1C">
        <w:rPr>
          <w:rFonts w:ascii="Arial" w:hAnsi="Arial" w:cs="Arial"/>
          <w:b/>
          <w:bCs/>
          <w:sz w:val="22"/>
          <w:szCs w:val="22"/>
        </w:rPr>
        <w:t>ponudnik nastopa s podizvajalci</w:t>
      </w:r>
      <w:r w:rsidRPr="00660A1C">
        <w:rPr>
          <w:rFonts w:ascii="Arial" w:hAnsi="Arial" w:cs="Arial"/>
          <w:sz w:val="22"/>
          <w:szCs w:val="22"/>
        </w:rPr>
        <w:t>, mora predložiti:</w:t>
      </w:r>
    </w:p>
    <w:p w14:paraId="0C0CA754" w14:textId="77777777" w:rsidR="003A777D" w:rsidRPr="00660A1C" w:rsidRDefault="003A777D">
      <w:pPr>
        <w:pStyle w:val="Standard"/>
        <w:autoSpaceDE w:val="0"/>
        <w:jc w:val="both"/>
        <w:rPr>
          <w:rFonts w:ascii="Arial" w:hAnsi="Arial" w:cs="Arial"/>
          <w:sz w:val="22"/>
          <w:szCs w:val="22"/>
        </w:rPr>
      </w:pPr>
    </w:p>
    <w:p w14:paraId="5C7BF6B7" w14:textId="77777777" w:rsidR="003A777D" w:rsidRPr="00660A1C" w:rsidRDefault="00485FC2">
      <w:pPr>
        <w:pStyle w:val="Standard"/>
        <w:numPr>
          <w:ilvl w:val="1"/>
          <w:numId w:val="56"/>
        </w:numPr>
        <w:autoSpaceDE w:val="0"/>
        <w:ind w:left="284" w:hanging="284"/>
        <w:jc w:val="both"/>
      </w:pPr>
      <w:r w:rsidRPr="00660A1C">
        <w:rPr>
          <w:rFonts w:ascii="Arial" w:hAnsi="Arial" w:cs="Arial"/>
          <w:sz w:val="22"/>
          <w:szCs w:val="22"/>
        </w:rPr>
        <w:lastRenderedPageBreak/>
        <w:t xml:space="preserve">izpolnjen obrazec </w:t>
      </w:r>
      <w:r w:rsidRPr="00660A1C">
        <w:rPr>
          <w:rFonts w:ascii="Arial" w:hAnsi="Arial" w:cs="Arial"/>
          <w:b/>
          <w:bCs/>
          <w:sz w:val="22"/>
          <w:szCs w:val="22"/>
        </w:rPr>
        <w:t>Seznam vseh podizvajalcev in podatki o podizvajalcih</w:t>
      </w:r>
      <w:r w:rsidRPr="00660A1C">
        <w:rPr>
          <w:rFonts w:ascii="Arial" w:hAnsi="Arial" w:cs="Arial"/>
          <w:sz w:val="22"/>
          <w:szCs w:val="22"/>
        </w:rPr>
        <w:t xml:space="preserve">, ki jih bo izvajal podizvajalec (Razpisni obrazec št. </w:t>
      </w:r>
      <w:r w:rsidRPr="00660A1C">
        <w:rPr>
          <w:rFonts w:ascii="Arial" w:hAnsi="Arial" w:cs="Arial"/>
          <w:b/>
          <w:bCs/>
          <w:sz w:val="22"/>
          <w:szCs w:val="22"/>
        </w:rPr>
        <w:t>1b</w:t>
      </w:r>
      <w:r w:rsidRPr="00660A1C">
        <w:rPr>
          <w:rFonts w:ascii="Arial" w:hAnsi="Arial" w:cs="Arial"/>
          <w:sz w:val="22"/>
          <w:szCs w:val="22"/>
        </w:rPr>
        <w:t>)</w:t>
      </w:r>
    </w:p>
    <w:p w14:paraId="1AB4A2F9" w14:textId="77777777" w:rsidR="003A777D" w:rsidRPr="00660A1C" w:rsidRDefault="00485FC2">
      <w:pPr>
        <w:pStyle w:val="Standard"/>
        <w:numPr>
          <w:ilvl w:val="1"/>
          <w:numId w:val="56"/>
        </w:numPr>
        <w:autoSpaceDE w:val="0"/>
        <w:ind w:left="284" w:hanging="284"/>
        <w:jc w:val="both"/>
      </w:pPr>
      <w:r w:rsidRPr="00660A1C">
        <w:rPr>
          <w:rFonts w:ascii="Arial" w:hAnsi="Arial" w:cs="Arial"/>
          <w:bCs/>
          <w:sz w:val="22"/>
          <w:szCs w:val="22"/>
        </w:rPr>
        <w:t xml:space="preserve">dokazilo in izjavo o izpolnjevanju pogojev za priznanje sposobnosti po </w:t>
      </w:r>
      <w:r w:rsidRPr="00660A1C">
        <w:rPr>
          <w:rFonts w:ascii="Arial" w:hAnsi="Arial" w:cs="Arial"/>
          <w:b/>
          <w:bCs/>
          <w:sz w:val="22"/>
          <w:szCs w:val="22"/>
        </w:rPr>
        <w:t>79. členu ZJN-3,</w:t>
      </w:r>
      <w:r w:rsidRPr="00660A1C">
        <w:rPr>
          <w:rFonts w:ascii="Arial" w:hAnsi="Arial" w:cs="Arial"/>
          <w:bCs/>
          <w:sz w:val="22"/>
          <w:szCs w:val="22"/>
        </w:rPr>
        <w:t xml:space="preserve"> kot je zapisano za ponudnika v točki </w:t>
      </w:r>
      <w:r w:rsidRPr="00660A1C">
        <w:rPr>
          <w:rFonts w:ascii="Arial" w:hAnsi="Arial" w:cs="Arial"/>
          <w:b/>
          <w:bCs/>
          <w:sz w:val="22"/>
          <w:szCs w:val="22"/>
        </w:rPr>
        <w:t xml:space="preserve">D) </w:t>
      </w:r>
      <w:r w:rsidRPr="00660A1C">
        <w:rPr>
          <w:rFonts w:ascii="Arial" w:hAnsi="Arial" w:cs="Arial"/>
          <w:sz w:val="22"/>
          <w:szCs w:val="22"/>
        </w:rPr>
        <w:t xml:space="preserve">(Razpisni obrazec št. </w:t>
      </w:r>
      <w:r w:rsidRPr="00660A1C">
        <w:rPr>
          <w:rFonts w:ascii="Arial" w:hAnsi="Arial" w:cs="Arial"/>
          <w:b/>
          <w:sz w:val="22"/>
          <w:szCs w:val="22"/>
        </w:rPr>
        <w:t>4</w:t>
      </w:r>
      <w:r w:rsidRPr="00660A1C">
        <w:rPr>
          <w:rFonts w:ascii="Arial" w:hAnsi="Arial" w:cs="Arial"/>
          <w:sz w:val="22"/>
          <w:szCs w:val="22"/>
        </w:rPr>
        <w:t>)</w:t>
      </w:r>
      <w:r w:rsidRPr="00660A1C">
        <w:rPr>
          <w:rFonts w:ascii="Arial" w:hAnsi="Arial" w:cs="Arial"/>
          <w:b/>
          <w:bCs/>
          <w:sz w:val="22"/>
          <w:szCs w:val="22"/>
        </w:rPr>
        <w:t>.</w:t>
      </w:r>
    </w:p>
    <w:p w14:paraId="1EDCF1CB" w14:textId="4D86EAB4" w:rsidR="003A777D" w:rsidRPr="00660A1C" w:rsidRDefault="00485FC2">
      <w:pPr>
        <w:pStyle w:val="Standard"/>
        <w:numPr>
          <w:ilvl w:val="1"/>
          <w:numId w:val="56"/>
        </w:numPr>
        <w:autoSpaceDE w:val="0"/>
        <w:ind w:left="284" w:hanging="284"/>
        <w:jc w:val="both"/>
      </w:pPr>
      <w:r w:rsidRPr="00660A1C">
        <w:rPr>
          <w:rFonts w:ascii="Arial" w:hAnsi="Arial" w:cs="Arial"/>
          <w:b/>
          <w:sz w:val="22"/>
          <w:szCs w:val="22"/>
        </w:rPr>
        <w:t>zahtevo</w:t>
      </w:r>
      <w:r w:rsidRPr="00660A1C">
        <w:rPr>
          <w:rFonts w:ascii="Arial" w:hAnsi="Arial" w:cs="Arial"/>
          <w:sz w:val="22"/>
          <w:szCs w:val="22"/>
        </w:rPr>
        <w:t xml:space="preserve"> podizvajalca za neposredno plačilo, če podizvajalec to zahteva (zahteva je </w:t>
      </w:r>
      <w:r w:rsidRPr="00660A1C">
        <w:rPr>
          <w:rFonts w:ascii="Arial" w:hAnsi="Arial" w:cs="Arial"/>
          <w:sz w:val="22"/>
          <w:szCs w:val="22"/>
          <w:u w:val="single"/>
        </w:rPr>
        <w:t>priloga</w:t>
      </w:r>
      <w:r w:rsidRPr="00660A1C">
        <w:rPr>
          <w:rFonts w:ascii="Arial" w:hAnsi="Arial" w:cs="Arial"/>
          <w:sz w:val="22"/>
          <w:szCs w:val="22"/>
        </w:rPr>
        <w:t xml:space="preserve"> k razpisnemu obrazcu št. </w:t>
      </w:r>
      <w:r w:rsidRPr="00660A1C">
        <w:rPr>
          <w:rFonts w:ascii="Arial" w:hAnsi="Arial" w:cs="Arial"/>
          <w:b/>
          <w:sz w:val="22"/>
          <w:szCs w:val="22"/>
        </w:rPr>
        <w:t>1</w:t>
      </w:r>
      <w:r w:rsidR="004C2860">
        <w:rPr>
          <w:rFonts w:ascii="Arial" w:hAnsi="Arial" w:cs="Arial"/>
          <w:b/>
          <w:sz w:val="22"/>
          <w:szCs w:val="22"/>
        </w:rPr>
        <w:t>3</w:t>
      </w:r>
      <w:r w:rsidRPr="00660A1C">
        <w:rPr>
          <w:rFonts w:ascii="Arial" w:hAnsi="Arial" w:cs="Arial"/>
          <w:b/>
          <w:sz w:val="22"/>
          <w:szCs w:val="22"/>
        </w:rPr>
        <w:t>)</w:t>
      </w:r>
      <w:r w:rsidRPr="00660A1C">
        <w:rPr>
          <w:rFonts w:ascii="Arial" w:hAnsi="Arial" w:cs="Arial"/>
          <w:sz w:val="22"/>
          <w:szCs w:val="22"/>
        </w:rPr>
        <w:t>.</w:t>
      </w:r>
    </w:p>
    <w:p w14:paraId="1D34A93A" w14:textId="77777777" w:rsidR="003A777D" w:rsidRPr="00660A1C" w:rsidRDefault="003A777D">
      <w:pPr>
        <w:pStyle w:val="Standard"/>
        <w:autoSpaceDE w:val="0"/>
        <w:jc w:val="both"/>
        <w:rPr>
          <w:rFonts w:ascii="Arial" w:hAnsi="Arial" w:cs="Arial"/>
          <w:sz w:val="22"/>
          <w:szCs w:val="22"/>
        </w:rPr>
      </w:pPr>
    </w:p>
    <w:p w14:paraId="084CDD8E" w14:textId="77777777" w:rsidR="003A777D" w:rsidRPr="00660A1C" w:rsidRDefault="00485FC2">
      <w:pPr>
        <w:pStyle w:val="Standard"/>
        <w:autoSpaceDE w:val="0"/>
        <w:ind w:left="284"/>
        <w:jc w:val="both"/>
      </w:pPr>
      <w:r w:rsidRPr="00660A1C">
        <w:rPr>
          <w:rFonts w:ascii="Arial" w:hAnsi="Arial" w:cs="Arial"/>
          <w:sz w:val="22"/>
          <w:szCs w:val="22"/>
        </w:rPr>
        <w:t xml:space="preserve">V </w:t>
      </w:r>
      <w:r w:rsidRPr="00660A1C">
        <w:rPr>
          <w:rFonts w:ascii="Arial" w:hAnsi="Arial" w:cs="Arial"/>
          <w:b/>
          <w:sz w:val="22"/>
          <w:szCs w:val="22"/>
        </w:rPr>
        <w:t>ponudbi s podizvajalci</w:t>
      </w:r>
      <w:r w:rsidRPr="00660A1C">
        <w:rPr>
          <w:rFonts w:ascii="Arial" w:hAnsi="Arial" w:cs="Arial"/>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07DC4F01" w14:textId="77777777" w:rsidR="003A777D" w:rsidRPr="00660A1C" w:rsidRDefault="003A777D">
      <w:pPr>
        <w:pStyle w:val="Standard"/>
        <w:autoSpaceDE w:val="0"/>
        <w:ind w:left="284"/>
        <w:jc w:val="both"/>
        <w:rPr>
          <w:rFonts w:ascii="Arial" w:hAnsi="Arial" w:cs="Arial"/>
          <w:b/>
          <w:bCs/>
          <w:sz w:val="22"/>
          <w:szCs w:val="22"/>
        </w:rPr>
      </w:pPr>
    </w:p>
    <w:p w14:paraId="29CF989B" w14:textId="77777777" w:rsidR="003A777D" w:rsidRPr="00660A1C" w:rsidRDefault="00485FC2">
      <w:pPr>
        <w:pStyle w:val="Standard"/>
        <w:autoSpaceDE w:val="0"/>
        <w:ind w:left="284"/>
        <w:jc w:val="both"/>
      </w:pPr>
      <w:r w:rsidRPr="00660A1C">
        <w:rPr>
          <w:rFonts w:ascii="Arial" w:hAnsi="Arial" w:cs="Arial"/>
          <w:sz w:val="22"/>
          <w:szCs w:val="22"/>
        </w:rPr>
        <w:t xml:space="preserve">Ponudnik bo moral za vsakega podizvajalca pred sklenitvijo pogodbe z naročnikom predložiti </w:t>
      </w:r>
      <w:r w:rsidRPr="00660A1C">
        <w:rPr>
          <w:rFonts w:ascii="Arial" w:hAnsi="Arial" w:cs="Arial"/>
          <w:b/>
          <w:sz w:val="22"/>
          <w:szCs w:val="22"/>
        </w:rPr>
        <w:t>podizvajalsko pogodbo</w:t>
      </w:r>
      <w:r w:rsidRPr="00660A1C">
        <w:rPr>
          <w:rFonts w:ascii="Arial" w:hAnsi="Arial" w:cs="Arial"/>
          <w:sz w:val="22"/>
          <w:szCs w:val="22"/>
        </w:rPr>
        <w:t>, iz katere bo nedvoumno razvidno naslednje:</w:t>
      </w:r>
    </w:p>
    <w:p w14:paraId="1C1E317A" w14:textId="77777777" w:rsidR="003A777D" w:rsidRPr="00660A1C" w:rsidRDefault="00485FC2" w:rsidP="00AF14AC">
      <w:pPr>
        <w:pStyle w:val="Standard"/>
        <w:numPr>
          <w:ilvl w:val="0"/>
          <w:numId w:val="70"/>
        </w:numPr>
        <w:autoSpaceDE w:val="0"/>
        <w:jc w:val="both"/>
      </w:pPr>
      <w:r w:rsidRPr="00660A1C">
        <w:rPr>
          <w:rFonts w:ascii="Arial" w:hAnsi="Arial" w:cs="Arial"/>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4D5CCD84" w14:textId="74CDC4BA" w:rsidR="003A777D" w:rsidRPr="00660A1C" w:rsidRDefault="00485FC2">
      <w:pPr>
        <w:pStyle w:val="Standard"/>
        <w:numPr>
          <w:ilvl w:val="0"/>
          <w:numId w:val="62"/>
        </w:numPr>
        <w:autoSpaceDE w:val="0"/>
        <w:jc w:val="both"/>
      </w:pPr>
      <w:r w:rsidRPr="00660A1C">
        <w:rPr>
          <w:rFonts w:ascii="Arial" w:hAnsi="Arial" w:cs="Arial"/>
          <w:sz w:val="22"/>
          <w:szCs w:val="22"/>
        </w:rPr>
        <w:t xml:space="preserve">izjava, da so vsi podizvajalci seznanjeni z navodili, ponudnikom in razpisnimi pogoji ter merili za dodelitev javnega naročila in, da z njimi v celoti soglašajo (Razpisni obrazec št. </w:t>
      </w:r>
      <w:r w:rsidRPr="00660A1C">
        <w:rPr>
          <w:rFonts w:ascii="Arial" w:hAnsi="Arial" w:cs="Arial"/>
          <w:b/>
          <w:sz w:val="22"/>
          <w:szCs w:val="22"/>
        </w:rPr>
        <w:t>1</w:t>
      </w:r>
      <w:r w:rsidR="004C2860">
        <w:rPr>
          <w:rFonts w:ascii="Arial" w:hAnsi="Arial" w:cs="Arial"/>
          <w:b/>
          <w:sz w:val="22"/>
          <w:szCs w:val="22"/>
        </w:rPr>
        <w:t>2</w:t>
      </w:r>
      <w:r w:rsidRPr="00660A1C">
        <w:rPr>
          <w:rFonts w:ascii="Arial" w:hAnsi="Arial" w:cs="Arial"/>
          <w:sz w:val="22"/>
          <w:szCs w:val="22"/>
        </w:rPr>
        <w:t>);</w:t>
      </w:r>
    </w:p>
    <w:p w14:paraId="7C4523A1" w14:textId="650D0880" w:rsidR="003A777D" w:rsidRPr="00660A1C" w:rsidRDefault="00485FC2">
      <w:pPr>
        <w:pStyle w:val="Standard"/>
        <w:numPr>
          <w:ilvl w:val="0"/>
          <w:numId w:val="62"/>
        </w:numPr>
        <w:autoSpaceDE w:val="0"/>
        <w:jc w:val="both"/>
      </w:pPr>
      <w:r w:rsidRPr="00660A1C">
        <w:rPr>
          <w:rFonts w:ascii="Arial" w:hAnsi="Arial" w:cs="Arial"/>
          <w:sz w:val="22"/>
          <w:szCs w:val="22"/>
        </w:rPr>
        <w:t xml:space="preserve">izjava podizvajalca, da soglaša s ponudbenimi cenami za njihova dela, ki jih je v ponudbi podal ponudnik in vključujejo tudi morebitni popust (Razpisni obrazec št. </w:t>
      </w:r>
      <w:r w:rsidRPr="00660A1C">
        <w:rPr>
          <w:rFonts w:ascii="Arial" w:hAnsi="Arial" w:cs="Arial"/>
          <w:b/>
          <w:sz w:val="22"/>
          <w:szCs w:val="22"/>
        </w:rPr>
        <w:t>1</w:t>
      </w:r>
      <w:r w:rsidR="004C2860">
        <w:rPr>
          <w:rFonts w:ascii="Arial" w:hAnsi="Arial" w:cs="Arial"/>
          <w:b/>
          <w:sz w:val="22"/>
          <w:szCs w:val="22"/>
        </w:rPr>
        <w:t>2</w:t>
      </w:r>
      <w:r w:rsidRPr="00660A1C">
        <w:rPr>
          <w:rFonts w:ascii="Arial" w:hAnsi="Arial" w:cs="Arial"/>
          <w:sz w:val="22"/>
          <w:szCs w:val="22"/>
        </w:rPr>
        <w:t>);</w:t>
      </w:r>
    </w:p>
    <w:p w14:paraId="0374E029" w14:textId="27BF0C5F" w:rsidR="003A777D" w:rsidRPr="00660A1C" w:rsidRDefault="00485FC2">
      <w:pPr>
        <w:pStyle w:val="Standard"/>
        <w:numPr>
          <w:ilvl w:val="0"/>
          <w:numId w:val="62"/>
        </w:numPr>
        <w:autoSpaceDE w:val="0"/>
        <w:jc w:val="both"/>
      </w:pPr>
      <w:r w:rsidRPr="00660A1C">
        <w:rPr>
          <w:rFonts w:ascii="Arial" w:hAnsi="Arial" w:cs="Arial"/>
          <w:sz w:val="22"/>
          <w:szCs w:val="22"/>
        </w:rPr>
        <w:t xml:space="preserve">izjava, da so vsi podizvajalci seznanjeni s plačilnimi pogoji iz razpisne dokumentacije (Razpisni obrazec št. </w:t>
      </w:r>
      <w:r w:rsidRPr="00660A1C">
        <w:rPr>
          <w:rFonts w:ascii="Arial" w:hAnsi="Arial" w:cs="Arial"/>
          <w:b/>
          <w:sz w:val="22"/>
          <w:szCs w:val="22"/>
        </w:rPr>
        <w:t>1</w:t>
      </w:r>
      <w:r w:rsidR="004C2860">
        <w:rPr>
          <w:rFonts w:ascii="Arial" w:hAnsi="Arial" w:cs="Arial"/>
          <w:b/>
          <w:sz w:val="22"/>
          <w:szCs w:val="22"/>
        </w:rPr>
        <w:t>2</w:t>
      </w:r>
      <w:r w:rsidRPr="00660A1C">
        <w:rPr>
          <w:rFonts w:ascii="Arial" w:hAnsi="Arial" w:cs="Arial"/>
          <w:sz w:val="22"/>
          <w:szCs w:val="22"/>
        </w:rPr>
        <w:t>);</w:t>
      </w:r>
    </w:p>
    <w:p w14:paraId="35C8445C" w14:textId="2A20C5C3" w:rsidR="003A777D" w:rsidRPr="00660A1C" w:rsidRDefault="00485FC2">
      <w:pPr>
        <w:pStyle w:val="Standard"/>
        <w:numPr>
          <w:ilvl w:val="0"/>
          <w:numId w:val="62"/>
        </w:numPr>
        <w:autoSpaceDE w:val="0"/>
        <w:jc w:val="both"/>
      </w:pPr>
      <w:r w:rsidRPr="00660A1C">
        <w:rPr>
          <w:rFonts w:ascii="Arial" w:hAnsi="Arial" w:cs="Arial"/>
          <w:sz w:val="22"/>
          <w:szCs w:val="22"/>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660A1C">
        <w:rPr>
          <w:rFonts w:ascii="Arial" w:hAnsi="Arial" w:cs="Arial"/>
          <w:b/>
          <w:sz w:val="22"/>
          <w:szCs w:val="22"/>
        </w:rPr>
        <w:t>1</w:t>
      </w:r>
      <w:r w:rsidR="004C2860">
        <w:rPr>
          <w:rFonts w:ascii="Arial" w:hAnsi="Arial" w:cs="Arial"/>
          <w:b/>
          <w:sz w:val="22"/>
          <w:szCs w:val="22"/>
        </w:rPr>
        <w:t>2</w:t>
      </w:r>
      <w:r w:rsidRPr="00660A1C">
        <w:rPr>
          <w:rFonts w:ascii="Arial" w:hAnsi="Arial" w:cs="Arial"/>
          <w:sz w:val="22"/>
          <w:szCs w:val="22"/>
        </w:rPr>
        <w:t>);</w:t>
      </w:r>
    </w:p>
    <w:p w14:paraId="5EF3517D" w14:textId="7683D02F" w:rsidR="003A777D" w:rsidRPr="00660A1C" w:rsidRDefault="00485FC2">
      <w:pPr>
        <w:pStyle w:val="Standard"/>
        <w:numPr>
          <w:ilvl w:val="0"/>
          <w:numId w:val="62"/>
        </w:numPr>
        <w:autoSpaceDE w:val="0"/>
        <w:jc w:val="both"/>
      </w:pPr>
      <w:r w:rsidRPr="00660A1C">
        <w:rPr>
          <w:rFonts w:ascii="Arial" w:hAnsi="Arial" w:cs="Arial"/>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007F4EAC" w:rsidRPr="007F4EAC">
        <w:rPr>
          <w:rFonts w:ascii="Arial" w:hAnsi="Arial" w:cs="Arial"/>
          <w:b/>
          <w:bCs/>
          <w:sz w:val="22"/>
          <w:szCs w:val="22"/>
        </w:rPr>
        <w:t>1</w:t>
      </w:r>
      <w:r w:rsidR="004C2860">
        <w:rPr>
          <w:rFonts w:ascii="Arial" w:hAnsi="Arial" w:cs="Arial"/>
          <w:b/>
          <w:bCs/>
          <w:sz w:val="22"/>
          <w:szCs w:val="22"/>
        </w:rPr>
        <w:t>2</w:t>
      </w:r>
      <w:r w:rsidRPr="00660A1C">
        <w:rPr>
          <w:rFonts w:ascii="Arial" w:hAnsi="Arial" w:cs="Arial"/>
          <w:sz w:val="22"/>
          <w:szCs w:val="22"/>
        </w:rPr>
        <w:t>);</w:t>
      </w:r>
    </w:p>
    <w:p w14:paraId="378A20F8" w14:textId="77777777" w:rsidR="003A777D" w:rsidRPr="00660A1C" w:rsidRDefault="00485FC2">
      <w:pPr>
        <w:pStyle w:val="Standard"/>
        <w:autoSpaceDE w:val="0"/>
        <w:ind w:left="360"/>
        <w:jc w:val="both"/>
      </w:pPr>
      <w:r w:rsidRPr="00660A1C">
        <w:rPr>
          <w:rFonts w:ascii="Arial" w:hAnsi="Arial" w:cs="Arial"/>
          <w:sz w:val="22"/>
          <w:szCs w:val="22"/>
        </w:rPr>
        <w:t xml:space="preserve">Če </w:t>
      </w:r>
      <w:r w:rsidRPr="00660A1C">
        <w:rPr>
          <w:rFonts w:ascii="Arial" w:hAnsi="Arial" w:cs="Arial"/>
          <w:b/>
          <w:sz w:val="22"/>
          <w:szCs w:val="22"/>
        </w:rPr>
        <w:t>podizvajalec zahteva neposredno plačilo</w:t>
      </w:r>
      <w:r w:rsidRPr="00660A1C">
        <w:rPr>
          <w:rFonts w:ascii="Arial" w:hAnsi="Arial" w:cs="Arial"/>
          <w:sz w:val="22"/>
          <w:szCs w:val="22"/>
        </w:rPr>
        <w:t xml:space="preserve"> v skladu s 94. členom ZJN-3 mora predložena podizvajalska pogodba vključevati slednje:</w:t>
      </w:r>
    </w:p>
    <w:p w14:paraId="491FADE6" w14:textId="78D73CED" w:rsidR="003A777D" w:rsidRPr="00660A1C" w:rsidRDefault="00485FC2">
      <w:pPr>
        <w:pStyle w:val="Standard"/>
        <w:numPr>
          <w:ilvl w:val="0"/>
          <w:numId w:val="62"/>
        </w:numPr>
        <w:autoSpaceDE w:val="0"/>
        <w:jc w:val="both"/>
      </w:pPr>
      <w:r w:rsidRPr="00660A1C">
        <w:rPr>
          <w:rFonts w:ascii="Arial" w:hAnsi="Arial" w:cs="Arial"/>
          <w:sz w:val="22"/>
          <w:szCs w:val="22"/>
        </w:rPr>
        <w:t xml:space="preserve">da ponudnik pooblašča naročnika, da na podlagi potrjenega računa neposredno plačuje podizvajalcem (Razpisni obrazec št. </w:t>
      </w:r>
      <w:r w:rsidRPr="00660A1C">
        <w:rPr>
          <w:rFonts w:ascii="Arial" w:hAnsi="Arial" w:cs="Arial"/>
          <w:b/>
          <w:sz w:val="22"/>
          <w:szCs w:val="22"/>
        </w:rPr>
        <w:t>1</w:t>
      </w:r>
      <w:r w:rsidR="004C2860">
        <w:rPr>
          <w:rFonts w:ascii="Arial" w:hAnsi="Arial" w:cs="Arial"/>
          <w:b/>
          <w:sz w:val="22"/>
          <w:szCs w:val="22"/>
        </w:rPr>
        <w:t>3</w:t>
      </w:r>
      <w:r w:rsidRPr="00660A1C">
        <w:rPr>
          <w:rFonts w:ascii="Arial" w:hAnsi="Arial" w:cs="Arial"/>
          <w:b/>
          <w:sz w:val="22"/>
          <w:szCs w:val="22"/>
        </w:rPr>
        <w:t>)</w:t>
      </w:r>
      <w:r w:rsidRPr="00660A1C">
        <w:rPr>
          <w:rFonts w:ascii="Arial" w:hAnsi="Arial" w:cs="Arial"/>
          <w:sz w:val="22"/>
          <w:szCs w:val="22"/>
        </w:rPr>
        <w:t>,</w:t>
      </w:r>
    </w:p>
    <w:p w14:paraId="5F5F284B" w14:textId="3AEB13AF" w:rsidR="003A777D" w:rsidRPr="00660A1C" w:rsidRDefault="00485FC2">
      <w:pPr>
        <w:pStyle w:val="Standard"/>
        <w:numPr>
          <w:ilvl w:val="0"/>
          <w:numId w:val="62"/>
        </w:numPr>
        <w:autoSpaceDE w:val="0"/>
        <w:jc w:val="both"/>
      </w:pPr>
      <w:r w:rsidRPr="00660A1C">
        <w:rPr>
          <w:rFonts w:ascii="Arial" w:hAnsi="Arial" w:cs="Arial"/>
          <w:sz w:val="22"/>
          <w:szCs w:val="22"/>
        </w:rPr>
        <w:t xml:space="preserve">da bo ponudnik naročniku ob izstavitvi svojega računa priložil tudi račune svojih podizvajalcev, ki jih je predhodno potrdil (Razpisni obrazec št. </w:t>
      </w:r>
      <w:r w:rsidRPr="00660A1C">
        <w:rPr>
          <w:rFonts w:ascii="Arial" w:hAnsi="Arial" w:cs="Arial"/>
          <w:b/>
          <w:sz w:val="22"/>
          <w:szCs w:val="22"/>
        </w:rPr>
        <w:t>1</w:t>
      </w:r>
      <w:r w:rsidR="004C2860">
        <w:rPr>
          <w:rFonts w:ascii="Arial" w:hAnsi="Arial" w:cs="Arial"/>
          <w:b/>
          <w:sz w:val="22"/>
          <w:szCs w:val="22"/>
        </w:rPr>
        <w:t>3</w:t>
      </w:r>
      <w:r w:rsidRPr="00660A1C">
        <w:rPr>
          <w:rFonts w:ascii="Arial" w:hAnsi="Arial" w:cs="Arial"/>
          <w:sz w:val="22"/>
          <w:szCs w:val="22"/>
        </w:rPr>
        <w:t>).</w:t>
      </w:r>
    </w:p>
    <w:p w14:paraId="6099B9FC" w14:textId="77777777" w:rsidR="003A777D" w:rsidRPr="00660A1C" w:rsidRDefault="003A777D">
      <w:pPr>
        <w:pStyle w:val="Standard"/>
        <w:autoSpaceDE w:val="0"/>
        <w:ind w:left="720"/>
        <w:jc w:val="both"/>
        <w:rPr>
          <w:rFonts w:ascii="Arial" w:hAnsi="Arial" w:cs="Arial"/>
          <w:sz w:val="22"/>
          <w:szCs w:val="22"/>
        </w:rPr>
      </w:pPr>
    </w:p>
    <w:p w14:paraId="0480D23D" w14:textId="77777777" w:rsidR="003A777D" w:rsidRPr="00660A1C" w:rsidRDefault="00485FC2">
      <w:pPr>
        <w:pStyle w:val="Standard"/>
        <w:autoSpaceDE w:val="0"/>
        <w:jc w:val="both"/>
      </w:pPr>
      <w:r w:rsidRPr="00660A1C">
        <w:rPr>
          <w:rFonts w:ascii="Arial" w:hAnsi="Arial" w:cs="Arial"/>
          <w:sz w:val="22"/>
          <w:szCs w:val="22"/>
        </w:rPr>
        <w:t>Ponudnik, ki v izvedbo javnega naročila vključi enega ali več podizvajalcev, mora imeti v času izvajanja pogodbe z naročnikom, sklenjene pogodbe s temi podizvajalci.</w:t>
      </w:r>
    </w:p>
    <w:p w14:paraId="5D0E31E5" w14:textId="77777777" w:rsidR="003A777D" w:rsidRPr="00660A1C" w:rsidRDefault="003A777D">
      <w:pPr>
        <w:pStyle w:val="Standard"/>
        <w:autoSpaceDE w:val="0"/>
        <w:jc w:val="both"/>
        <w:rPr>
          <w:rFonts w:ascii="Arial" w:hAnsi="Arial" w:cs="Arial"/>
          <w:sz w:val="22"/>
          <w:szCs w:val="22"/>
        </w:rPr>
      </w:pPr>
    </w:p>
    <w:p w14:paraId="049CFFD4" w14:textId="77777777" w:rsidR="003A777D" w:rsidRPr="00660A1C" w:rsidRDefault="00485FC2">
      <w:pPr>
        <w:pStyle w:val="Header"/>
        <w:tabs>
          <w:tab w:val="clear" w:pos="4536"/>
          <w:tab w:val="clear" w:pos="9072"/>
        </w:tabs>
        <w:jc w:val="both"/>
      </w:pPr>
      <w:r w:rsidRPr="00660A1C">
        <w:rPr>
          <w:b/>
          <w:sz w:val="22"/>
          <w:szCs w:val="22"/>
        </w:rPr>
        <w:t>Le če podizvajalec v skladu in na način določen v 94. členu ZJN-3 zahteva neposredno plačilo, se šteje, da je neposredno plačilo podizvajalcem obvezno v skladu z ZJN-3 in obveznost zavezuje naročnika in glavnega izvajalca.</w:t>
      </w:r>
    </w:p>
    <w:p w14:paraId="160F0F22" w14:textId="77777777" w:rsidR="003A777D" w:rsidRPr="00660A1C" w:rsidRDefault="00485FC2">
      <w:pPr>
        <w:pStyle w:val="Header"/>
        <w:tabs>
          <w:tab w:val="clear" w:pos="4536"/>
          <w:tab w:val="clear" w:pos="9072"/>
        </w:tabs>
        <w:jc w:val="both"/>
      </w:pPr>
      <w:r w:rsidRPr="00660A1C">
        <w:rPr>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AC437C8" w14:textId="77777777" w:rsidR="003A777D" w:rsidRPr="00660A1C" w:rsidRDefault="003A777D">
      <w:pPr>
        <w:pStyle w:val="Standard"/>
        <w:autoSpaceDE w:val="0"/>
        <w:jc w:val="both"/>
        <w:rPr>
          <w:rFonts w:ascii="Arial" w:hAnsi="Arial" w:cs="Arial"/>
          <w:sz w:val="22"/>
          <w:szCs w:val="22"/>
        </w:rPr>
      </w:pPr>
    </w:p>
    <w:p w14:paraId="349CE8D8" w14:textId="77777777" w:rsidR="003A777D" w:rsidRPr="00660A1C" w:rsidRDefault="00485FC2">
      <w:pPr>
        <w:pStyle w:val="Standard"/>
        <w:autoSpaceDE w:val="0"/>
        <w:jc w:val="both"/>
      </w:pPr>
      <w:r w:rsidRPr="00660A1C">
        <w:rPr>
          <w:rFonts w:ascii="Arial" w:hAnsi="Arial" w:cs="Arial"/>
          <w:sz w:val="22"/>
          <w:szCs w:val="22"/>
        </w:rPr>
        <w:t>Ponudnik lahko dokazuje izpolnjevanje zahtevanih pogojev (reference) s podizvajalci. V tem primeru mora ta podizvajalec predložiti svoje reference in isti podizvajalec bo moral izvesti dela javnega naročila na katerega se reference nanašajo.</w:t>
      </w:r>
    </w:p>
    <w:p w14:paraId="029D839C" w14:textId="77777777" w:rsidR="003A777D" w:rsidRPr="00660A1C" w:rsidRDefault="003A777D">
      <w:pPr>
        <w:pStyle w:val="Standard"/>
        <w:autoSpaceDE w:val="0"/>
        <w:ind w:left="360"/>
        <w:jc w:val="both"/>
        <w:rPr>
          <w:rFonts w:ascii="Arial" w:hAnsi="Arial" w:cs="Arial"/>
          <w:sz w:val="22"/>
          <w:szCs w:val="22"/>
        </w:rPr>
      </w:pPr>
    </w:p>
    <w:p w14:paraId="6FCEA2AE" w14:textId="77777777" w:rsidR="003A777D" w:rsidRPr="00660A1C" w:rsidRDefault="00485FC2">
      <w:pPr>
        <w:pStyle w:val="Standard"/>
        <w:autoSpaceDE w:val="0"/>
        <w:jc w:val="both"/>
      </w:pPr>
      <w:r w:rsidRPr="00660A1C">
        <w:rPr>
          <w:rFonts w:ascii="Arial" w:hAnsi="Arial" w:cs="Arial"/>
          <w:sz w:val="22"/>
          <w:szCs w:val="22"/>
        </w:rPr>
        <w:t>Če se po sklenitvi pogodbe o izvedbi javnega naročila zamenja podizvajalec ali če ponudnik sklene pogodbo z novim podizvajalcem, oboje lahko samo s predhodnim soglasjem naročnika, mora ponudnik, ki je sklenil pogodbo z naročnikom, le-temu v 5-ih dneh po spremembi predložiti:</w:t>
      </w:r>
    </w:p>
    <w:p w14:paraId="6543D117" w14:textId="77777777" w:rsidR="003A777D" w:rsidRPr="00660A1C" w:rsidRDefault="00485FC2">
      <w:pPr>
        <w:pStyle w:val="Standard"/>
        <w:numPr>
          <w:ilvl w:val="0"/>
          <w:numId w:val="62"/>
        </w:numPr>
        <w:autoSpaceDE w:val="0"/>
        <w:jc w:val="both"/>
      </w:pPr>
      <w:r w:rsidRPr="00660A1C">
        <w:rPr>
          <w:rFonts w:ascii="Arial" w:hAnsi="Arial" w:cs="Arial"/>
          <w:sz w:val="22"/>
          <w:szCs w:val="22"/>
        </w:rPr>
        <w:t xml:space="preserve">svojo </w:t>
      </w:r>
      <w:r w:rsidRPr="00660A1C">
        <w:rPr>
          <w:rFonts w:ascii="Arial" w:hAnsi="Arial" w:cs="Arial"/>
          <w:b/>
          <w:sz w:val="22"/>
          <w:szCs w:val="22"/>
        </w:rPr>
        <w:t>izjavo</w:t>
      </w:r>
      <w:r w:rsidRPr="00660A1C">
        <w:rPr>
          <w:rFonts w:ascii="Arial" w:hAnsi="Arial" w:cs="Arial"/>
          <w:sz w:val="22"/>
          <w:szCs w:val="22"/>
        </w:rPr>
        <w:t>, da je poravnal vse nesporne obveznosti prvotnemu podizvajalcu,</w:t>
      </w:r>
    </w:p>
    <w:p w14:paraId="75B95511" w14:textId="77777777" w:rsidR="003A777D" w:rsidRPr="00660A1C" w:rsidRDefault="00485FC2">
      <w:pPr>
        <w:pStyle w:val="Standard"/>
        <w:numPr>
          <w:ilvl w:val="0"/>
          <w:numId w:val="62"/>
        </w:numPr>
        <w:autoSpaceDE w:val="0"/>
        <w:jc w:val="both"/>
      </w:pPr>
      <w:r w:rsidRPr="00660A1C">
        <w:rPr>
          <w:rFonts w:ascii="Arial" w:hAnsi="Arial" w:cs="Arial"/>
          <w:b/>
          <w:sz w:val="22"/>
          <w:szCs w:val="22"/>
        </w:rPr>
        <w:t>zahtevo</w:t>
      </w:r>
      <w:r w:rsidRPr="00660A1C">
        <w:rPr>
          <w:rFonts w:ascii="Arial" w:hAnsi="Arial" w:cs="Arial"/>
          <w:sz w:val="22"/>
          <w:szCs w:val="22"/>
        </w:rPr>
        <w:t xml:space="preserve"> novega podizvajalca za neposredno plačilo, če podizvajalec to zahteva,  </w:t>
      </w:r>
    </w:p>
    <w:p w14:paraId="620154BA" w14:textId="77777777" w:rsidR="003A777D" w:rsidRPr="00660A1C" w:rsidRDefault="00485FC2">
      <w:pPr>
        <w:pStyle w:val="Standard"/>
        <w:numPr>
          <w:ilvl w:val="0"/>
          <w:numId w:val="62"/>
        </w:numPr>
        <w:autoSpaceDE w:val="0"/>
        <w:jc w:val="both"/>
      </w:pPr>
      <w:r w:rsidRPr="00660A1C">
        <w:rPr>
          <w:rFonts w:ascii="Arial" w:hAnsi="Arial" w:cs="Arial"/>
          <w:b/>
          <w:sz w:val="22"/>
          <w:szCs w:val="22"/>
        </w:rPr>
        <w:t>pooblastilo</w:t>
      </w:r>
      <w:r w:rsidRPr="00660A1C">
        <w:rPr>
          <w:rFonts w:ascii="Arial" w:hAnsi="Arial" w:cs="Arial"/>
          <w:sz w:val="22"/>
          <w:szCs w:val="22"/>
        </w:rPr>
        <w:t xml:space="preserve"> </w:t>
      </w:r>
      <w:r w:rsidRPr="00660A1C">
        <w:rPr>
          <w:rFonts w:ascii="Arial" w:hAnsi="Arial" w:cs="Arial"/>
          <w:b/>
          <w:sz w:val="22"/>
          <w:szCs w:val="22"/>
        </w:rPr>
        <w:t>za plačilo</w:t>
      </w:r>
      <w:r w:rsidRPr="00660A1C">
        <w:rPr>
          <w:rFonts w:ascii="Arial" w:hAnsi="Arial" w:cs="Arial"/>
          <w:sz w:val="22"/>
          <w:szCs w:val="22"/>
        </w:rPr>
        <w:t xml:space="preserve"> opravljenih storitev neposredno novemu podizvajalcu, če podizvajalec to zahteva,</w:t>
      </w:r>
    </w:p>
    <w:p w14:paraId="681C3E9B" w14:textId="77777777" w:rsidR="003A777D" w:rsidRPr="00660A1C" w:rsidRDefault="00485FC2">
      <w:pPr>
        <w:pStyle w:val="Textbody"/>
        <w:numPr>
          <w:ilvl w:val="0"/>
          <w:numId w:val="62"/>
        </w:numPr>
      </w:pPr>
      <w:r w:rsidRPr="00660A1C">
        <w:rPr>
          <w:rFonts w:ascii="Arial" w:hAnsi="Arial" w:cs="Arial"/>
          <w:szCs w:val="22"/>
        </w:rPr>
        <w:t>potrdila o izpolnjenih referencah novega podizvajalca</w:t>
      </w:r>
      <w:r w:rsidRPr="00660A1C">
        <w:rPr>
          <w:rFonts w:ascii="Arial" w:hAnsi="Arial" w:cs="Arial"/>
          <w:b w:val="0"/>
          <w:szCs w:val="22"/>
        </w:rPr>
        <w:t>, če je ponudnik v ponudbi svojo usposobljenost dokazoval s sklicevanjem na reference prvotnega podizvajalca.</w:t>
      </w:r>
    </w:p>
    <w:p w14:paraId="1E9AB4C0" w14:textId="77777777" w:rsidR="003A777D" w:rsidRPr="00660A1C" w:rsidRDefault="00485FC2">
      <w:pPr>
        <w:pStyle w:val="Textbody"/>
        <w:tabs>
          <w:tab w:val="left" w:pos="2045"/>
        </w:tabs>
        <w:ind w:left="360"/>
        <w:rPr>
          <w:rFonts w:ascii="Arial" w:hAnsi="Arial" w:cs="Arial"/>
          <w:b w:val="0"/>
          <w:szCs w:val="22"/>
        </w:rPr>
      </w:pPr>
      <w:r w:rsidRPr="00660A1C">
        <w:rPr>
          <w:rFonts w:ascii="Arial" w:hAnsi="Arial" w:cs="Arial"/>
          <w:b w:val="0"/>
          <w:szCs w:val="22"/>
        </w:rPr>
        <w:tab/>
      </w:r>
    </w:p>
    <w:p w14:paraId="3014E791" w14:textId="77777777" w:rsidR="003A777D" w:rsidRPr="00660A1C" w:rsidRDefault="00485FC2">
      <w:pPr>
        <w:pStyle w:val="Header"/>
        <w:tabs>
          <w:tab w:val="clear" w:pos="4536"/>
          <w:tab w:val="clear" w:pos="9072"/>
        </w:tabs>
        <w:jc w:val="both"/>
      </w:pPr>
      <w:r w:rsidRPr="00660A1C">
        <w:rPr>
          <w:b/>
          <w:sz w:val="22"/>
          <w:szCs w:val="22"/>
        </w:rPr>
        <w:t xml:space="preserve">G) </w:t>
      </w:r>
      <w:r w:rsidRPr="00660A1C">
        <w:rPr>
          <w:sz w:val="22"/>
          <w:szCs w:val="22"/>
        </w:rPr>
        <w:t xml:space="preserve">V kolikor </w:t>
      </w:r>
      <w:r w:rsidRPr="00660A1C">
        <w:rPr>
          <w:b/>
          <w:sz w:val="22"/>
          <w:szCs w:val="22"/>
        </w:rPr>
        <w:t xml:space="preserve">daje skupina izvajalcev </w:t>
      </w:r>
      <w:r w:rsidRPr="00660A1C">
        <w:rPr>
          <w:b/>
          <w:sz w:val="22"/>
          <w:szCs w:val="22"/>
          <w:u w:val="single"/>
        </w:rPr>
        <w:t>skupno ponudbo:</w:t>
      </w:r>
    </w:p>
    <w:p w14:paraId="2D0479E6" w14:textId="77777777" w:rsidR="003A777D" w:rsidRPr="00660A1C" w:rsidRDefault="003A777D">
      <w:pPr>
        <w:pStyle w:val="Header"/>
        <w:tabs>
          <w:tab w:val="clear" w:pos="4536"/>
          <w:tab w:val="clear" w:pos="9072"/>
        </w:tabs>
        <w:jc w:val="both"/>
        <w:rPr>
          <w:b/>
          <w:sz w:val="22"/>
          <w:szCs w:val="22"/>
          <w:u w:val="single"/>
        </w:rPr>
      </w:pPr>
    </w:p>
    <w:p w14:paraId="1FC52654" w14:textId="77777777" w:rsidR="003A777D" w:rsidRPr="00660A1C" w:rsidRDefault="00485FC2">
      <w:pPr>
        <w:pStyle w:val="Header"/>
        <w:tabs>
          <w:tab w:val="clear" w:pos="4536"/>
          <w:tab w:val="clear" w:pos="9072"/>
        </w:tabs>
        <w:ind w:left="360"/>
        <w:jc w:val="both"/>
      </w:pPr>
      <w:r w:rsidRPr="00660A1C">
        <w:rPr>
          <w:b/>
          <w:sz w:val="22"/>
          <w:szCs w:val="22"/>
        </w:rPr>
        <w:t xml:space="preserve">g.1) </w:t>
      </w:r>
      <w:r w:rsidRPr="00660A1C">
        <w:rPr>
          <w:sz w:val="22"/>
          <w:szCs w:val="22"/>
        </w:rPr>
        <w:t xml:space="preserve">Skupina izvajalcev mora podpisati in </w:t>
      </w:r>
      <w:r w:rsidRPr="00660A1C">
        <w:rPr>
          <w:b/>
          <w:sz w:val="22"/>
          <w:szCs w:val="22"/>
        </w:rPr>
        <w:t>priložiti pravni akt (pogodbo) o skupni izvedbi naročila</w:t>
      </w:r>
      <w:r w:rsidRPr="00660A1C">
        <w:rPr>
          <w:sz w:val="22"/>
          <w:szCs w:val="22"/>
        </w:rPr>
        <w:t>, iz katerega bo nedvoumno razvidno naslednje:</w:t>
      </w:r>
    </w:p>
    <w:p w14:paraId="695C19B6" w14:textId="77777777" w:rsidR="003A777D" w:rsidRPr="00660A1C" w:rsidRDefault="00485FC2">
      <w:pPr>
        <w:pStyle w:val="Header"/>
        <w:numPr>
          <w:ilvl w:val="0"/>
          <w:numId w:val="62"/>
        </w:numPr>
        <w:tabs>
          <w:tab w:val="clear" w:pos="4536"/>
          <w:tab w:val="clear" w:pos="9072"/>
        </w:tabs>
        <w:jc w:val="both"/>
      </w:pPr>
      <w:r w:rsidRPr="00660A1C">
        <w:rPr>
          <w:sz w:val="22"/>
          <w:szCs w:val="22"/>
        </w:rPr>
        <w:t>imenovanje poslovodečega izvajalca pri izvedbi javnega naročila,</w:t>
      </w:r>
    </w:p>
    <w:p w14:paraId="0D5359F9" w14:textId="77777777" w:rsidR="003A777D" w:rsidRPr="00660A1C" w:rsidRDefault="00485FC2">
      <w:pPr>
        <w:pStyle w:val="Header"/>
        <w:numPr>
          <w:ilvl w:val="0"/>
          <w:numId w:val="62"/>
        </w:numPr>
        <w:tabs>
          <w:tab w:val="clear" w:pos="4536"/>
          <w:tab w:val="clear" w:pos="9072"/>
        </w:tabs>
        <w:jc w:val="both"/>
      </w:pPr>
      <w:r w:rsidRPr="00660A1C">
        <w:rPr>
          <w:sz w:val="22"/>
          <w:szCs w:val="22"/>
        </w:rPr>
        <w:t>pooblastilo poslovodečemu in odgovorni osebi za podpis ponudbe in pogodbe z naročnikom,</w:t>
      </w:r>
    </w:p>
    <w:p w14:paraId="51AF6CCA" w14:textId="77777777" w:rsidR="003A777D" w:rsidRPr="00660A1C" w:rsidRDefault="00485FC2">
      <w:pPr>
        <w:pStyle w:val="Header"/>
        <w:numPr>
          <w:ilvl w:val="0"/>
          <w:numId w:val="62"/>
        </w:numPr>
        <w:tabs>
          <w:tab w:val="clear" w:pos="4536"/>
          <w:tab w:val="clear" w:pos="9072"/>
        </w:tabs>
        <w:jc w:val="both"/>
      </w:pPr>
      <w:r w:rsidRPr="00660A1C">
        <w:rPr>
          <w:sz w:val="22"/>
          <w:szCs w:val="22"/>
        </w:rPr>
        <w:t>vrsta del, ki jih bo izvajal posamezni izvajalec in njihove odgovornosti,</w:t>
      </w:r>
    </w:p>
    <w:p w14:paraId="51ED5839" w14:textId="77777777" w:rsidR="003A777D" w:rsidRPr="00660A1C" w:rsidRDefault="00485FC2">
      <w:pPr>
        <w:pStyle w:val="Header"/>
        <w:numPr>
          <w:ilvl w:val="0"/>
          <w:numId w:val="62"/>
        </w:numPr>
        <w:tabs>
          <w:tab w:val="clear" w:pos="4536"/>
          <w:tab w:val="clear" w:pos="9072"/>
        </w:tabs>
        <w:jc w:val="both"/>
      </w:pPr>
      <w:r w:rsidRPr="00660A1C">
        <w:rPr>
          <w:sz w:val="22"/>
          <w:szCs w:val="22"/>
        </w:rPr>
        <w:t>izjava, da so seznanjeni z navodili ponudnikom in razpisnimi pogoji ter merili za dodelitev javnega naročila in da z njimi v celoti soglašajo,</w:t>
      </w:r>
    </w:p>
    <w:p w14:paraId="195E708E" w14:textId="77777777" w:rsidR="003A777D" w:rsidRPr="00660A1C" w:rsidRDefault="00485FC2">
      <w:pPr>
        <w:pStyle w:val="Header"/>
        <w:numPr>
          <w:ilvl w:val="0"/>
          <w:numId w:val="62"/>
        </w:numPr>
        <w:tabs>
          <w:tab w:val="clear" w:pos="4536"/>
          <w:tab w:val="clear" w:pos="9072"/>
        </w:tabs>
        <w:jc w:val="both"/>
      </w:pPr>
      <w:r w:rsidRPr="00660A1C">
        <w:rPr>
          <w:sz w:val="22"/>
          <w:szCs w:val="22"/>
        </w:rPr>
        <w:t>izjava, da so seznanjeni s plačilnimi pogoji iz razpisne dokumentacije in</w:t>
      </w:r>
    </w:p>
    <w:p w14:paraId="5710B600" w14:textId="77777777" w:rsidR="003A777D" w:rsidRPr="00660A1C" w:rsidRDefault="00485FC2">
      <w:pPr>
        <w:pStyle w:val="Header"/>
        <w:numPr>
          <w:ilvl w:val="0"/>
          <w:numId w:val="62"/>
        </w:numPr>
        <w:tabs>
          <w:tab w:val="clear" w:pos="4536"/>
          <w:tab w:val="clear" w:pos="9072"/>
        </w:tabs>
        <w:jc w:val="both"/>
      </w:pPr>
      <w:r w:rsidRPr="00660A1C">
        <w:rPr>
          <w:sz w:val="22"/>
          <w:szCs w:val="22"/>
        </w:rPr>
        <w:t>navedba, da odgovarjajo naročniku neomejeno solidarno.</w:t>
      </w:r>
    </w:p>
    <w:p w14:paraId="3723039B" w14:textId="77777777" w:rsidR="003A777D" w:rsidRPr="00660A1C" w:rsidRDefault="00485FC2">
      <w:pPr>
        <w:pStyle w:val="Header"/>
        <w:tabs>
          <w:tab w:val="clear" w:pos="4536"/>
          <w:tab w:val="clear" w:pos="9072"/>
        </w:tabs>
        <w:ind w:left="360"/>
        <w:jc w:val="both"/>
      </w:pPr>
      <w:r w:rsidRPr="00660A1C">
        <w:rPr>
          <w:sz w:val="22"/>
          <w:szCs w:val="22"/>
        </w:rPr>
        <w:t>V primeru sklenitve pogodbe, bodo isti izvajalci tudi imenovani v pogodbi med naročnikom in poslovodečim izvajalcem.</w:t>
      </w:r>
    </w:p>
    <w:p w14:paraId="554E1079" w14:textId="77777777" w:rsidR="003A777D" w:rsidRPr="00660A1C" w:rsidRDefault="003A777D">
      <w:pPr>
        <w:pStyle w:val="Header"/>
        <w:tabs>
          <w:tab w:val="clear" w:pos="4536"/>
          <w:tab w:val="clear" w:pos="9072"/>
        </w:tabs>
        <w:jc w:val="both"/>
        <w:rPr>
          <w:sz w:val="22"/>
          <w:szCs w:val="22"/>
        </w:rPr>
      </w:pPr>
    </w:p>
    <w:p w14:paraId="2EDAD085" w14:textId="77777777" w:rsidR="003A777D" w:rsidRPr="00660A1C" w:rsidRDefault="00485FC2">
      <w:pPr>
        <w:pStyle w:val="Header"/>
        <w:tabs>
          <w:tab w:val="clear" w:pos="4536"/>
          <w:tab w:val="clear" w:pos="9072"/>
        </w:tabs>
        <w:ind w:left="360"/>
        <w:jc w:val="both"/>
      </w:pPr>
      <w:r w:rsidRPr="00660A1C">
        <w:rPr>
          <w:b/>
          <w:sz w:val="22"/>
          <w:szCs w:val="22"/>
        </w:rPr>
        <w:t xml:space="preserve">g.2) </w:t>
      </w:r>
      <w:r w:rsidRPr="00660A1C">
        <w:rPr>
          <w:b/>
          <w:bCs/>
          <w:sz w:val="22"/>
          <w:szCs w:val="22"/>
        </w:rPr>
        <w:t>Vsi ponudniki v skupnem nastopu</w:t>
      </w:r>
      <w:r w:rsidRPr="00660A1C">
        <w:rPr>
          <w:bCs/>
          <w:sz w:val="22"/>
          <w:szCs w:val="22"/>
        </w:rPr>
        <w:t xml:space="preserve"> morajo priložiti dokazilo in izjavo o izpolnjevanju pogojev za priznanje sposobnosti po </w:t>
      </w:r>
      <w:r w:rsidRPr="00660A1C">
        <w:rPr>
          <w:b/>
          <w:bCs/>
          <w:sz w:val="22"/>
          <w:szCs w:val="22"/>
        </w:rPr>
        <w:t>79. členu ZJN-3,</w:t>
      </w:r>
      <w:r w:rsidRPr="00660A1C">
        <w:rPr>
          <w:bCs/>
          <w:sz w:val="22"/>
          <w:szCs w:val="22"/>
        </w:rPr>
        <w:t xml:space="preserve"> kot je zapisano za ponudnika v točki </w:t>
      </w:r>
      <w:r w:rsidRPr="00660A1C">
        <w:rPr>
          <w:b/>
          <w:bCs/>
          <w:sz w:val="22"/>
          <w:szCs w:val="22"/>
        </w:rPr>
        <w:t>D).</w:t>
      </w:r>
      <w:r w:rsidRPr="00660A1C">
        <w:rPr>
          <w:bCs/>
          <w:sz w:val="22"/>
          <w:szCs w:val="22"/>
        </w:rPr>
        <w:t xml:space="preserve"> Izpolnjevanje pogojev se ugotavlja </w:t>
      </w:r>
      <w:r w:rsidRPr="00660A1C">
        <w:rPr>
          <w:b/>
          <w:bCs/>
          <w:sz w:val="22"/>
          <w:szCs w:val="22"/>
        </w:rPr>
        <w:t>za vse ponudnike v skupnem nastopu posamezno.</w:t>
      </w:r>
    </w:p>
    <w:p w14:paraId="1B7E3AA3" w14:textId="77777777" w:rsidR="003A777D" w:rsidRPr="00660A1C" w:rsidRDefault="00485FC2">
      <w:pPr>
        <w:pStyle w:val="Header"/>
        <w:jc w:val="both"/>
        <w:rPr>
          <w:b/>
          <w:sz w:val="22"/>
          <w:szCs w:val="22"/>
        </w:rPr>
      </w:pPr>
      <w:r w:rsidRPr="00660A1C">
        <w:rPr>
          <w:b/>
          <w:sz w:val="22"/>
          <w:szCs w:val="22"/>
        </w:rPr>
        <w:tab/>
      </w:r>
    </w:p>
    <w:p w14:paraId="549C3B28" w14:textId="77777777" w:rsidR="003A777D" w:rsidRDefault="00485FC2">
      <w:pPr>
        <w:pStyle w:val="Header"/>
        <w:ind w:left="360"/>
        <w:jc w:val="both"/>
        <w:rPr>
          <w:b/>
          <w:sz w:val="22"/>
          <w:szCs w:val="22"/>
        </w:rPr>
      </w:pPr>
      <w:r w:rsidRPr="00660A1C">
        <w:rPr>
          <w:b/>
          <w:sz w:val="22"/>
          <w:szCs w:val="22"/>
        </w:rPr>
        <w:tab/>
        <w:t>g.3)</w:t>
      </w:r>
      <w:r w:rsidRPr="00660A1C">
        <w:rPr>
          <w:sz w:val="22"/>
          <w:szCs w:val="22"/>
        </w:rPr>
        <w:t xml:space="preserve"> Vsi ponudniki v skupnem nastopu morajo priložiti izjavo o </w:t>
      </w:r>
      <w:r w:rsidRPr="00660A1C">
        <w:rPr>
          <w:b/>
          <w:sz w:val="22"/>
          <w:szCs w:val="22"/>
        </w:rPr>
        <w:t>ekonomsko-finančni sposobnosti</w:t>
      </w:r>
      <w:r w:rsidRPr="00660A1C">
        <w:rPr>
          <w:sz w:val="22"/>
          <w:szCs w:val="22"/>
        </w:rPr>
        <w:t xml:space="preserve"> (po točki </w:t>
      </w:r>
      <w:r w:rsidRPr="00660A1C">
        <w:rPr>
          <w:b/>
          <w:sz w:val="22"/>
          <w:szCs w:val="22"/>
        </w:rPr>
        <w:t>e.1</w:t>
      </w:r>
      <w:r w:rsidRPr="00E65FF5">
        <w:rPr>
          <w:bCs/>
          <w:sz w:val="22"/>
          <w:szCs w:val="22"/>
        </w:rPr>
        <w:t>)</w:t>
      </w:r>
      <w:r w:rsidR="00E65FF5">
        <w:rPr>
          <w:b/>
          <w:sz w:val="22"/>
          <w:szCs w:val="22"/>
        </w:rPr>
        <w:t xml:space="preserve"> </w:t>
      </w:r>
      <w:r w:rsidR="00E65FF5" w:rsidRPr="00B62B6B">
        <w:rPr>
          <w:bCs/>
          <w:sz w:val="22"/>
          <w:szCs w:val="22"/>
        </w:rPr>
        <w:t>in izjavo o</w:t>
      </w:r>
      <w:r w:rsidR="00E65FF5" w:rsidRPr="00B62B6B">
        <w:rPr>
          <w:b/>
          <w:sz w:val="22"/>
          <w:szCs w:val="22"/>
        </w:rPr>
        <w:t xml:space="preserve"> izpolnjevanju pogojev za projektanta v skladu z veljavno gradbeno zakonodajo </w:t>
      </w:r>
      <w:r w:rsidR="00E65FF5" w:rsidRPr="00B62B6B">
        <w:rPr>
          <w:bCs/>
          <w:sz w:val="22"/>
          <w:szCs w:val="22"/>
        </w:rPr>
        <w:t>(po točki</w:t>
      </w:r>
      <w:r w:rsidR="00E65FF5" w:rsidRPr="00B62B6B">
        <w:rPr>
          <w:b/>
          <w:sz w:val="22"/>
          <w:szCs w:val="22"/>
        </w:rPr>
        <w:t xml:space="preserve"> e.2</w:t>
      </w:r>
      <w:r w:rsidR="00E65FF5" w:rsidRPr="00B62B6B">
        <w:rPr>
          <w:bCs/>
          <w:sz w:val="22"/>
          <w:szCs w:val="22"/>
        </w:rPr>
        <w:t>)</w:t>
      </w:r>
      <w:r w:rsidRPr="00B62B6B">
        <w:rPr>
          <w:bCs/>
          <w:sz w:val="22"/>
          <w:szCs w:val="22"/>
        </w:rPr>
        <w:t>.</w:t>
      </w:r>
      <w:r w:rsidR="00F25524">
        <w:rPr>
          <w:b/>
          <w:sz w:val="22"/>
          <w:szCs w:val="22"/>
        </w:rPr>
        <w:t xml:space="preserve"> </w:t>
      </w:r>
    </w:p>
    <w:p w14:paraId="0896535D" w14:textId="77777777" w:rsidR="00B62B6B" w:rsidRDefault="00B62B6B">
      <w:pPr>
        <w:pStyle w:val="Header"/>
        <w:ind w:left="360"/>
        <w:jc w:val="both"/>
        <w:rPr>
          <w:b/>
          <w:i/>
          <w:iCs/>
          <w:sz w:val="22"/>
          <w:szCs w:val="22"/>
        </w:rPr>
      </w:pPr>
    </w:p>
    <w:p w14:paraId="0A08C47F" w14:textId="77777777" w:rsidR="00F25524" w:rsidRPr="00F25524" w:rsidRDefault="00F25524">
      <w:pPr>
        <w:pStyle w:val="Header"/>
        <w:ind w:left="360"/>
        <w:jc w:val="both"/>
        <w:rPr>
          <w:i/>
          <w:iCs/>
        </w:rPr>
      </w:pPr>
      <w:r w:rsidRPr="00F25524">
        <w:rPr>
          <w:b/>
          <w:i/>
          <w:iCs/>
          <w:sz w:val="22"/>
          <w:szCs w:val="22"/>
        </w:rPr>
        <w:t xml:space="preserve">Opomba: Zadošča, da v primeru skupne ponudbe, le eden od partnerjev </w:t>
      </w:r>
      <w:r w:rsidR="001E32AB">
        <w:rPr>
          <w:b/>
          <w:i/>
          <w:iCs/>
          <w:sz w:val="22"/>
          <w:szCs w:val="22"/>
        </w:rPr>
        <w:t xml:space="preserve">na zahtevo naročnika </w:t>
      </w:r>
      <w:r w:rsidRPr="00F25524">
        <w:rPr>
          <w:b/>
          <w:i/>
          <w:iCs/>
          <w:sz w:val="22"/>
          <w:szCs w:val="22"/>
        </w:rPr>
        <w:t>predloži zavarovalno polico za zavarovanje odgovornosti pred škodo.</w:t>
      </w:r>
    </w:p>
    <w:p w14:paraId="0D66E7F9" w14:textId="77777777" w:rsidR="003A777D" w:rsidRPr="00F25524" w:rsidRDefault="003A777D">
      <w:pPr>
        <w:pStyle w:val="Header"/>
        <w:ind w:left="360" w:hanging="360"/>
        <w:jc w:val="both"/>
        <w:rPr>
          <w:b/>
          <w:i/>
          <w:iCs/>
          <w:sz w:val="22"/>
          <w:szCs w:val="22"/>
        </w:rPr>
      </w:pPr>
    </w:p>
    <w:p w14:paraId="3FDDF8E6" w14:textId="511BE71F" w:rsidR="003A777D" w:rsidRPr="00660A1C" w:rsidRDefault="00485FC2">
      <w:pPr>
        <w:pStyle w:val="Header"/>
        <w:ind w:left="360" w:hanging="360"/>
        <w:jc w:val="both"/>
      </w:pPr>
      <w:r w:rsidRPr="00660A1C">
        <w:rPr>
          <w:b/>
          <w:sz w:val="22"/>
          <w:szCs w:val="22"/>
        </w:rPr>
        <w:tab/>
        <w:t>g.4)</w:t>
      </w:r>
      <w:r w:rsidRPr="00660A1C">
        <w:rPr>
          <w:sz w:val="22"/>
          <w:szCs w:val="22"/>
        </w:rPr>
        <w:t xml:space="preserve"> Ponudniki</w:t>
      </w:r>
      <w:r w:rsidRPr="00660A1C">
        <w:rPr>
          <w:b/>
          <w:sz w:val="22"/>
          <w:szCs w:val="22"/>
        </w:rPr>
        <w:t xml:space="preserve"> </w:t>
      </w:r>
      <w:r w:rsidRPr="00660A1C">
        <w:rPr>
          <w:sz w:val="22"/>
          <w:szCs w:val="22"/>
        </w:rPr>
        <w:t xml:space="preserve">v skupnem nastopu morajo priložiti dokazila o izpolnjevanju </w:t>
      </w:r>
      <w:r w:rsidRPr="00660A1C">
        <w:rPr>
          <w:b/>
          <w:sz w:val="22"/>
          <w:szCs w:val="22"/>
        </w:rPr>
        <w:t xml:space="preserve">tehničnih in kadrovskih pogojev </w:t>
      </w:r>
      <w:r w:rsidRPr="00660A1C">
        <w:rPr>
          <w:sz w:val="22"/>
          <w:szCs w:val="22"/>
        </w:rPr>
        <w:t xml:space="preserve">za priznanje sposobnosti, ki so zahtevana v točkah </w:t>
      </w:r>
      <w:r w:rsidRPr="00AE5BF3">
        <w:rPr>
          <w:b/>
          <w:sz w:val="22"/>
          <w:szCs w:val="22"/>
        </w:rPr>
        <w:t>e.</w:t>
      </w:r>
      <w:r w:rsidR="00E65FF5" w:rsidRPr="00AE5BF3">
        <w:rPr>
          <w:b/>
          <w:sz w:val="22"/>
          <w:szCs w:val="22"/>
        </w:rPr>
        <w:t>3</w:t>
      </w:r>
      <w:r w:rsidRPr="00AE5BF3">
        <w:rPr>
          <w:b/>
          <w:sz w:val="22"/>
          <w:szCs w:val="22"/>
        </w:rPr>
        <w:t xml:space="preserve"> </w:t>
      </w:r>
      <w:r w:rsidR="00E65FF5" w:rsidRPr="00AE5BF3">
        <w:rPr>
          <w:b/>
          <w:sz w:val="22"/>
          <w:szCs w:val="22"/>
        </w:rPr>
        <w:t>do</w:t>
      </w:r>
      <w:r w:rsidRPr="00AE5BF3">
        <w:rPr>
          <w:b/>
          <w:sz w:val="22"/>
          <w:szCs w:val="22"/>
        </w:rPr>
        <w:t xml:space="preserve"> e.</w:t>
      </w:r>
      <w:r w:rsidR="00A0792C" w:rsidRPr="00AE5BF3">
        <w:rPr>
          <w:b/>
          <w:sz w:val="22"/>
          <w:szCs w:val="22"/>
        </w:rPr>
        <w:t>4</w:t>
      </w:r>
      <w:r w:rsidRPr="00AE5BF3">
        <w:rPr>
          <w:b/>
          <w:sz w:val="22"/>
          <w:szCs w:val="22"/>
        </w:rPr>
        <w:t xml:space="preserve">. </w:t>
      </w:r>
      <w:r w:rsidRPr="00AE5BF3">
        <w:rPr>
          <w:sz w:val="22"/>
          <w:szCs w:val="22"/>
        </w:rPr>
        <w:t>Za izpolnjevanje te</w:t>
      </w:r>
      <w:r w:rsidR="00587EDB" w:rsidRPr="00AE5BF3">
        <w:rPr>
          <w:sz w:val="22"/>
          <w:szCs w:val="22"/>
        </w:rPr>
        <w:t>h</w:t>
      </w:r>
      <w:r w:rsidRPr="00AE5BF3">
        <w:rPr>
          <w:sz w:val="22"/>
          <w:szCs w:val="22"/>
        </w:rPr>
        <w:t xml:space="preserve"> pogoj</w:t>
      </w:r>
      <w:r w:rsidR="00587EDB" w:rsidRPr="00AE5BF3">
        <w:rPr>
          <w:sz w:val="22"/>
          <w:szCs w:val="22"/>
        </w:rPr>
        <w:t>ev</w:t>
      </w:r>
      <w:r w:rsidRPr="00AE5BF3">
        <w:rPr>
          <w:sz w:val="22"/>
          <w:szCs w:val="22"/>
        </w:rPr>
        <w:t xml:space="preserve"> se v primeru skupne ponudbe, reference ugotavljajo skupno, to pomeni,</w:t>
      </w:r>
      <w:r w:rsidRPr="00660A1C">
        <w:rPr>
          <w:sz w:val="22"/>
          <w:szCs w:val="22"/>
        </w:rPr>
        <w:t xml:space="preserve"> da se količinsko seštevajo (ne pa tudi po vrednosti).</w:t>
      </w:r>
    </w:p>
    <w:p w14:paraId="41A2674C" w14:textId="77777777" w:rsidR="003A777D" w:rsidRPr="00660A1C" w:rsidRDefault="003A777D">
      <w:pPr>
        <w:pStyle w:val="Header"/>
        <w:tabs>
          <w:tab w:val="clear" w:pos="4536"/>
          <w:tab w:val="clear" w:pos="9072"/>
        </w:tabs>
        <w:ind w:left="360"/>
        <w:jc w:val="both"/>
        <w:rPr>
          <w:sz w:val="22"/>
          <w:szCs w:val="22"/>
        </w:rPr>
      </w:pPr>
    </w:p>
    <w:p w14:paraId="0E619CFD" w14:textId="77777777" w:rsidR="003A777D" w:rsidRPr="00660A1C" w:rsidRDefault="00485FC2">
      <w:pPr>
        <w:pStyle w:val="Standard"/>
        <w:jc w:val="both"/>
      </w:pPr>
      <w:r w:rsidRPr="00660A1C">
        <w:rPr>
          <w:rFonts w:ascii="Arial" w:hAnsi="Arial" w:cs="Arial"/>
          <w:b/>
          <w:sz w:val="22"/>
          <w:szCs w:val="22"/>
        </w:rPr>
        <w:t xml:space="preserve">H) Izjavo o informacijah o izpolnjevanju pogojev </w:t>
      </w:r>
      <w:r w:rsidRPr="00660A1C">
        <w:rPr>
          <w:rFonts w:ascii="Arial" w:hAnsi="Arial" w:cs="Arial"/>
          <w:sz w:val="22"/>
          <w:szCs w:val="22"/>
        </w:rPr>
        <w:t xml:space="preserve">po Zakonu o javnem naročanju – ZJN-3 (Razpisni obrazec št. </w:t>
      </w:r>
      <w:r w:rsidRPr="00660A1C">
        <w:rPr>
          <w:rFonts w:ascii="Arial" w:hAnsi="Arial" w:cs="Arial"/>
          <w:b/>
          <w:sz w:val="22"/>
          <w:szCs w:val="22"/>
        </w:rPr>
        <w:t>4</w:t>
      </w:r>
      <w:r w:rsidRPr="00660A1C">
        <w:rPr>
          <w:rFonts w:ascii="Arial" w:hAnsi="Arial" w:cs="Arial"/>
          <w:sz w:val="22"/>
          <w:szCs w:val="22"/>
        </w:rPr>
        <w:t>) in priložiti izpolnjen enotni evropski dokument v zvezi z oddajo javnega naročila (</w:t>
      </w:r>
      <w:r w:rsidRPr="00660A1C">
        <w:rPr>
          <w:rFonts w:ascii="Arial" w:hAnsi="Arial" w:cs="Arial"/>
          <w:b/>
          <w:sz w:val="22"/>
          <w:szCs w:val="22"/>
        </w:rPr>
        <w:t>ESPD</w:t>
      </w:r>
      <w:r w:rsidRPr="00660A1C">
        <w:rPr>
          <w:rFonts w:ascii="Arial" w:hAnsi="Arial" w:cs="Arial"/>
          <w:sz w:val="22"/>
          <w:szCs w:val="22"/>
        </w:rPr>
        <w:t>).</w:t>
      </w:r>
    </w:p>
    <w:p w14:paraId="51D0493C" w14:textId="77777777" w:rsidR="003A777D" w:rsidRPr="00660A1C" w:rsidRDefault="003A777D">
      <w:pPr>
        <w:pStyle w:val="Header"/>
        <w:tabs>
          <w:tab w:val="clear" w:pos="4536"/>
          <w:tab w:val="clear" w:pos="9072"/>
        </w:tabs>
        <w:ind w:left="360"/>
        <w:jc w:val="both"/>
        <w:rPr>
          <w:sz w:val="22"/>
          <w:szCs w:val="22"/>
        </w:rPr>
      </w:pPr>
    </w:p>
    <w:p w14:paraId="3BDAE66E" w14:textId="4ADFB51E" w:rsidR="003A777D" w:rsidRPr="00660A1C" w:rsidRDefault="00221663">
      <w:pPr>
        <w:pStyle w:val="Header"/>
        <w:tabs>
          <w:tab w:val="clear" w:pos="4536"/>
          <w:tab w:val="clear" w:pos="9072"/>
        </w:tabs>
        <w:jc w:val="both"/>
      </w:pPr>
      <w:r>
        <w:rPr>
          <w:b/>
          <w:sz w:val="22"/>
          <w:szCs w:val="22"/>
        </w:rPr>
        <w:t>I</w:t>
      </w:r>
      <w:r w:rsidR="00485FC2" w:rsidRPr="00660A1C">
        <w:rPr>
          <w:b/>
          <w:sz w:val="22"/>
          <w:szCs w:val="22"/>
        </w:rPr>
        <w:t xml:space="preserve">)  </w:t>
      </w:r>
      <w:r w:rsidR="00C52F26">
        <w:rPr>
          <w:sz w:val="22"/>
          <w:szCs w:val="22"/>
        </w:rPr>
        <w:t>P</w:t>
      </w:r>
      <w:r w:rsidR="00485FC2" w:rsidRPr="00660A1C">
        <w:rPr>
          <w:sz w:val="22"/>
          <w:szCs w:val="22"/>
        </w:rPr>
        <w:t xml:space="preserve">odpisan </w:t>
      </w:r>
      <w:r w:rsidR="00485FC2" w:rsidRPr="00660A1C">
        <w:rPr>
          <w:b/>
          <w:sz w:val="22"/>
          <w:szCs w:val="22"/>
        </w:rPr>
        <w:t>vzorec pogodbe</w:t>
      </w:r>
      <w:r w:rsidR="00485FC2" w:rsidRPr="00660A1C">
        <w:rPr>
          <w:sz w:val="22"/>
          <w:szCs w:val="22"/>
        </w:rPr>
        <w:t xml:space="preserve"> (Razpisni obrazec št. </w:t>
      </w:r>
      <w:r w:rsidR="004C2860">
        <w:rPr>
          <w:b/>
          <w:sz w:val="22"/>
          <w:szCs w:val="22"/>
        </w:rPr>
        <w:t>9</w:t>
      </w:r>
      <w:r w:rsidR="00485FC2" w:rsidRPr="00660A1C">
        <w:rPr>
          <w:b/>
          <w:sz w:val="22"/>
          <w:szCs w:val="22"/>
        </w:rPr>
        <w:t>)</w:t>
      </w:r>
      <w:r w:rsidR="00485FC2" w:rsidRPr="00660A1C">
        <w:rPr>
          <w:sz w:val="22"/>
          <w:szCs w:val="22"/>
        </w:rPr>
        <w:t>.</w:t>
      </w:r>
    </w:p>
    <w:p w14:paraId="57C6D197" w14:textId="77777777" w:rsidR="003A777D" w:rsidRPr="00660A1C" w:rsidRDefault="003A777D">
      <w:pPr>
        <w:pStyle w:val="Header"/>
        <w:tabs>
          <w:tab w:val="clear" w:pos="4536"/>
          <w:tab w:val="clear" w:pos="9072"/>
        </w:tabs>
        <w:jc w:val="both"/>
        <w:rPr>
          <w:b/>
          <w:sz w:val="22"/>
          <w:szCs w:val="22"/>
        </w:rPr>
      </w:pPr>
    </w:p>
    <w:p w14:paraId="01638093" w14:textId="41A9CD28" w:rsidR="003A777D" w:rsidRPr="00660A1C" w:rsidRDefault="00221663">
      <w:pPr>
        <w:pStyle w:val="Header"/>
        <w:tabs>
          <w:tab w:val="clear" w:pos="4536"/>
          <w:tab w:val="clear" w:pos="9072"/>
        </w:tabs>
        <w:jc w:val="both"/>
        <w:rPr>
          <w:bCs/>
          <w:sz w:val="22"/>
          <w:szCs w:val="22"/>
        </w:rPr>
      </w:pPr>
      <w:r>
        <w:rPr>
          <w:b/>
          <w:sz w:val="22"/>
          <w:szCs w:val="22"/>
        </w:rPr>
        <w:t>J</w:t>
      </w:r>
      <w:r w:rsidR="00485FC2" w:rsidRPr="00660A1C">
        <w:rPr>
          <w:b/>
          <w:sz w:val="22"/>
          <w:szCs w:val="22"/>
        </w:rPr>
        <w:t xml:space="preserve">) Izjava ponudnika, da bo, v primeru, da bo izbran za izvedbo predmetnega naročila, banka oz. zavarovalnica izdala garancijo za dobro izvedbo pogodbenih obveznosti </w:t>
      </w:r>
      <w:r w:rsidR="00485FC2" w:rsidRPr="00660A1C">
        <w:rPr>
          <w:bCs/>
          <w:sz w:val="22"/>
          <w:szCs w:val="22"/>
        </w:rPr>
        <w:t xml:space="preserve">v višini 10 % </w:t>
      </w:r>
      <w:bookmarkStart w:id="45" w:name="_Hlk30423877"/>
      <w:r w:rsidR="00485FC2" w:rsidRPr="00660A1C">
        <w:rPr>
          <w:bCs/>
          <w:sz w:val="22"/>
          <w:szCs w:val="22"/>
        </w:rPr>
        <w:t xml:space="preserve">pogodbene vrednosti (z DDV), ki jo bo izbrani izvajalec </w:t>
      </w:r>
      <w:r w:rsidR="00485FC2" w:rsidRPr="004C2860">
        <w:rPr>
          <w:bCs/>
          <w:sz w:val="22"/>
          <w:szCs w:val="22"/>
        </w:rPr>
        <w:t xml:space="preserve">predložil v </w:t>
      </w:r>
      <w:r w:rsidRPr="004C2860">
        <w:rPr>
          <w:bCs/>
          <w:sz w:val="22"/>
          <w:szCs w:val="22"/>
        </w:rPr>
        <w:t>2</w:t>
      </w:r>
      <w:r w:rsidR="00485FC2" w:rsidRPr="004C2860">
        <w:rPr>
          <w:bCs/>
          <w:sz w:val="22"/>
          <w:szCs w:val="22"/>
        </w:rPr>
        <w:t>0 dneh po podpisu pogodbe.</w:t>
      </w:r>
      <w:r w:rsidR="00485FC2" w:rsidRPr="004C2860">
        <w:rPr>
          <w:b/>
          <w:bCs/>
          <w:sz w:val="22"/>
          <w:szCs w:val="22"/>
        </w:rPr>
        <w:t xml:space="preserve"> </w:t>
      </w:r>
      <w:r w:rsidR="00485FC2" w:rsidRPr="004C2860">
        <w:rPr>
          <w:bCs/>
          <w:sz w:val="22"/>
          <w:szCs w:val="22"/>
        </w:rPr>
        <w:t xml:space="preserve">Izjava se izdaja v skladu z vzorcem garancije. (Razpisni obrazec št. </w:t>
      </w:r>
      <w:r w:rsidR="00C84FA1" w:rsidRPr="004C2860">
        <w:rPr>
          <w:b/>
          <w:bCs/>
          <w:sz w:val="22"/>
          <w:szCs w:val="22"/>
        </w:rPr>
        <w:t>1</w:t>
      </w:r>
      <w:r w:rsidR="004C2860" w:rsidRPr="004C2860">
        <w:rPr>
          <w:b/>
          <w:bCs/>
          <w:sz w:val="22"/>
          <w:szCs w:val="22"/>
        </w:rPr>
        <w:t>0</w:t>
      </w:r>
      <w:r w:rsidR="00485FC2" w:rsidRPr="004C2860">
        <w:rPr>
          <w:b/>
          <w:bCs/>
          <w:sz w:val="22"/>
          <w:szCs w:val="22"/>
        </w:rPr>
        <w:t xml:space="preserve"> </w:t>
      </w:r>
      <w:r w:rsidR="00485FC2" w:rsidRPr="004C2860">
        <w:rPr>
          <w:bCs/>
          <w:sz w:val="22"/>
          <w:szCs w:val="22"/>
        </w:rPr>
        <w:t>in</w:t>
      </w:r>
      <w:r w:rsidR="00485FC2" w:rsidRPr="004C2860">
        <w:rPr>
          <w:b/>
          <w:bCs/>
          <w:sz w:val="22"/>
          <w:szCs w:val="22"/>
        </w:rPr>
        <w:t xml:space="preserve"> </w:t>
      </w:r>
      <w:r w:rsidR="00C84FA1" w:rsidRPr="004C2860">
        <w:rPr>
          <w:b/>
          <w:bCs/>
          <w:sz w:val="22"/>
          <w:szCs w:val="22"/>
        </w:rPr>
        <w:t>1</w:t>
      </w:r>
      <w:r w:rsidR="004C2860" w:rsidRPr="004C2860">
        <w:rPr>
          <w:b/>
          <w:bCs/>
          <w:sz w:val="22"/>
          <w:szCs w:val="22"/>
        </w:rPr>
        <w:t>0</w:t>
      </w:r>
      <w:r w:rsidR="007F4EAC" w:rsidRPr="004C2860">
        <w:rPr>
          <w:b/>
          <w:bCs/>
          <w:sz w:val="22"/>
          <w:szCs w:val="22"/>
        </w:rPr>
        <w:t>a</w:t>
      </w:r>
      <w:r w:rsidR="00485FC2" w:rsidRPr="004C2860">
        <w:rPr>
          <w:bCs/>
          <w:sz w:val="22"/>
          <w:szCs w:val="22"/>
        </w:rPr>
        <w:t>).</w:t>
      </w:r>
    </w:p>
    <w:bookmarkEnd w:id="45"/>
    <w:p w14:paraId="61483E66" w14:textId="77777777" w:rsidR="003A777D" w:rsidRPr="00660A1C" w:rsidRDefault="003A777D">
      <w:pPr>
        <w:pStyle w:val="Standard"/>
        <w:autoSpaceDE w:val="0"/>
        <w:jc w:val="both"/>
        <w:rPr>
          <w:rFonts w:ascii="Arial" w:hAnsi="Arial" w:cs="Arial"/>
          <w:b/>
          <w:bCs/>
          <w:sz w:val="22"/>
          <w:szCs w:val="22"/>
        </w:rPr>
      </w:pPr>
    </w:p>
    <w:p w14:paraId="2B8EB556" w14:textId="412F8C63" w:rsidR="00877A73" w:rsidRPr="00660A1C" w:rsidRDefault="00221663">
      <w:pPr>
        <w:pStyle w:val="Standard"/>
        <w:autoSpaceDE w:val="0"/>
        <w:jc w:val="both"/>
        <w:rPr>
          <w:rFonts w:ascii="Arial" w:hAnsi="Arial" w:cs="Arial"/>
          <w:sz w:val="22"/>
          <w:szCs w:val="22"/>
        </w:rPr>
      </w:pPr>
      <w:r>
        <w:rPr>
          <w:rFonts w:ascii="Arial" w:hAnsi="Arial" w:cs="Arial"/>
          <w:b/>
          <w:bCs/>
          <w:sz w:val="22"/>
          <w:szCs w:val="22"/>
        </w:rPr>
        <w:t>K</w:t>
      </w:r>
      <w:r w:rsidR="00485FC2" w:rsidRPr="00660A1C">
        <w:rPr>
          <w:rFonts w:ascii="Arial" w:hAnsi="Arial" w:cs="Arial"/>
          <w:b/>
          <w:bCs/>
          <w:sz w:val="22"/>
          <w:szCs w:val="22"/>
        </w:rPr>
        <w:t xml:space="preserve">) </w:t>
      </w:r>
      <w:r w:rsidR="00F42AD2">
        <w:rPr>
          <w:rFonts w:ascii="Arial" w:hAnsi="Arial" w:cs="Arial"/>
          <w:b/>
          <w:bCs/>
          <w:sz w:val="22"/>
          <w:szCs w:val="22"/>
        </w:rPr>
        <w:t>P</w:t>
      </w:r>
      <w:r w:rsidR="00041202" w:rsidRPr="00660A1C">
        <w:rPr>
          <w:rFonts w:ascii="Arial" w:hAnsi="Arial" w:cs="Arial"/>
          <w:b/>
          <w:bCs/>
          <w:sz w:val="22"/>
          <w:szCs w:val="22"/>
        </w:rPr>
        <w:t>ovzetek predračuna (rekapitulacija)</w:t>
      </w:r>
      <w:r w:rsidR="00041202" w:rsidRPr="00660A1C">
        <w:rPr>
          <w:rFonts w:ascii="Arial" w:hAnsi="Arial" w:cs="Arial"/>
          <w:sz w:val="22"/>
          <w:szCs w:val="22"/>
        </w:rPr>
        <w:t xml:space="preserve"> </w:t>
      </w:r>
      <w:r w:rsidR="00877A73" w:rsidRPr="00660A1C">
        <w:rPr>
          <w:rFonts w:ascii="Arial" w:hAnsi="Arial" w:cs="Arial"/>
          <w:sz w:val="22"/>
          <w:szCs w:val="22"/>
        </w:rPr>
        <w:t xml:space="preserve">(Razpisni obrazec št. </w:t>
      </w:r>
      <w:r w:rsidR="00877A73" w:rsidRPr="00660A1C">
        <w:rPr>
          <w:rFonts w:ascii="Arial" w:hAnsi="Arial" w:cs="Arial"/>
          <w:b/>
          <w:bCs/>
          <w:sz w:val="22"/>
          <w:szCs w:val="22"/>
        </w:rPr>
        <w:t>1</w:t>
      </w:r>
      <w:r w:rsidR="004C2860">
        <w:rPr>
          <w:rFonts w:ascii="Arial" w:hAnsi="Arial" w:cs="Arial"/>
          <w:b/>
          <w:bCs/>
          <w:sz w:val="22"/>
          <w:szCs w:val="22"/>
        </w:rPr>
        <w:t>4</w:t>
      </w:r>
      <w:r w:rsidR="00877A73" w:rsidRPr="00660A1C">
        <w:rPr>
          <w:rFonts w:ascii="Arial" w:hAnsi="Arial" w:cs="Arial"/>
          <w:sz w:val="22"/>
          <w:szCs w:val="22"/>
        </w:rPr>
        <w:t>)</w:t>
      </w:r>
      <w:r w:rsidR="00485FC2" w:rsidRPr="00660A1C">
        <w:rPr>
          <w:rFonts w:ascii="Arial" w:hAnsi="Arial" w:cs="Arial"/>
          <w:sz w:val="22"/>
          <w:szCs w:val="22"/>
        </w:rPr>
        <w:t xml:space="preserve"> </w:t>
      </w:r>
    </w:p>
    <w:p w14:paraId="1CCF60DD" w14:textId="77777777" w:rsidR="00F42AD2" w:rsidRPr="00F42AD2" w:rsidRDefault="00F42AD2" w:rsidP="00F42AD2">
      <w:pPr>
        <w:widowControl/>
        <w:autoSpaceDE w:val="0"/>
        <w:jc w:val="both"/>
        <w:rPr>
          <w:rFonts w:eastAsia="Times New Roman" w:cs="Times New Roman"/>
          <w:szCs w:val="20"/>
          <w:lang w:val="sl-SI" w:bidi="ar-SA"/>
        </w:rPr>
      </w:pPr>
      <w:r w:rsidRPr="00F42AD2">
        <w:rPr>
          <w:rFonts w:ascii="Arial" w:eastAsia="Times New Roman" w:hAnsi="Arial"/>
          <w:sz w:val="22"/>
          <w:szCs w:val="22"/>
          <w:lang w:val="sl-SI" w:bidi="ar-SA"/>
        </w:rPr>
        <w:t xml:space="preserve">Ponudbena cena iz povzetka predračuna mora biti enaka ponudbeni ceni iz Razpisnega obrazca št. </w:t>
      </w:r>
      <w:r w:rsidRPr="00F42AD2">
        <w:rPr>
          <w:rFonts w:ascii="Arial" w:eastAsia="Times New Roman" w:hAnsi="Arial"/>
          <w:b/>
          <w:sz w:val="22"/>
          <w:szCs w:val="22"/>
          <w:lang w:val="sl-SI" w:bidi="ar-SA"/>
        </w:rPr>
        <w:t>3</w:t>
      </w:r>
      <w:r w:rsidRPr="00F42AD2">
        <w:rPr>
          <w:rFonts w:ascii="Arial" w:eastAsia="Times New Roman" w:hAnsi="Arial"/>
          <w:sz w:val="22"/>
          <w:szCs w:val="22"/>
          <w:lang w:val="sl-SI" w:bidi="ar-SA"/>
        </w:rPr>
        <w:t>.</w:t>
      </w:r>
    </w:p>
    <w:p w14:paraId="5AC3AFBD" w14:textId="77777777" w:rsidR="00F42AD2" w:rsidRPr="00F42AD2" w:rsidRDefault="00F42AD2" w:rsidP="00F42AD2">
      <w:pPr>
        <w:widowControl/>
        <w:autoSpaceDE w:val="0"/>
        <w:jc w:val="both"/>
        <w:rPr>
          <w:rFonts w:eastAsia="Times New Roman" w:cs="Times New Roman"/>
          <w:szCs w:val="20"/>
          <w:lang w:val="sl-SI" w:bidi="ar-SA"/>
        </w:rPr>
      </w:pPr>
      <w:r w:rsidRPr="00F42AD2">
        <w:rPr>
          <w:rFonts w:ascii="Arial" w:eastAsia="Times New Roman" w:hAnsi="Arial"/>
          <w:sz w:val="22"/>
          <w:szCs w:val="22"/>
          <w:lang w:val="sl-SI" w:bidi="ar-SA"/>
        </w:rPr>
        <w:t>Ponudba mora v ponudbeni ceni zajeti vse pričakovane stroške, ki izhajajo iz obsega del oz. storitev.</w:t>
      </w:r>
    </w:p>
    <w:p w14:paraId="2039BB01" w14:textId="77777777" w:rsidR="00F42AD2" w:rsidRPr="00F42AD2" w:rsidRDefault="00F42AD2" w:rsidP="00F42AD2">
      <w:pPr>
        <w:widowControl/>
        <w:tabs>
          <w:tab w:val="left" w:pos="360"/>
        </w:tabs>
        <w:jc w:val="both"/>
        <w:rPr>
          <w:rFonts w:ascii="Arial" w:eastAsia="Times New Roman" w:hAnsi="Arial"/>
          <w:b/>
          <w:sz w:val="22"/>
          <w:szCs w:val="22"/>
          <w:lang w:val="sl-SI" w:bidi="ar-SA"/>
        </w:rPr>
      </w:pPr>
    </w:p>
    <w:p w14:paraId="61C7EAEE" w14:textId="01E30F0B" w:rsidR="00F42AD2" w:rsidRDefault="00F42AD2" w:rsidP="00F42AD2">
      <w:pPr>
        <w:widowControl/>
        <w:tabs>
          <w:tab w:val="left" w:pos="360"/>
        </w:tabs>
        <w:jc w:val="both"/>
        <w:rPr>
          <w:rFonts w:ascii="Arial" w:eastAsia="Times New Roman" w:hAnsi="Arial"/>
          <w:sz w:val="22"/>
          <w:szCs w:val="22"/>
          <w:lang w:val="sl-SI" w:bidi="ar-SA"/>
        </w:rPr>
      </w:pPr>
      <w:r w:rsidRPr="00F42AD2">
        <w:rPr>
          <w:rFonts w:ascii="Arial" w:eastAsia="Times New Roman" w:hAnsi="Arial"/>
          <w:b/>
          <w:sz w:val="22"/>
          <w:szCs w:val="22"/>
          <w:lang w:val="sl-SI" w:bidi="ar-SA"/>
        </w:rPr>
        <w:t xml:space="preserve">Opomba: </w:t>
      </w:r>
      <w:r w:rsidRPr="00F42AD2">
        <w:rPr>
          <w:rFonts w:ascii="Arial" w:eastAsia="Times New Roman" w:hAnsi="Arial"/>
          <w:sz w:val="22"/>
          <w:szCs w:val="22"/>
          <w:lang w:val="sl-SI" w:bidi="ar-SA"/>
        </w:rPr>
        <w:t>Povzetek predračuna (rekapitulacija) se v pdf naloži v sistem e-JN pod razdelek »Predračun«, ki bo dostopen na javnem odpiranju ponudb.</w:t>
      </w:r>
    </w:p>
    <w:p w14:paraId="7EC4C14E" w14:textId="5D38C2E6" w:rsidR="00732333" w:rsidRDefault="00732333" w:rsidP="00F42AD2">
      <w:pPr>
        <w:widowControl/>
        <w:tabs>
          <w:tab w:val="left" w:pos="360"/>
        </w:tabs>
        <w:jc w:val="both"/>
        <w:rPr>
          <w:rFonts w:ascii="Arial" w:eastAsia="Times New Roman" w:hAnsi="Arial"/>
          <w:sz w:val="22"/>
          <w:szCs w:val="22"/>
          <w:lang w:val="sl-SI" w:bidi="ar-SA"/>
        </w:rPr>
      </w:pPr>
    </w:p>
    <w:p w14:paraId="6599E22C" w14:textId="5B868C0C" w:rsidR="00732333" w:rsidRDefault="00732333" w:rsidP="00F42AD2">
      <w:pPr>
        <w:widowControl/>
        <w:tabs>
          <w:tab w:val="left" w:pos="360"/>
        </w:tabs>
        <w:jc w:val="both"/>
        <w:rPr>
          <w:rFonts w:ascii="Arial" w:eastAsia="Times New Roman" w:hAnsi="Arial"/>
          <w:sz w:val="22"/>
          <w:szCs w:val="22"/>
          <w:lang w:val="sl-SI" w:bidi="ar-SA"/>
        </w:rPr>
      </w:pPr>
    </w:p>
    <w:p w14:paraId="53B78EEF" w14:textId="43F35A37" w:rsidR="00732333" w:rsidRDefault="00732333" w:rsidP="00F42AD2">
      <w:pPr>
        <w:widowControl/>
        <w:tabs>
          <w:tab w:val="left" w:pos="360"/>
        </w:tabs>
        <w:jc w:val="both"/>
        <w:rPr>
          <w:rFonts w:ascii="Arial" w:eastAsia="Times New Roman" w:hAnsi="Arial"/>
          <w:sz w:val="22"/>
          <w:szCs w:val="22"/>
          <w:lang w:val="sl-SI" w:bidi="ar-SA"/>
        </w:rPr>
      </w:pPr>
    </w:p>
    <w:p w14:paraId="69D8BF54" w14:textId="3B30E111" w:rsidR="00732333" w:rsidRDefault="00732333" w:rsidP="00F42AD2">
      <w:pPr>
        <w:widowControl/>
        <w:tabs>
          <w:tab w:val="left" w:pos="360"/>
        </w:tabs>
        <w:jc w:val="both"/>
        <w:rPr>
          <w:rFonts w:ascii="Arial" w:eastAsia="Times New Roman" w:hAnsi="Arial"/>
          <w:sz w:val="22"/>
          <w:szCs w:val="22"/>
          <w:lang w:val="sl-SI" w:bidi="ar-SA"/>
        </w:rPr>
      </w:pPr>
    </w:p>
    <w:p w14:paraId="5D372410" w14:textId="276F6051" w:rsidR="00732333" w:rsidRDefault="00732333" w:rsidP="00F42AD2">
      <w:pPr>
        <w:widowControl/>
        <w:tabs>
          <w:tab w:val="left" w:pos="360"/>
        </w:tabs>
        <w:jc w:val="both"/>
        <w:rPr>
          <w:rFonts w:ascii="Arial" w:eastAsia="Times New Roman" w:hAnsi="Arial"/>
          <w:sz w:val="22"/>
          <w:szCs w:val="22"/>
          <w:lang w:val="sl-SI" w:bidi="ar-SA"/>
        </w:rPr>
      </w:pPr>
    </w:p>
    <w:p w14:paraId="76CEC97B" w14:textId="76146D84" w:rsidR="00732333" w:rsidRDefault="00732333" w:rsidP="00F42AD2">
      <w:pPr>
        <w:widowControl/>
        <w:tabs>
          <w:tab w:val="left" w:pos="360"/>
        </w:tabs>
        <w:jc w:val="both"/>
        <w:rPr>
          <w:rFonts w:ascii="Arial" w:eastAsia="Times New Roman" w:hAnsi="Arial"/>
          <w:sz w:val="22"/>
          <w:szCs w:val="22"/>
          <w:lang w:val="sl-SI" w:bidi="ar-SA"/>
        </w:rPr>
      </w:pPr>
    </w:p>
    <w:p w14:paraId="08BA4848" w14:textId="6D73B836" w:rsidR="00732333" w:rsidRDefault="00732333" w:rsidP="00F42AD2">
      <w:pPr>
        <w:widowControl/>
        <w:tabs>
          <w:tab w:val="left" w:pos="360"/>
        </w:tabs>
        <w:jc w:val="both"/>
        <w:rPr>
          <w:rFonts w:ascii="Arial" w:eastAsia="Times New Roman" w:hAnsi="Arial"/>
          <w:sz w:val="22"/>
          <w:szCs w:val="22"/>
          <w:lang w:val="sl-SI" w:bidi="ar-SA"/>
        </w:rPr>
      </w:pPr>
    </w:p>
    <w:p w14:paraId="0B6EE974" w14:textId="38FEC81B" w:rsidR="00732333" w:rsidRDefault="00732333" w:rsidP="00F42AD2">
      <w:pPr>
        <w:widowControl/>
        <w:tabs>
          <w:tab w:val="left" w:pos="360"/>
        </w:tabs>
        <w:jc w:val="both"/>
        <w:rPr>
          <w:rFonts w:ascii="Arial" w:eastAsia="Times New Roman" w:hAnsi="Arial"/>
          <w:sz w:val="22"/>
          <w:szCs w:val="22"/>
          <w:lang w:val="sl-SI" w:bidi="ar-SA"/>
        </w:rPr>
      </w:pPr>
    </w:p>
    <w:p w14:paraId="214F79CB" w14:textId="01002D41" w:rsidR="00732333" w:rsidRDefault="00732333" w:rsidP="00F42AD2">
      <w:pPr>
        <w:widowControl/>
        <w:tabs>
          <w:tab w:val="left" w:pos="360"/>
        </w:tabs>
        <w:jc w:val="both"/>
        <w:rPr>
          <w:rFonts w:ascii="Arial" w:eastAsia="Times New Roman" w:hAnsi="Arial"/>
          <w:sz w:val="22"/>
          <w:szCs w:val="22"/>
          <w:lang w:val="sl-SI" w:bidi="ar-SA"/>
        </w:rPr>
      </w:pPr>
    </w:p>
    <w:p w14:paraId="7ED4B52E" w14:textId="4137AA1C" w:rsidR="00732333" w:rsidRDefault="00732333" w:rsidP="00F42AD2">
      <w:pPr>
        <w:widowControl/>
        <w:tabs>
          <w:tab w:val="left" w:pos="360"/>
        </w:tabs>
        <w:jc w:val="both"/>
        <w:rPr>
          <w:rFonts w:ascii="Arial" w:eastAsia="Times New Roman" w:hAnsi="Arial"/>
          <w:sz w:val="22"/>
          <w:szCs w:val="22"/>
          <w:lang w:val="sl-SI" w:bidi="ar-SA"/>
        </w:rPr>
      </w:pPr>
    </w:p>
    <w:p w14:paraId="0F85D80E" w14:textId="1CBE496F" w:rsidR="00732333" w:rsidRDefault="00732333" w:rsidP="00F42AD2">
      <w:pPr>
        <w:widowControl/>
        <w:tabs>
          <w:tab w:val="left" w:pos="360"/>
        </w:tabs>
        <w:jc w:val="both"/>
        <w:rPr>
          <w:rFonts w:ascii="Arial" w:eastAsia="Times New Roman" w:hAnsi="Arial"/>
          <w:sz w:val="22"/>
          <w:szCs w:val="22"/>
          <w:lang w:val="sl-SI" w:bidi="ar-SA"/>
        </w:rPr>
      </w:pPr>
    </w:p>
    <w:p w14:paraId="4B13F194" w14:textId="572794D4" w:rsidR="00732333" w:rsidRDefault="00732333" w:rsidP="00F42AD2">
      <w:pPr>
        <w:widowControl/>
        <w:tabs>
          <w:tab w:val="left" w:pos="360"/>
        </w:tabs>
        <w:jc w:val="both"/>
        <w:rPr>
          <w:rFonts w:ascii="Arial" w:eastAsia="Times New Roman" w:hAnsi="Arial"/>
          <w:sz w:val="22"/>
          <w:szCs w:val="22"/>
          <w:lang w:val="sl-SI" w:bidi="ar-SA"/>
        </w:rPr>
      </w:pPr>
    </w:p>
    <w:p w14:paraId="24856F98" w14:textId="1DDE25AA" w:rsidR="00732333" w:rsidRDefault="00732333" w:rsidP="00F42AD2">
      <w:pPr>
        <w:widowControl/>
        <w:tabs>
          <w:tab w:val="left" w:pos="360"/>
        </w:tabs>
        <w:jc w:val="both"/>
        <w:rPr>
          <w:rFonts w:ascii="Arial" w:eastAsia="Times New Roman" w:hAnsi="Arial"/>
          <w:sz w:val="22"/>
          <w:szCs w:val="22"/>
          <w:lang w:val="sl-SI" w:bidi="ar-SA"/>
        </w:rPr>
      </w:pPr>
    </w:p>
    <w:p w14:paraId="6E57A5E0" w14:textId="33836847" w:rsidR="00BD15E5" w:rsidRDefault="00BD15E5" w:rsidP="00F42AD2">
      <w:pPr>
        <w:widowControl/>
        <w:tabs>
          <w:tab w:val="left" w:pos="360"/>
        </w:tabs>
        <w:jc w:val="both"/>
        <w:rPr>
          <w:rFonts w:ascii="Arial" w:eastAsia="Times New Roman" w:hAnsi="Arial"/>
          <w:sz w:val="22"/>
          <w:szCs w:val="22"/>
          <w:lang w:val="sl-SI" w:bidi="ar-SA"/>
        </w:rPr>
      </w:pPr>
    </w:p>
    <w:p w14:paraId="534446D4" w14:textId="7D5E2773" w:rsidR="00BD15E5" w:rsidRDefault="00BD15E5" w:rsidP="00F42AD2">
      <w:pPr>
        <w:widowControl/>
        <w:tabs>
          <w:tab w:val="left" w:pos="360"/>
        </w:tabs>
        <w:jc w:val="both"/>
        <w:rPr>
          <w:rFonts w:ascii="Arial" w:eastAsia="Times New Roman" w:hAnsi="Arial"/>
          <w:sz w:val="22"/>
          <w:szCs w:val="22"/>
          <w:lang w:val="sl-SI" w:bidi="ar-SA"/>
        </w:rPr>
      </w:pPr>
    </w:p>
    <w:p w14:paraId="201C7152" w14:textId="7E342B14" w:rsidR="00BD15E5" w:rsidRDefault="00BD15E5" w:rsidP="00F42AD2">
      <w:pPr>
        <w:widowControl/>
        <w:tabs>
          <w:tab w:val="left" w:pos="360"/>
        </w:tabs>
        <w:jc w:val="both"/>
        <w:rPr>
          <w:rFonts w:ascii="Arial" w:eastAsia="Times New Roman" w:hAnsi="Arial"/>
          <w:sz w:val="22"/>
          <w:szCs w:val="22"/>
          <w:lang w:val="sl-SI" w:bidi="ar-SA"/>
        </w:rPr>
      </w:pPr>
    </w:p>
    <w:p w14:paraId="3265ABBB" w14:textId="0179FC61" w:rsidR="00BD15E5" w:rsidRDefault="00BD15E5" w:rsidP="00F42AD2">
      <w:pPr>
        <w:widowControl/>
        <w:tabs>
          <w:tab w:val="left" w:pos="360"/>
        </w:tabs>
        <w:jc w:val="both"/>
        <w:rPr>
          <w:rFonts w:ascii="Arial" w:eastAsia="Times New Roman" w:hAnsi="Arial"/>
          <w:sz w:val="22"/>
          <w:szCs w:val="22"/>
          <w:lang w:val="sl-SI" w:bidi="ar-SA"/>
        </w:rPr>
      </w:pPr>
    </w:p>
    <w:p w14:paraId="3FD3C7BE" w14:textId="3AA287D6" w:rsidR="00BD15E5" w:rsidRDefault="00BD15E5" w:rsidP="00F42AD2">
      <w:pPr>
        <w:widowControl/>
        <w:tabs>
          <w:tab w:val="left" w:pos="360"/>
        </w:tabs>
        <w:jc w:val="both"/>
        <w:rPr>
          <w:rFonts w:ascii="Arial" w:eastAsia="Times New Roman" w:hAnsi="Arial"/>
          <w:sz w:val="22"/>
          <w:szCs w:val="22"/>
          <w:lang w:val="sl-SI" w:bidi="ar-SA"/>
        </w:rPr>
      </w:pPr>
    </w:p>
    <w:p w14:paraId="0841EA72" w14:textId="63CBD8C0" w:rsidR="00BD15E5" w:rsidRDefault="00BD15E5" w:rsidP="00F42AD2">
      <w:pPr>
        <w:widowControl/>
        <w:tabs>
          <w:tab w:val="left" w:pos="360"/>
        </w:tabs>
        <w:jc w:val="both"/>
        <w:rPr>
          <w:rFonts w:ascii="Arial" w:eastAsia="Times New Roman" w:hAnsi="Arial"/>
          <w:sz w:val="22"/>
          <w:szCs w:val="22"/>
          <w:lang w:val="sl-SI" w:bidi="ar-SA"/>
        </w:rPr>
      </w:pPr>
    </w:p>
    <w:p w14:paraId="1E472694" w14:textId="2A9FB3AA" w:rsidR="00BD15E5" w:rsidRDefault="00BD15E5" w:rsidP="00F42AD2">
      <w:pPr>
        <w:widowControl/>
        <w:tabs>
          <w:tab w:val="left" w:pos="360"/>
        </w:tabs>
        <w:jc w:val="both"/>
        <w:rPr>
          <w:rFonts w:ascii="Arial" w:eastAsia="Times New Roman" w:hAnsi="Arial"/>
          <w:sz w:val="22"/>
          <w:szCs w:val="22"/>
          <w:lang w:val="sl-SI" w:bidi="ar-SA"/>
        </w:rPr>
      </w:pPr>
    </w:p>
    <w:p w14:paraId="4BBC4791" w14:textId="1112521B" w:rsidR="00BD15E5" w:rsidRDefault="00BD15E5" w:rsidP="00F42AD2">
      <w:pPr>
        <w:widowControl/>
        <w:tabs>
          <w:tab w:val="left" w:pos="360"/>
        </w:tabs>
        <w:jc w:val="both"/>
        <w:rPr>
          <w:rFonts w:ascii="Arial" w:eastAsia="Times New Roman" w:hAnsi="Arial"/>
          <w:sz w:val="22"/>
          <w:szCs w:val="22"/>
          <w:lang w:val="sl-SI" w:bidi="ar-SA"/>
        </w:rPr>
      </w:pPr>
    </w:p>
    <w:p w14:paraId="06E493C7" w14:textId="0A05F517" w:rsidR="00BD15E5" w:rsidRDefault="00BD15E5" w:rsidP="00F42AD2">
      <w:pPr>
        <w:widowControl/>
        <w:tabs>
          <w:tab w:val="left" w:pos="360"/>
        </w:tabs>
        <w:jc w:val="both"/>
        <w:rPr>
          <w:rFonts w:ascii="Arial" w:eastAsia="Times New Roman" w:hAnsi="Arial"/>
          <w:sz w:val="22"/>
          <w:szCs w:val="22"/>
          <w:lang w:val="sl-SI" w:bidi="ar-SA"/>
        </w:rPr>
      </w:pPr>
    </w:p>
    <w:p w14:paraId="219824E3" w14:textId="64CBCE69" w:rsidR="00BD15E5" w:rsidRDefault="00BD15E5" w:rsidP="00F42AD2">
      <w:pPr>
        <w:widowControl/>
        <w:tabs>
          <w:tab w:val="left" w:pos="360"/>
        </w:tabs>
        <w:jc w:val="both"/>
        <w:rPr>
          <w:rFonts w:ascii="Arial" w:eastAsia="Times New Roman" w:hAnsi="Arial"/>
          <w:sz w:val="22"/>
          <w:szCs w:val="22"/>
          <w:lang w:val="sl-SI" w:bidi="ar-SA"/>
        </w:rPr>
      </w:pPr>
    </w:p>
    <w:p w14:paraId="79BA89F4" w14:textId="044B407E" w:rsidR="00BD15E5" w:rsidRDefault="00BD15E5" w:rsidP="00F42AD2">
      <w:pPr>
        <w:widowControl/>
        <w:tabs>
          <w:tab w:val="left" w:pos="360"/>
        </w:tabs>
        <w:jc w:val="both"/>
        <w:rPr>
          <w:rFonts w:ascii="Arial" w:eastAsia="Times New Roman" w:hAnsi="Arial"/>
          <w:sz w:val="22"/>
          <w:szCs w:val="22"/>
          <w:lang w:val="sl-SI" w:bidi="ar-SA"/>
        </w:rPr>
      </w:pPr>
    </w:p>
    <w:p w14:paraId="55F5D626" w14:textId="5325485E" w:rsidR="00BD15E5" w:rsidRDefault="00BD15E5" w:rsidP="00F42AD2">
      <w:pPr>
        <w:widowControl/>
        <w:tabs>
          <w:tab w:val="left" w:pos="360"/>
        </w:tabs>
        <w:jc w:val="both"/>
        <w:rPr>
          <w:rFonts w:ascii="Arial" w:eastAsia="Times New Roman" w:hAnsi="Arial"/>
          <w:sz w:val="22"/>
          <w:szCs w:val="22"/>
          <w:lang w:val="sl-SI" w:bidi="ar-SA"/>
        </w:rPr>
      </w:pPr>
    </w:p>
    <w:p w14:paraId="585632D0" w14:textId="7DE82848" w:rsidR="00BD15E5" w:rsidRDefault="00BD15E5" w:rsidP="00F42AD2">
      <w:pPr>
        <w:widowControl/>
        <w:tabs>
          <w:tab w:val="left" w:pos="360"/>
        </w:tabs>
        <w:jc w:val="both"/>
        <w:rPr>
          <w:rFonts w:ascii="Arial" w:eastAsia="Times New Roman" w:hAnsi="Arial"/>
          <w:sz w:val="22"/>
          <w:szCs w:val="22"/>
          <w:lang w:val="sl-SI" w:bidi="ar-SA"/>
        </w:rPr>
      </w:pPr>
    </w:p>
    <w:p w14:paraId="4E5E4060" w14:textId="10D88436" w:rsidR="00BD15E5" w:rsidRDefault="00BD15E5" w:rsidP="00F42AD2">
      <w:pPr>
        <w:widowControl/>
        <w:tabs>
          <w:tab w:val="left" w:pos="360"/>
        </w:tabs>
        <w:jc w:val="both"/>
        <w:rPr>
          <w:rFonts w:ascii="Arial" w:eastAsia="Times New Roman" w:hAnsi="Arial"/>
          <w:sz w:val="22"/>
          <w:szCs w:val="22"/>
          <w:lang w:val="sl-SI" w:bidi="ar-SA"/>
        </w:rPr>
      </w:pPr>
    </w:p>
    <w:p w14:paraId="5D54BD38" w14:textId="16EBF0A0" w:rsidR="00BD15E5" w:rsidRDefault="00BD15E5" w:rsidP="00F42AD2">
      <w:pPr>
        <w:widowControl/>
        <w:tabs>
          <w:tab w:val="left" w:pos="360"/>
        </w:tabs>
        <w:jc w:val="both"/>
        <w:rPr>
          <w:rFonts w:ascii="Arial" w:eastAsia="Times New Roman" w:hAnsi="Arial"/>
          <w:sz w:val="22"/>
          <w:szCs w:val="22"/>
          <w:lang w:val="sl-SI" w:bidi="ar-SA"/>
        </w:rPr>
      </w:pPr>
    </w:p>
    <w:p w14:paraId="747AF773" w14:textId="2C73E200" w:rsidR="00BD15E5" w:rsidRDefault="00BD15E5" w:rsidP="00F42AD2">
      <w:pPr>
        <w:widowControl/>
        <w:tabs>
          <w:tab w:val="left" w:pos="360"/>
        </w:tabs>
        <w:jc w:val="both"/>
        <w:rPr>
          <w:rFonts w:ascii="Arial" w:eastAsia="Times New Roman" w:hAnsi="Arial"/>
          <w:sz w:val="22"/>
          <w:szCs w:val="22"/>
          <w:lang w:val="sl-SI" w:bidi="ar-SA"/>
        </w:rPr>
      </w:pPr>
    </w:p>
    <w:p w14:paraId="74B1F124" w14:textId="697CD56E" w:rsidR="00BD15E5" w:rsidRDefault="00BD15E5" w:rsidP="00F42AD2">
      <w:pPr>
        <w:widowControl/>
        <w:tabs>
          <w:tab w:val="left" w:pos="360"/>
        </w:tabs>
        <w:jc w:val="both"/>
        <w:rPr>
          <w:rFonts w:ascii="Arial" w:eastAsia="Times New Roman" w:hAnsi="Arial"/>
          <w:sz w:val="22"/>
          <w:szCs w:val="22"/>
          <w:lang w:val="sl-SI" w:bidi="ar-SA"/>
        </w:rPr>
      </w:pPr>
    </w:p>
    <w:p w14:paraId="7514D7C4" w14:textId="3BA66F3E" w:rsidR="00BD15E5" w:rsidRDefault="00BD15E5" w:rsidP="00F42AD2">
      <w:pPr>
        <w:widowControl/>
        <w:tabs>
          <w:tab w:val="left" w:pos="360"/>
        </w:tabs>
        <w:jc w:val="both"/>
        <w:rPr>
          <w:rFonts w:ascii="Arial" w:eastAsia="Times New Roman" w:hAnsi="Arial"/>
          <w:sz w:val="22"/>
          <w:szCs w:val="22"/>
          <w:lang w:val="sl-SI" w:bidi="ar-SA"/>
        </w:rPr>
      </w:pPr>
    </w:p>
    <w:p w14:paraId="7B066CDF" w14:textId="408B8E90" w:rsidR="00BD15E5" w:rsidRDefault="00BD15E5" w:rsidP="00F42AD2">
      <w:pPr>
        <w:widowControl/>
        <w:tabs>
          <w:tab w:val="left" w:pos="360"/>
        </w:tabs>
        <w:jc w:val="both"/>
        <w:rPr>
          <w:rFonts w:ascii="Arial" w:eastAsia="Times New Roman" w:hAnsi="Arial"/>
          <w:sz w:val="22"/>
          <w:szCs w:val="22"/>
          <w:lang w:val="sl-SI" w:bidi="ar-SA"/>
        </w:rPr>
      </w:pPr>
    </w:p>
    <w:p w14:paraId="44E9055A" w14:textId="3A7F1BC5" w:rsidR="00BD15E5" w:rsidRDefault="00BD15E5" w:rsidP="00F42AD2">
      <w:pPr>
        <w:widowControl/>
        <w:tabs>
          <w:tab w:val="left" w:pos="360"/>
        </w:tabs>
        <w:jc w:val="both"/>
        <w:rPr>
          <w:rFonts w:ascii="Arial" w:eastAsia="Times New Roman" w:hAnsi="Arial"/>
          <w:sz w:val="22"/>
          <w:szCs w:val="22"/>
          <w:lang w:val="sl-SI" w:bidi="ar-SA"/>
        </w:rPr>
      </w:pPr>
    </w:p>
    <w:p w14:paraId="395938BF" w14:textId="2EE2CB9C" w:rsidR="00BD15E5" w:rsidRDefault="00BD15E5" w:rsidP="00F42AD2">
      <w:pPr>
        <w:widowControl/>
        <w:tabs>
          <w:tab w:val="left" w:pos="360"/>
        </w:tabs>
        <w:jc w:val="both"/>
        <w:rPr>
          <w:rFonts w:ascii="Arial" w:eastAsia="Times New Roman" w:hAnsi="Arial"/>
          <w:sz w:val="22"/>
          <w:szCs w:val="22"/>
          <w:lang w:val="sl-SI" w:bidi="ar-SA"/>
        </w:rPr>
      </w:pPr>
    </w:p>
    <w:p w14:paraId="4DA9D971" w14:textId="08079F9E" w:rsidR="00BD15E5" w:rsidRDefault="00BD15E5" w:rsidP="00F42AD2">
      <w:pPr>
        <w:widowControl/>
        <w:tabs>
          <w:tab w:val="left" w:pos="360"/>
        </w:tabs>
        <w:jc w:val="both"/>
        <w:rPr>
          <w:rFonts w:ascii="Arial" w:eastAsia="Times New Roman" w:hAnsi="Arial"/>
          <w:sz w:val="22"/>
          <w:szCs w:val="22"/>
          <w:lang w:val="sl-SI" w:bidi="ar-SA"/>
        </w:rPr>
      </w:pPr>
    </w:p>
    <w:p w14:paraId="27832287" w14:textId="6CD05C5F" w:rsidR="00BD15E5" w:rsidRDefault="00BD15E5" w:rsidP="00F42AD2">
      <w:pPr>
        <w:widowControl/>
        <w:tabs>
          <w:tab w:val="left" w:pos="360"/>
        </w:tabs>
        <w:jc w:val="both"/>
        <w:rPr>
          <w:rFonts w:ascii="Arial" w:eastAsia="Times New Roman" w:hAnsi="Arial"/>
          <w:sz w:val="22"/>
          <w:szCs w:val="22"/>
          <w:lang w:val="sl-SI" w:bidi="ar-SA"/>
        </w:rPr>
      </w:pPr>
    </w:p>
    <w:p w14:paraId="1074A5B8" w14:textId="66064B66" w:rsidR="00BD15E5" w:rsidRDefault="00BD15E5" w:rsidP="00F42AD2">
      <w:pPr>
        <w:widowControl/>
        <w:tabs>
          <w:tab w:val="left" w:pos="360"/>
        </w:tabs>
        <w:jc w:val="both"/>
        <w:rPr>
          <w:rFonts w:ascii="Arial" w:eastAsia="Times New Roman" w:hAnsi="Arial"/>
          <w:sz w:val="22"/>
          <w:szCs w:val="22"/>
          <w:lang w:val="sl-SI" w:bidi="ar-SA"/>
        </w:rPr>
      </w:pPr>
    </w:p>
    <w:p w14:paraId="1A8773CE" w14:textId="597260F4" w:rsidR="00BD15E5" w:rsidRDefault="00BD15E5" w:rsidP="00F42AD2">
      <w:pPr>
        <w:widowControl/>
        <w:tabs>
          <w:tab w:val="left" w:pos="360"/>
        </w:tabs>
        <w:jc w:val="both"/>
        <w:rPr>
          <w:rFonts w:ascii="Arial" w:eastAsia="Times New Roman" w:hAnsi="Arial"/>
          <w:sz w:val="22"/>
          <w:szCs w:val="22"/>
          <w:lang w:val="sl-SI" w:bidi="ar-SA"/>
        </w:rPr>
      </w:pPr>
    </w:p>
    <w:p w14:paraId="13FE568C" w14:textId="1F4AED89" w:rsidR="00BD15E5" w:rsidRDefault="00BD15E5" w:rsidP="00F42AD2">
      <w:pPr>
        <w:widowControl/>
        <w:tabs>
          <w:tab w:val="left" w:pos="360"/>
        </w:tabs>
        <w:jc w:val="both"/>
        <w:rPr>
          <w:rFonts w:ascii="Arial" w:eastAsia="Times New Roman" w:hAnsi="Arial"/>
          <w:sz w:val="22"/>
          <w:szCs w:val="22"/>
          <w:lang w:val="sl-SI" w:bidi="ar-SA"/>
        </w:rPr>
      </w:pPr>
    </w:p>
    <w:p w14:paraId="18876ED9" w14:textId="1EB438A6" w:rsidR="00BD15E5" w:rsidRDefault="00BD15E5" w:rsidP="00F42AD2">
      <w:pPr>
        <w:widowControl/>
        <w:tabs>
          <w:tab w:val="left" w:pos="360"/>
        </w:tabs>
        <w:jc w:val="both"/>
        <w:rPr>
          <w:rFonts w:ascii="Arial" w:eastAsia="Times New Roman" w:hAnsi="Arial"/>
          <w:sz w:val="22"/>
          <w:szCs w:val="22"/>
          <w:lang w:val="sl-SI" w:bidi="ar-SA"/>
        </w:rPr>
      </w:pPr>
    </w:p>
    <w:p w14:paraId="02EE0C87" w14:textId="016350D1" w:rsidR="00BD15E5" w:rsidRDefault="00BD15E5" w:rsidP="00F42AD2">
      <w:pPr>
        <w:widowControl/>
        <w:tabs>
          <w:tab w:val="left" w:pos="360"/>
        </w:tabs>
        <w:jc w:val="both"/>
        <w:rPr>
          <w:rFonts w:ascii="Arial" w:eastAsia="Times New Roman" w:hAnsi="Arial"/>
          <w:sz w:val="22"/>
          <w:szCs w:val="22"/>
          <w:lang w:val="sl-SI" w:bidi="ar-SA"/>
        </w:rPr>
      </w:pPr>
    </w:p>
    <w:p w14:paraId="5A201720" w14:textId="1C24161D" w:rsidR="00BD15E5" w:rsidRDefault="00BD15E5" w:rsidP="00F42AD2">
      <w:pPr>
        <w:widowControl/>
        <w:tabs>
          <w:tab w:val="left" w:pos="360"/>
        </w:tabs>
        <w:jc w:val="both"/>
        <w:rPr>
          <w:rFonts w:ascii="Arial" w:eastAsia="Times New Roman" w:hAnsi="Arial"/>
          <w:sz w:val="22"/>
          <w:szCs w:val="22"/>
          <w:lang w:val="sl-SI" w:bidi="ar-SA"/>
        </w:rPr>
      </w:pPr>
    </w:p>
    <w:p w14:paraId="2F71280F" w14:textId="231A92E7" w:rsidR="00BD15E5" w:rsidRDefault="00BD15E5" w:rsidP="00F42AD2">
      <w:pPr>
        <w:widowControl/>
        <w:tabs>
          <w:tab w:val="left" w:pos="360"/>
        </w:tabs>
        <w:jc w:val="both"/>
        <w:rPr>
          <w:rFonts w:ascii="Arial" w:eastAsia="Times New Roman" w:hAnsi="Arial"/>
          <w:sz w:val="22"/>
          <w:szCs w:val="22"/>
          <w:lang w:val="sl-SI" w:bidi="ar-SA"/>
        </w:rPr>
      </w:pPr>
    </w:p>
    <w:p w14:paraId="4D827E62" w14:textId="223766F8" w:rsidR="00BD15E5" w:rsidRDefault="00BD15E5" w:rsidP="00F42AD2">
      <w:pPr>
        <w:widowControl/>
        <w:tabs>
          <w:tab w:val="left" w:pos="360"/>
        </w:tabs>
        <w:jc w:val="both"/>
        <w:rPr>
          <w:rFonts w:ascii="Arial" w:eastAsia="Times New Roman" w:hAnsi="Arial"/>
          <w:sz w:val="22"/>
          <w:szCs w:val="22"/>
          <w:lang w:val="sl-SI" w:bidi="ar-SA"/>
        </w:rPr>
      </w:pPr>
    </w:p>
    <w:p w14:paraId="42760B1D" w14:textId="45953B44" w:rsidR="00BD15E5" w:rsidRDefault="00BD15E5" w:rsidP="00F42AD2">
      <w:pPr>
        <w:widowControl/>
        <w:tabs>
          <w:tab w:val="left" w:pos="360"/>
        </w:tabs>
        <w:jc w:val="both"/>
        <w:rPr>
          <w:rFonts w:ascii="Arial" w:eastAsia="Times New Roman" w:hAnsi="Arial"/>
          <w:sz w:val="22"/>
          <w:szCs w:val="22"/>
          <w:lang w:val="sl-SI" w:bidi="ar-SA"/>
        </w:rPr>
      </w:pPr>
    </w:p>
    <w:p w14:paraId="090F707B" w14:textId="305ACAD1" w:rsidR="00BD15E5" w:rsidRDefault="00BD15E5" w:rsidP="00F42AD2">
      <w:pPr>
        <w:widowControl/>
        <w:tabs>
          <w:tab w:val="left" w:pos="360"/>
        </w:tabs>
        <w:jc w:val="both"/>
        <w:rPr>
          <w:rFonts w:ascii="Arial" w:eastAsia="Times New Roman" w:hAnsi="Arial"/>
          <w:sz w:val="22"/>
          <w:szCs w:val="22"/>
          <w:lang w:val="sl-SI" w:bidi="ar-SA"/>
        </w:rPr>
      </w:pPr>
    </w:p>
    <w:p w14:paraId="26238D3E" w14:textId="3CEE4AC8" w:rsidR="00BD15E5" w:rsidRDefault="00BD15E5" w:rsidP="00F42AD2">
      <w:pPr>
        <w:widowControl/>
        <w:tabs>
          <w:tab w:val="left" w:pos="360"/>
        </w:tabs>
        <w:jc w:val="both"/>
        <w:rPr>
          <w:rFonts w:ascii="Arial" w:eastAsia="Times New Roman" w:hAnsi="Arial"/>
          <w:sz w:val="22"/>
          <w:szCs w:val="22"/>
          <w:lang w:val="sl-SI" w:bidi="ar-SA"/>
        </w:rPr>
      </w:pPr>
    </w:p>
    <w:tbl>
      <w:tblPr>
        <w:tblW w:w="10135" w:type="dxa"/>
        <w:tblInd w:w="-70" w:type="dxa"/>
        <w:tblLayout w:type="fixed"/>
        <w:tblCellMar>
          <w:left w:w="10" w:type="dxa"/>
          <w:right w:w="10" w:type="dxa"/>
        </w:tblCellMar>
        <w:tblLook w:val="0000" w:firstRow="0" w:lastRow="0" w:firstColumn="0" w:lastColumn="0" w:noHBand="0" w:noVBand="0"/>
      </w:tblPr>
      <w:tblGrid>
        <w:gridCol w:w="10135"/>
      </w:tblGrid>
      <w:tr w:rsidR="003A777D" w:rsidRPr="00660A1C" w14:paraId="0C623052" w14:textId="77777777">
        <w:tc>
          <w:tcPr>
            <w:tcW w:w="10135" w:type="dxa"/>
            <w:tcBorders>
              <w:bottom w:val="double" w:sz="6" w:space="0" w:color="000000"/>
            </w:tcBorders>
            <w:shd w:val="clear" w:color="auto" w:fill="auto"/>
            <w:tcMar>
              <w:top w:w="0" w:type="dxa"/>
              <w:left w:w="70" w:type="dxa"/>
              <w:bottom w:w="0" w:type="dxa"/>
              <w:right w:w="70" w:type="dxa"/>
            </w:tcMar>
          </w:tcPr>
          <w:bookmarkEnd w:id="1"/>
          <w:p w14:paraId="735B308B" w14:textId="77777777" w:rsidR="003A777D" w:rsidRPr="00660A1C" w:rsidRDefault="00485FC2">
            <w:pPr>
              <w:pStyle w:val="Header"/>
              <w:tabs>
                <w:tab w:val="clear" w:pos="4536"/>
                <w:tab w:val="clear" w:pos="9072"/>
              </w:tabs>
              <w:jc w:val="both"/>
            </w:pPr>
            <w:r w:rsidRPr="00660A1C">
              <w:rPr>
                <w:b/>
                <w:sz w:val="24"/>
                <w:szCs w:val="24"/>
              </w:rPr>
              <w:t>IV. NAČIN UGOTAVLJANJA IZPOLNJEVANJA POGOJEV</w:t>
            </w:r>
          </w:p>
        </w:tc>
      </w:tr>
    </w:tbl>
    <w:p w14:paraId="2DE47BF4" w14:textId="77777777" w:rsidR="003A777D" w:rsidRPr="00660A1C" w:rsidRDefault="003A777D">
      <w:pPr>
        <w:pStyle w:val="Standard"/>
        <w:jc w:val="both"/>
        <w:rPr>
          <w:rFonts w:ascii="Arial" w:hAnsi="Arial" w:cs="Arial"/>
          <w:sz w:val="22"/>
          <w:szCs w:val="22"/>
        </w:rPr>
      </w:pPr>
    </w:p>
    <w:p w14:paraId="31740207" w14:textId="77777777" w:rsidR="003A777D" w:rsidRPr="00660A1C" w:rsidRDefault="00485FC2">
      <w:pPr>
        <w:pStyle w:val="Standard"/>
        <w:jc w:val="both"/>
      </w:pPr>
      <w:r w:rsidRPr="00660A1C">
        <w:rPr>
          <w:rFonts w:ascii="Arial" w:hAnsi="Arial" w:cs="Arial"/>
          <w:sz w:val="22"/>
          <w:szCs w:val="22"/>
        </w:rPr>
        <w:t>Naročnik bo izpolnjevanje pogojev ugotavljal iz razpisne dokumentacije, ki jo izpolni ponudnik in vseh zahtevanih listin, ki jih bo ponudnik priložil. Če ponudba ne vsebuje vseh zahtevanih elementov bo</w:t>
      </w:r>
      <w:r w:rsidRPr="00660A1C">
        <w:t xml:space="preserve"> </w:t>
      </w:r>
      <w:r w:rsidRPr="00660A1C">
        <w:rPr>
          <w:rFonts w:ascii="Arial" w:hAnsi="Arial" w:cs="Arial"/>
          <w:sz w:val="22"/>
          <w:szCs w:val="22"/>
        </w:rPr>
        <w:t>po dopustnih dopolnitvah in spremembah, v skladu z  89. členom ZJN-3,  izključena.</w:t>
      </w:r>
    </w:p>
    <w:p w14:paraId="4A7E9DD6" w14:textId="77777777" w:rsidR="003A777D" w:rsidRPr="00660A1C" w:rsidRDefault="003A777D">
      <w:pPr>
        <w:pStyle w:val="Standard"/>
        <w:jc w:val="both"/>
        <w:rPr>
          <w:rFonts w:ascii="Arial" w:hAnsi="Arial" w:cs="Arial"/>
          <w:sz w:val="22"/>
          <w:szCs w:val="22"/>
        </w:rPr>
      </w:pPr>
    </w:p>
    <w:tbl>
      <w:tblPr>
        <w:tblW w:w="8449" w:type="dxa"/>
        <w:tblInd w:w="419" w:type="dxa"/>
        <w:tblLayout w:type="fixed"/>
        <w:tblCellMar>
          <w:left w:w="10" w:type="dxa"/>
          <w:right w:w="10" w:type="dxa"/>
        </w:tblCellMar>
        <w:tblLook w:val="0000" w:firstRow="0" w:lastRow="0" w:firstColumn="0" w:lastColumn="0" w:noHBand="0" w:noVBand="0"/>
      </w:tblPr>
      <w:tblGrid>
        <w:gridCol w:w="426"/>
        <w:gridCol w:w="6541"/>
        <w:gridCol w:w="701"/>
        <w:gridCol w:w="781"/>
      </w:tblGrid>
      <w:tr w:rsidR="003A777D" w:rsidRPr="00660A1C" w14:paraId="109646B3" w14:textId="77777777">
        <w:tc>
          <w:tcPr>
            <w:tcW w:w="426" w:type="dxa"/>
            <w:shd w:val="clear" w:color="auto" w:fill="auto"/>
            <w:tcMar>
              <w:top w:w="0" w:type="dxa"/>
              <w:left w:w="70" w:type="dxa"/>
              <w:bottom w:w="0" w:type="dxa"/>
              <w:right w:w="70" w:type="dxa"/>
            </w:tcMar>
          </w:tcPr>
          <w:p w14:paraId="7679E5AB" w14:textId="77777777" w:rsidR="003A777D" w:rsidRPr="00660A1C" w:rsidRDefault="00485FC2">
            <w:pPr>
              <w:pStyle w:val="Standard"/>
              <w:rPr>
                <w:rFonts w:ascii="Arial" w:hAnsi="Arial" w:cs="Arial"/>
                <w:b/>
                <w:sz w:val="22"/>
                <w:szCs w:val="22"/>
              </w:rPr>
            </w:pPr>
            <w:r w:rsidRPr="00660A1C">
              <w:rPr>
                <w:rFonts w:ascii="Arial" w:hAnsi="Arial" w:cs="Arial"/>
                <w:b/>
                <w:sz w:val="22"/>
                <w:szCs w:val="22"/>
              </w:rPr>
              <w:t>A.</w:t>
            </w:r>
          </w:p>
        </w:tc>
        <w:tc>
          <w:tcPr>
            <w:tcW w:w="8023" w:type="dxa"/>
            <w:gridSpan w:val="3"/>
            <w:shd w:val="clear" w:color="auto" w:fill="auto"/>
            <w:tcMar>
              <w:top w:w="0" w:type="dxa"/>
              <w:left w:w="70" w:type="dxa"/>
              <w:bottom w:w="0" w:type="dxa"/>
              <w:right w:w="70" w:type="dxa"/>
            </w:tcMar>
          </w:tcPr>
          <w:p w14:paraId="3D6CC389" w14:textId="77777777" w:rsidR="003A777D" w:rsidRPr="00660A1C" w:rsidRDefault="00485FC2">
            <w:pPr>
              <w:pStyle w:val="Standard"/>
            </w:pPr>
            <w:r w:rsidRPr="00660A1C">
              <w:rPr>
                <w:rFonts w:ascii="Arial" w:hAnsi="Arial" w:cs="Arial"/>
                <w:b/>
                <w:sz w:val="22"/>
                <w:szCs w:val="22"/>
              </w:rPr>
              <w:t>Pogoji za priznanje sposobnosti ponudnika (75. - 81. člen ZJN-3)</w:t>
            </w:r>
          </w:p>
        </w:tc>
      </w:tr>
      <w:tr w:rsidR="003A777D" w:rsidRPr="00660A1C" w14:paraId="7B60534C" w14:textId="77777777">
        <w:tc>
          <w:tcPr>
            <w:tcW w:w="426" w:type="dxa"/>
            <w:tcBorders>
              <w:top w:val="single" w:sz="4" w:space="0" w:color="000000"/>
              <w:left w:val="single" w:sz="4" w:space="0" w:color="000000"/>
            </w:tcBorders>
            <w:shd w:val="clear" w:color="auto" w:fill="auto"/>
            <w:tcMar>
              <w:top w:w="0" w:type="dxa"/>
              <w:left w:w="70" w:type="dxa"/>
              <w:bottom w:w="0" w:type="dxa"/>
              <w:right w:w="70" w:type="dxa"/>
            </w:tcMar>
          </w:tcPr>
          <w:p w14:paraId="7022F207" w14:textId="77777777" w:rsidR="003A777D" w:rsidRPr="00660A1C" w:rsidRDefault="003A777D">
            <w:pPr>
              <w:pStyle w:val="Standard"/>
              <w:snapToGrid w:val="0"/>
              <w:jc w:val="center"/>
              <w:rPr>
                <w:rFonts w:ascii="Arial" w:hAnsi="Arial" w:cs="Arial"/>
                <w:b/>
                <w:szCs w:val="22"/>
              </w:rPr>
            </w:pPr>
          </w:p>
        </w:tc>
        <w:tc>
          <w:tcPr>
            <w:tcW w:w="6541" w:type="dxa"/>
            <w:tcBorders>
              <w:top w:val="single" w:sz="4" w:space="0" w:color="000000"/>
              <w:left w:val="single" w:sz="4" w:space="0" w:color="000000"/>
            </w:tcBorders>
            <w:shd w:val="clear" w:color="auto" w:fill="auto"/>
            <w:tcMar>
              <w:top w:w="0" w:type="dxa"/>
              <w:left w:w="70" w:type="dxa"/>
              <w:bottom w:w="0" w:type="dxa"/>
              <w:right w:w="70" w:type="dxa"/>
            </w:tcMar>
          </w:tcPr>
          <w:p w14:paraId="07ABEECF" w14:textId="77777777" w:rsidR="003A777D" w:rsidRPr="00660A1C" w:rsidRDefault="00485FC2">
            <w:pPr>
              <w:pStyle w:val="Standard"/>
              <w:jc w:val="center"/>
              <w:rPr>
                <w:rFonts w:ascii="Arial" w:hAnsi="Arial" w:cs="Arial"/>
                <w:b/>
                <w:sz w:val="22"/>
                <w:szCs w:val="22"/>
              </w:rPr>
            </w:pPr>
            <w:r w:rsidRPr="00660A1C">
              <w:rPr>
                <w:rFonts w:ascii="Arial" w:hAnsi="Arial" w:cs="Arial"/>
                <w:b/>
                <w:sz w:val="22"/>
                <w:szCs w:val="22"/>
              </w:rPr>
              <w:t>POGOJ</w:t>
            </w:r>
          </w:p>
        </w:tc>
        <w:tc>
          <w:tcPr>
            <w:tcW w:w="1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F51CD7" w14:textId="77777777" w:rsidR="003A777D" w:rsidRPr="00660A1C" w:rsidRDefault="00485FC2">
            <w:pPr>
              <w:pStyle w:val="Standard"/>
              <w:jc w:val="center"/>
              <w:rPr>
                <w:rFonts w:ascii="Arial" w:hAnsi="Arial" w:cs="Arial"/>
                <w:b/>
                <w:sz w:val="22"/>
                <w:szCs w:val="22"/>
              </w:rPr>
            </w:pPr>
            <w:r w:rsidRPr="00660A1C">
              <w:rPr>
                <w:rFonts w:ascii="Arial" w:hAnsi="Arial" w:cs="Arial"/>
                <w:b/>
                <w:sz w:val="22"/>
                <w:szCs w:val="22"/>
              </w:rPr>
              <w:t>USTREZA</w:t>
            </w:r>
          </w:p>
        </w:tc>
      </w:tr>
      <w:tr w:rsidR="003A777D" w:rsidRPr="00660A1C" w14:paraId="6C999253" w14:textId="77777777">
        <w:tc>
          <w:tcPr>
            <w:tcW w:w="426" w:type="dxa"/>
            <w:tcBorders>
              <w:left w:val="single" w:sz="4" w:space="0" w:color="000000"/>
              <w:bottom w:val="single" w:sz="4" w:space="0" w:color="000000"/>
            </w:tcBorders>
            <w:shd w:val="clear" w:color="auto" w:fill="auto"/>
            <w:tcMar>
              <w:top w:w="0" w:type="dxa"/>
              <w:left w:w="70" w:type="dxa"/>
              <w:bottom w:w="0" w:type="dxa"/>
              <w:right w:w="70" w:type="dxa"/>
            </w:tcMar>
          </w:tcPr>
          <w:p w14:paraId="396879BB" w14:textId="77777777" w:rsidR="003A777D" w:rsidRPr="00660A1C" w:rsidRDefault="003A777D">
            <w:pPr>
              <w:pStyle w:val="Standard"/>
              <w:snapToGrid w:val="0"/>
              <w:jc w:val="center"/>
              <w:rPr>
                <w:rFonts w:ascii="Arial" w:hAnsi="Arial" w:cs="Arial"/>
                <w:b/>
                <w:szCs w:val="22"/>
              </w:rPr>
            </w:pPr>
          </w:p>
        </w:tc>
        <w:tc>
          <w:tcPr>
            <w:tcW w:w="6541" w:type="dxa"/>
            <w:tcBorders>
              <w:left w:val="single" w:sz="4" w:space="0" w:color="000000"/>
              <w:bottom w:val="single" w:sz="4" w:space="0" w:color="000000"/>
            </w:tcBorders>
            <w:shd w:val="clear" w:color="auto" w:fill="auto"/>
            <w:tcMar>
              <w:top w:w="0" w:type="dxa"/>
              <w:left w:w="70" w:type="dxa"/>
              <w:bottom w:w="0" w:type="dxa"/>
              <w:right w:w="70" w:type="dxa"/>
            </w:tcMar>
          </w:tcPr>
          <w:p w14:paraId="7812BCCB" w14:textId="77777777" w:rsidR="003A777D" w:rsidRPr="00660A1C" w:rsidRDefault="003A777D">
            <w:pPr>
              <w:pStyle w:val="Standard"/>
              <w:snapToGrid w:val="0"/>
              <w:jc w:val="center"/>
              <w:rPr>
                <w:rFonts w:ascii="Arial" w:hAnsi="Arial" w:cs="Arial"/>
                <w:b/>
                <w:szCs w:val="22"/>
              </w:rPr>
            </w:pPr>
          </w:p>
        </w:tc>
        <w:tc>
          <w:tcPr>
            <w:tcW w:w="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E1AAFD" w14:textId="77777777" w:rsidR="003A777D" w:rsidRPr="00660A1C" w:rsidRDefault="00485FC2">
            <w:pPr>
              <w:pStyle w:val="Standard"/>
              <w:jc w:val="center"/>
              <w:rPr>
                <w:rFonts w:ascii="Arial" w:hAnsi="Arial" w:cs="Arial"/>
                <w:b/>
                <w:sz w:val="22"/>
                <w:szCs w:val="22"/>
              </w:rPr>
            </w:pPr>
            <w:r w:rsidRPr="00660A1C">
              <w:rPr>
                <w:rFonts w:ascii="Arial" w:hAnsi="Arial" w:cs="Arial"/>
                <w:b/>
                <w:sz w:val="22"/>
                <w:szCs w:val="22"/>
              </w:rPr>
              <w:t>DA</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696D79" w14:textId="77777777" w:rsidR="003A777D" w:rsidRPr="00660A1C" w:rsidRDefault="00485FC2">
            <w:pPr>
              <w:pStyle w:val="Standard"/>
              <w:jc w:val="center"/>
              <w:rPr>
                <w:rFonts w:ascii="Arial" w:hAnsi="Arial" w:cs="Arial"/>
                <w:b/>
                <w:sz w:val="22"/>
                <w:szCs w:val="22"/>
              </w:rPr>
            </w:pPr>
            <w:r w:rsidRPr="00660A1C">
              <w:rPr>
                <w:rFonts w:ascii="Arial" w:hAnsi="Arial" w:cs="Arial"/>
                <w:b/>
                <w:sz w:val="22"/>
                <w:szCs w:val="22"/>
              </w:rPr>
              <w:t>NE</w:t>
            </w:r>
          </w:p>
        </w:tc>
      </w:tr>
      <w:tr w:rsidR="003A777D" w:rsidRPr="00660A1C" w14:paraId="62ACA737" w14:textId="77777777">
        <w:tc>
          <w:tcPr>
            <w:tcW w:w="426" w:type="dxa"/>
            <w:tcBorders>
              <w:left w:val="single" w:sz="4" w:space="0" w:color="000000"/>
              <w:bottom w:val="single" w:sz="4" w:space="0" w:color="000000"/>
            </w:tcBorders>
            <w:shd w:val="clear" w:color="auto" w:fill="auto"/>
            <w:tcMar>
              <w:top w:w="0" w:type="dxa"/>
              <w:left w:w="70" w:type="dxa"/>
              <w:bottom w:w="0" w:type="dxa"/>
              <w:right w:w="70" w:type="dxa"/>
            </w:tcMar>
          </w:tcPr>
          <w:p w14:paraId="5A8F630D" w14:textId="77777777" w:rsidR="003A777D" w:rsidRPr="00660A1C" w:rsidRDefault="00485FC2">
            <w:pPr>
              <w:pStyle w:val="Standard"/>
              <w:tabs>
                <w:tab w:val="left" w:pos="708"/>
                <w:tab w:val="center" w:pos="4536"/>
                <w:tab w:val="right" w:pos="9072"/>
              </w:tabs>
              <w:rPr>
                <w:rFonts w:ascii="Arial" w:hAnsi="Arial" w:cs="Arial"/>
                <w:sz w:val="22"/>
                <w:szCs w:val="22"/>
              </w:rPr>
            </w:pPr>
            <w:r w:rsidRPr="00660A1C">
              <w:rPr>
                <w:rFonts w:ascii="Arial" w:hAnsi="Arial" w:cs="Arial"/>
                <w:sz w:val="22"/>
                <w:szCs w:val="22"/>
              </w:rPr>
              <w:t>1.</w:t>
            </w:r>
          </w:p>
        </w:tc>
        <w:tc>
          <w:tcPr>
            <w:tcW w:w="6541" w:type="dxa"/>
            <w:tcBorders>
              <w:left w:val="single" w:sz="4" w:space="0" w:color="000000"/>
              <w:bottom w:val="single" w:sz="4" w:space="0" w:color="000000"/>
            </w:tcBorders>
            <w:shd w:val="clear" w:color="auto" w:fill="auto"/>
            <w:tcMar>
              <w:top w:w="0" w:type="dxa"/>
              <w:left w:w="70" w:type="dxa"/>
              <w:bottom w:w="0" w:type="dxa"/>
              <w:right w:w="70" w:type="dxa"/>
            </w:tcMar>
          </w:tcPr>
          <w:p w14:paraId="49D7CEF3" w14:textId="77777777" w:rsidR="003A777D" w:rsidRPr="00660A1C" w:rsidRDefault="00485FC2">
            <w:pPr>
              <w:pStyle w:val="Standard"/>
            </w:pPr>
            <w:r w:rsidRPr="00660A1C">
              <w:rPr>
                <w:rFonts w:ascii="Arial" w:hAnsi="Arial" w:cs="Arial"/>
                <w:sz w:val="22"/>
                <w:szCs w:val="22"/>
              </w:rPr>
              <w:t>Razpisni obrazec št. 4</w:t>
            </w:r>
          </w:p>
          <w:p w14:paraId="772B2953" w14:textId="77777777" w:rsidR="003A777D" w:rsidRPr="00660A1C" w:rsidRDefault="00485FC2">
            <w:pPr>
              <w:pStyle w:val="Standard"/>
            </w:pPr>
            <w:r w:rsidRPr="00660A1C">
              <w:rPr>
                <w:rFonts w:ascii="Arial" w:hAnsi="Arial" w:cs="Arial"/>
                <w:sz w:val="22"/>
                <w:szCs w:val="22"/>
              </w:rPr>
              <w:t>Podpisana izjava o informacijah o izpolnjevanju pogojev po ZJN-3 in priložen ESPD.</w:t>
            </w:r>
          </w:p>
        </w:tc>
        <w:tc>
          <w:tcPr>
            <w:tcW w:w="701" w:type="dxa"/>
            <w:tcBorders>
              <w:left w:val="single" w:sz="4" w:space="0" w:color="000000"/>
              <w:bottom w:val="single" w:sz="4" w:space="0" w:color="000000"/>
            </w:tcBorders>
            <w:shd w:val="clear" w:color="auto" w:fill="auto"/>
            <w:tcMar>
              <w:top w:w="0" w:type="dxa"/>
              <w:left w:w="70" w:type="dxa"/>
              <w:bottom w:w="0" w:type="dxa"/>
              <w:right w:w="70" w:type="dxa"/>
            </w:tcMar>
          </w:tcPr>
          <w:p w14:paraId="4DDD4851" w14:textId="77777777" w:rsidR="003A777D" w:rsidRPr="00660A1C" w:rsidRDefault="003A777D">
            <w:pPr>
              <w:pStyle w:val="Standard"/>
              <w:snapToGrid w:val="0"/>
              <w:rPr>
                <w:rFonts w:ascii="Arial" w:hAnsi="Arial" w:cs="Arial"/>
                <w:szCs w:val="22"/>
              </w:rPr>
            </w:pPr>
          </w:p>
        </w:tc>
        <w:tc>
          <w:tcPr>
            <w:tcW w:w="7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2C2C4F" w14:textId="77777777" w:rsidR="003A777D" w:rsidRPr="00660A1C" w:rsidRDefault="003A777D">
            <w:pPr>
              <w:pStyle w:val="Standard"/>
              <w:snapToGrid w:val="0"/>
              <w:rPr>
                <w:rFonts w:ascii="Arial" w:hAnsi="Arial" w:cs="Arial"/>
                <w:szCs w:val="22"/>
              </w:rPr>
            </w:pPr>
          </w:p>
        </w:tc>
      </w:tr>
      <w:tr w:rsidR="003A777D" w:rsidRPr="00660A1C" w14:paraId="4806B318" w14:textId="77777777">
        <w:tc>
          <w:tcPr>
            <w:tcW w:w="426" w:type="dxa"/>
            <w:tcBorders>
              <w:left w:val="single" w:sz="4" w:space="0" w:color="000000"/>
              <w:bottom w:val="single" w:sz="4" w:space="0" w:color="000000"/>
            </w:tcBorders>
            <w:shd w:val="clear" w:color="auto" w:fill="auto"/>
            <w:tcMar>
              <w:top w:w="0" w:type="dxa"/>
              <w:left w:w="70" w:type="dxa"/>
              <w:bottom w:w="0" w:type="dxa"/>
              <w:right w:w="70" w:type="dxa"/>
            </w:tcMar>
          </w:tcPr>
          <w:p w14:paraId="1497E4FD" w14:textId="77777777" w:rsidR="003A777D" w:rsidRPr="00660A1C" w:rsidRDefault="00485FC2">
            <w:pPr>
              <w:pStyle w:val="Standard"/>
              <w:tabs>
                <w:tab w:val="left" w:pos="708"/>
                <w:tab w:val="center" w:pos="4536"/>
                <w:tab w:val="right" w:pos="9072"/>
              </w:tabs>
              <w:rPr>
                <w:rFonts w:ascii="Arial" w:hAnsi="Arial" w:cs="Arial"/>
                <w:sz w:val="22"/>
                <w:szCs w:val="22"/>
              </w:rPr>
            </w:pPr>
            <w:r w:rsidRPr="00660A1C">
              <w:rPr>
                <w:rFonts w:ascii="Arial" w:hAnsi="Arial" w:cs="Arial"/>
                <w:sz w:val="22"/>
                <w:szCs w:val="22"/>
              </w:rPr>
              <w:t>2.</w:t>
            </w:r>
          </w:p>
        </w:tc>
        <w:tc>
          <w:tcPr>
            <w:tcW w:w="6541" w:type="dxa"/>
            <w:tcBorders>
              <w:left w:val="single" w:sz="4" w:space="0" w:color="000000"/>
              <w:bottom w:val="single" w:sz="4" w:space="0" w:color="000000"/>
            </w:tcBorders>
            <w:shd w:val="clear" w:color="auto" w:fill="auto"/>
            <w:tcMar>
              <w:top w:w="0" w:type="dxa"/>
              <w:left w:w="70" w:type="dxa"/>
              <w:bottom w:w="0" w:type="dxa"/>
              <w:right w:w="70" w:type="dxa"/>
            </w:tcMar>
          </w:tcPr>
          <w:p w14:paraId="223888FE" w14:textId="77777777" w:rsidR="003A777D" w:rsidRPr="00660A1C" w:rsidRDefault="00485FC2">
            <w:pPr>
              <w:rPr>
                <w:lang w:val="sl-SI"/>
              </w:rPr>
            </w:pPr>
            <w:r w:rsidRPr="00660A1C">
              <w:rPr>
                <w:rFonts w:ascii="Arial" w:hAnsi="Arial"/>
                <w:sz w:val="22"/>
                <w:szCs w:val="22"/>
                <w:u w:val="single"/>
                <w:lang w:val="sl-SI"/>
              </w:rPr>
              <w:t>Pri ponudniku ne obstaja razlog za izključitev:</w:t>
            </w:r>
          </w:p>
          <w:p w14:paraId="6DEC2BE6" w14:textId="77777777" w:rsidR="003A777D" w:rsidRPr="00660A1C" w:rsidRDefault="00485FC2">
            <w:pPr>
              <w:jc w:val="both"/>
              <w:rPr>
                <w:lang w:val="sl-SI"/>
              </w:rPr>
            </w:pPr>
            <w:r w:rsidRPr="00660A1C">
              <w:rPr>
                <w:rFonts w:ascii="Arial" w:hAnsi="Arial"/>
                <w:sz w:val="22"/>
                <w:szCs w:val="22"/>
                <w:lang w:val="sl-SI"/>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185CF62A" w14:textId="77777777" w:rsidR="003A777D" w:rsidRPr="00660A1C" w:rsidRDefault="003A777D">
            <w:pPr>
              <w:jc w:val="both"/>
              <w:rPr>
                <w:rFonts w:ascii="Arial" w:hAnsi="Arial"/>
                <w:szCs w:val="22"/>
                <w:lang w:val="sl-SI"/>
              </w:rPr>
            </w:pPr>
          </w:p>
          <w:p w14:paraId="415C7A68" w14:textId="77777777" w:rsidR="003A777D" w:rsidRPr="00660A1C" w:rsidRDefault="00485FC2">
            <w:pPr>
              <w:jc w:val="both"/>
              <w:rPr>
                <w:lang w:val="sl-SI"/>
              </w:rPr>
            </w:pPr>
            <w:r w:rsidRPr="00660A1C">
              <w:rPr>
                <w:rFonts w:ascii="Arial" w:hAnsi="Arial"/>
                <w:sz w:val="22"/>
                <w:szCs w:val="22"/>
                <w:lang w:val="sl-SI"/>
              </w:rPr>
              <w:t>b.)</w:t>
            </w:r>
            <w:r w:rsidRPr="00660A1C">
              <w:rPr>
                <w:lang w:val="sl-SI"/>
              </w:rPr>
              <w:t xml:space="preserve"> </w:t>
            </w:r>
            <w:r w:rsidRPr="00660A1C">
              <w:rPr>
                <w:rFonts w:ascii="Arial" w:hAnsi="Arial"/>
                <w:sz w:val="22"/>
                <w:szCs w:val="22"/>
                <w:lang w:val="sl-SI"/>
              </w:rPr>
              <w:t>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13D0B6C2" w14:textId="77777777" w:rsidR="003A777D" w:rsidRPr="00660A1C" w:rsidRDefault="003A777D">
            <w:pPr>
              <w:jc w:val="both"/>
              <w:rPr>
                <w:rFonts w:ascii="Arial" w:hAnsi="Arial"/>
                <w:szCs w:val="22"/>
                <w:lang w:val="sl-SI"/>
              </w:rPr>
            </w:pPr>
          </w:p>
          <w:p w14:paraId="48FFF530" w14:textId="3AB5F614" w:rsidR="003A777D" w:rsidRPr="00660A1C" w:rsidRDefault="00485FC2">
            <w:pPr>
              <w:jc w:val="both"/>
              <w:rPr>
                <w:lang w:val="sl-SI"/>
              </w:rPr>
            </w:pPr>
            <w:r w:rsidRPr="00660A1C">
              <w:rPr>
                <w:rFonts w:ascii="Arial" w:hAnsi="Arial"/>
                <w:sz w:val="22"/>
                <w:szCs w:val="22"/>
                <w:lang w:val="sl-SI"/>
              </w:rPr>
              <w:t xml:space="preserve">c.) gospodarski subjekt ni uvrščen v evidenco </w:t>
            </w:r>
            <w:proofErr w:type="spellStart"/>
            <w:r w:rsidR="000652C4" w:rsidRPr="000652C4">
              <w:rPr>
                <w:rFonts w:ascii="Arial" w:hAnsi="Arial"/>
                <w:sz w:val="22"/>
                <w:szCs w:val="22"/>
              </w:rPr>
              <w:t>gospodarskih</w:t>
            </w:r>
            <w:proofErr w:type="spellEnd"/>
            <w:r w:rsidR="000652C4" w:rsidRPr="000652C4">
              <w:rPr>
                <w:rFonts w:ascii="Arial" w:hAnsi="Arial"/>
                <w:sz w:val="22"/>
                <w:szCs w:val="22"/>
              </w:rPr>
              <w:t xml:space="preserve"> </w:t>
            </w:r>
            <w:proofErr w:type="spellStart"/>
            <w:r w:rsidR="000652C4" w:rsidRPr="000652C4">
              <w:rPr>
                <w:rFonts w:ascii="Arial" w:hAnsi="Arial"/>
                <w:sz w:val="22"/>
                <w:szCs w:val="22"/>
              </w:rPr>
              <w:lastRenderedPageBreak/>
              <w:t>subjektov</w:t>
            </w:r>
            <w:proofErr w:type="spellEnd"/>
            <w:r w:rsidR="000652C4" w:rsidRPr="000652C4">
              <w:rPr>
                <w:rFonts w:ascii="Arial" w:hAnsi="Arial"/>
                <w:sz w:val="22"/>
                <w:szCs w:val="22"/>
              </w:rPr>
              <w:t xml:space="preserve"> z </w:t>
            </w:r>
            <w:proofErr w:type="spellStart"/>
            <w:r w:rsidR="000652C4" w:rsidRPr="000652C4">
              <w:rPr>
                <w:rFonts w:ascii="Arial" w:hAnsi="Arial"/>
                <w:sz w:val="22"/>
                <w:szCs w:val="22"/>
              </w:rPr>
              <w:t>izrečenimi</w:t>
            </w:r>
            <w:proofErr w:type="spellEnd"/>
            <w:r w:rsidR="000652C4" w:rsidRPr="000652C4">
              <w:rPr>
                <w:rFonts w:ascii="Arial" w:hAnsi="Arial"/>
                <w:sz w:val="22"/>
                <w:szCs w:val="22"/>
              </w:rPr>
              <w:t xml:space="preserve"> </w:t>
            </w:r>
            <w:proofErr w:type="spellStart"/>
            <w:r w:rsidR="000652C4" w:rsidRPr="000652C4">
              <w:rPr>
                <w:rFonts w:ascii="Arial" w:hAnsi="Arial"/>
                <w:sz w:val="22"/>
                <w:szCs w:val="22"/>
              </w:rPr>
              <w:t>stranskimi</w:t>
            </w:r>
            <w:proofErr w:type="spellEnd"/>
            <w:r w:rsidR="000652C4" w:rsidRPr="000652C4">
              <w:rPr>
                <w:rFonts w:ascii="Arial" w:hAnsi="Arial"/>
                <w:sz w:val="22"/>
                <w:szCs w:val="22"/>
              </w:rPr>
              <w:t xml:space="preserve"> </w:t>
            </w:r>
            <w:proofErr w:type="spellStart"/>
            <w:r w:rsidR="000652C4" w:rsidRPr="000652C4">
              <w:rPr>
                <w:rFonts w:ascii="Arial" w:hAnsi="Arial"/>
                <w:sz w:val="22"/>
                <w:szCs w:val="22"/>
              </w:rPr>
              <w:t>sankcijami</w:t>
            </w:r>
            <w:proofErr w:type="spellEnd"/>
            <w:r w:rsidR="000652C4" w:rsidRPr="000652C4">
              <w:rPr>
                <w:rFonts w:ascii="Arial" w:hAnsi="Arial"/>
                <w:sz w:val="22"/>
                <w:szCs w:val="22"/>
              </w:rPr>
              <w:t xml:space="preserve"> </w:t>
            </w:r>
            <w:proofErr w:type="spellStart"/>
            <w:r w:rsidR="000652C4" w:rsidRPr="000652C4">
              <w:rPr>
                <w:rFonts w:ascii="Arial" w:hAnsi="Arial"/>
                <w:sz w:val="22"/>
                <w:szCs w:val="22"/>
              </w:rPr>
              <w:t>izločitve</w:t>
            </w:r>
            <w:proofErr w:type="spellEnd"/>
            <w:r w:rsidR="000652C4" w:rsidRPr="000652C4">
              <w:rPr>
                <w:rFonts w:ascii="Arial" w:hAnsi="Arial"/>
                <w:sz w:val="22"/>
                <w:szCs w:val="22"/>
              </w:rPr>
              <w:t xml:space="preserve"> </w:t>
            </w:r>
            <w:proofErr w:type="spellStart"/>
            <w:r w:rsidR="000652C4" w:rsidRPr="000652C4">
              <w:rPr>
                <w:rFonts w:ascii="Arial" w:hAnsi="Arial"/>
                <w:sz w:val="22"/>
                <w:szCs w:val="22"/>
              </w:rPr>
              <w:t>iz</w:t>
            </w:r>
            <w:proofErr w:type="spellEnd"/>
            <w:r w:rsidR="000652C4" w:rsidRPr="000652C4">
              <w:rPr>
                <w:rFonts w:ascii="Arial" w:hAnsi="Arial"/>
                <w:sz w:val="22"/>
                <w:szCs w:val="22"/>
              </w:rPr>
              <w:t xml:space="preserve"> </w:t>
            </w:r>
            <w:proofErr w:type="spellStart"/>
            <w:r w:rsidR="000652C4" w:rsidRPr="000652C4">
              <w:rPr>
                <w:rFonts w:ascii="Arial" w:hAnsi="Arial"/>
                <w:sz w:val="22"/>
                <w:szCs w:val="22"/>
              </w:rPr>
              <w:t>postopkov</w:t>
            </w:r>
            <w:proofErr w:type="spellEnd"/>
            <w:r w:rsidR="000652C4" w:rsidRPr="000652C4">
              <w:rPr>
                <w:rFonts w:ascii="Arial" w:hAnsi="Arial"/>
                <w:sz w:val="22"/>
                <w:szCs w:val="22"/>
              </w:rPr>
              <w:t xml:space="preserve"> </w:t>
            </w:r>
            <w:proofErr w:type="spellStart"/>
            <w:r w:rsidR="000652C4" w:rsidRPr="000652C4">
              <w:rPr>
                <w:rFonts w:ascii="Arial" w:hAnsi="Arial"/>
                <w:sz w:val="22"/>
                <w:szCs w:val="22"/>
              </w:rPr>
              <w:t>javnega</w:t>
            </w:r>
            <w:proofErr w:type="spellEnd"/>
            <w:r w:rsidR="000652C4" w:rsidRPr="000652C4">
              <w:rPr>
                <w:rFonts w:ascii="Arial" w:hAnsi="Arial"/>
                <w:sz w:val="22"/>
                <w:szCs w:val="22"/>
              </w:rPr>
              <w:t xml:space="preserve"> </w:t>
            </w:r>
            <w:proofErr w:type="spellStart"/>
            <w:r w:rsidR="000652C4" w:rsidRPr="000652C4">
              <w:rPr>
                <w:rFonts w:ascii="Arial" w:hAnsi="Arial"/>
                <w:sz w:val="22"/>
                <w:szCs w:val="22"/>
              </w:rPr>
              <w:t>naročanja</w:t>
            </w:r>
            <w:proofErr w:type="spellEnd"/>
            <w:r w:rsidRPr="00660A1C">
              <w:rPr>
                <w:rFonts w:ascii="Arial" w:hAnsi="Arial"/>
                <w:sz w:val="22"/>
                <w:szCs w:val="22"/>
                <w:lang w:val="sl-SI"/>
              </w:rPr>
              <w:t>;</w:t>
            </w:r>
          </w:p>
          <w:p w14:paraId="1E6DFB92" w14:textId="77777777" w:rsidR="003A777D" w:rsidRPr="00660A1C" w:rsidRDefault="003A777D">
            <w:pPr>
              <w:jc w:val="both"/>
              <w:rPr>
                <w:rFonts w:ascii="Arial" w:hAnsi="Arial"/>
                <w:szCs w:val="22"/>
                <w:lang w:val="sl-SI"/>
              </w:rPr>
            </w:pPr>
          </w:p>
          <w:p w14:paraId="7C58CE4D" w14:textId="77777777" w:rsidR="003A777D" w:rsidRPr="00660A1C" w:rsidRDefault="00485FC2">
            <w:pPr>
              <w:jc w:val="both"/>
              <w:rPr>
                <w:lang w:val="sl-SI"/>
              </w:rPr>
            </w:pPr>
            <w:r w:rsidRPr="00660A1C">
              <w:rPr>
                <w:rFonts w:ascii="Arial" w:hAnsi="Arial"/>
                <w:sz w:val="22"/>
                <w:szCs w:val="22"/>
                <w:lang w:val="sl-SI"/>
              </w:rPr>
              <w:t xml:space="preserve">d.) pri </w:t>
            </w:r>
            <w:r w:rsidRPr="00660A1C">
              <w:rPr>
                <w:rFonts w:ascii="Arial" w:hAnsi="Arial"/>
                <w:color w:val="000000"/>
                <w:sz w:val="22"/>
                <w:szCs w:val="22"/>
                <w:shd w:val="clear" w:color="auto" w:fill="FFFFFF"/>
                <w:lang w:val="sl-SI"/>
              </w:rPr>
              <w:t>gospodarskem subjektu v zadnjih treh letih pred potekom roka za oddajo ponudb ali prijav pristojni organ Republike Slovenije ali druge države članice ali tretje države nista bili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75EF5E00" w14:textId="77777777" w:rsidR="003A777D" w:rsidRPr="00660A1C" w:rsidRDefault="003A777D">
            <w:pPr>
              <w:rPr>
                <w:rFonts w:ascii="Arial" w:hAnsi="Arial"/>
                <w:szCs w:val="22"/>
                <w:lang w:val="sl-SI"/>
              </w:rPr>
            </w:pPr>
          </w:p>
          <w:p w14:paraId="7AF613EB" w14:textId="77777777" w:rsidR="003A777D" w:rsidRPr="00660A1C" w:rsidRDefault="00485FC2">
            <w:pPr>
              <w:jc w:val="both"/>
              <w:rPr>
                <w:lang w:val="sl-SI"/>
              </w:rPr>
            </w:pPr>
            <w:r w:rsidRPr="00660A1C">
              <w:rPr>
                <w:rFonts w:ascii="Arial" w:hAnsi="Arial"/>
                <w:sz w:val="22"/>
                <w:szCs w:val="22"/>
                <w:lang w:val="sl-SI"/>
              </w:rPr>
              <w:t>e.) gospodarski subjekt ni kršil svojih obveznosti na področju okoljske, socialne in delovne zakonodaje.</w:t>
            </w:r>
          </w:p>
          <w:p w14:paraId="4D670A31" w14:textId="77777777" w:rsidR="003A777D" w:rsidRPr="00660A1C" w:rsidRDefault="003A777D">
            <w:pPr>
              <w:jc w:val="both"/>
              <w:rPr>
                <w:rFonts w:ascii="Arial" w:hAnsi="Arial"/>
                <w:szCs w:val="22"/>
                <w:lang w:val="sl-SI"/>
              </w:rPr>
            </w:pPr>
          </w:p>
          <w:p w14:paraId="04FEE254" w14:textId="77777777" w:rsidR="003A777D" w:rsidRPr="00660A1C" w:rsidRDefault="00485FC2">
            <w:pPr>
              <w:jc w:val="both"/>
              <w:rPr>
                <w:lang w:val="sl-SI"/>
              </w:rPr>
            </w:pPr>
            <w:r w:rsidRPr="00660A1C">
              <w:rPr>
                <w:rFonts w:ascii="Arial" w:hAnsi="Arial"/>
                <w:sz w:val="22"/>
                <w:szCs w:val="22"/>
                <w:lang w:val="sl-SI"/>
              </w:rPr>
              <w:t>f.)</w:t>
            </w:r>
            <w:r w:rsidRPr="00660A1C">
              <w:rPr>
                <w:lang w:val="sl-SI"/>
              </w:rPr>
              <w:t xml:space="preserve"> </w:t>
            </w:r>
            <w:r w:rsidRPr="00660A1C">
              <w:rPr>
                <w:rFonts w:ascii="Arial" w:hAnsi="Arial"/>
                <w:sz w:val="22"/>
                <w:szCs w:val="22"/>
                <w:lang w:val="sl-SI"/>
              </w:rPr>
              <w:t>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13D72E7" w14:textId="77777777" w:rsidR="003A777D" w:rsidRPr="00660A1C" w:rsidRDefault="003A777D">
            <w:pPr>
              <w:jc w:val="both"/>
              <w:rPr>
                <w:rFonts w:ascii="Arial" w:hAnsi="Arial"/>
                <w:szCs w:val="22"/>
                <w:lang w:val="sl-SI"/>
              </w:rPr>
            </w:pPr>
          </w:p>
          <w:p w14:paraId="6D6DDF35" w14:textId="77777777" w:rsidR="003A777D" w:rsidRPr="00660A1C" w:rsidRDefault="00485FC2">
            <w:pPr>
              <w:jc w:val="both"/>
              <w:rPr>
                <w:lang w:val="sl-SI"/>
              </w:rPr>
            </w:pPr>
            <w:r w:rsidRPr="00660A1C">
              <w:rPr>
                <w:rFonts w:ascii="Arial" w:hAnsi="Arial"/>
                <w:sz w:val="22"/>
                <w:szCs w:val="22"/>
                <w:lang w:val="sl-SI"/>
              </w:rPr>
              <w:t>g.)</w:t>
            </w:r>
            <w:r w:rsidRPr="00660A1C">
              <w:rPr>
                <w:lang w:val="sl-SI"/>
              </w:rPr>
              <w:t xml:space="preserve"> </w:t>
            </w:r>
            <w:r w:rsidRPr="00660A1C">
              <w:rPr>
                <w:rFonts w:ascii="Arial" w:hAnsi="Arial"/>
                <w:sz w:val="22"/>
                <w:szCs w:val="22"/>
                <w:lang w:val="sl-SI"/>
              </w:rPr>
              <w:t>gospodarski subjekt ni zagrešil hujšo kršitev poklicnih pravil, zaradi česar je omajana njegova integriteta.</w:t>
            </w:r>
          </w:p>
          <w:p w14:paraId="2B18E58C" w14:textId="77777777" w:rsidR="003A777D" w:rsidRPr="00660A1C" w:rsidRDefault="003A777D">
            <w:pPr>
              <w:jc w:val="both"/>
              <w:rPr>
                <w:rFonts w:ascii="Arial" w:hAnsi="Arial"/>
                <w:szCs w:val="22"/>
                <w:lang w:val="sl-SI"/>
              </w:rPr>
            </w:pPr>
          </w:p>
          <w:p w14:paraId="752AF7E9" w14:textId="77777777" w:rsidR="003A777D" w:rsidRPr="00660A1C" w:rsidRDefault="00485FC2">
            <w:pPr>
              <w:jc w:val="both"/>
              <w:rPr>
                <w:lang w:val="sl-SI"/>
              </w:rPr>
            </w:pPr>
            <w:r w:rsidRPr="00660A1C">
              <w:rPr>
                <w:rFonts w:ascii="Arial" w:hAnsi="Arial"/>
                <w:sz w:val="22"/>
                <w:szCs w:val="22"/>
                <w:lang w:val="sl-SI"/>
              </w:rPr>
              <w:t>h.)</w:t>
            </w:r>
            <w:r w:rsidRPr="00660A1C">
              <w:rPr>
                <w:lang w:val="sl-SI"/>
              </w:rPr>
              <w:t xml:space="preserve"> </w:t>
            </w:r>
            <w:r w:rsidRPr="00660A1C">
              <w:rPr>
                <w:rFonts w:ascii="Arial" w:hAnsi="Arial"/>
                <w:sz w:val="22"/>
                <w:szCs w:val="22"/>
                <w:lang w:val="sl-SI"/>
              </w:rPr>
              <w:t>gospodarski subjekt z drugimi gospodarskimi subjekti sklenil dogovor, katerega cilj ali učinek je preprečevati, omejevati ali izkrivljati konkurenco.</w:t>
            </w:r>
          </w:p>
          <w:p w14:paraId="0C758D80" w14:textId="77777777" w:rsidR="003A777D" w:rsidRPr="00660A1C" w:rsidRDefault="003A777D">
            <w:pPr>
              <w:jc w:val="both"/>
              <w:rPr>
                <w:rFonts w:ascii="Arial" w:hAnsi="Arial"/>
                <w:szCs w:val="22"/>
                <w:lang w:val="sl-SI"/>
              </w:rPr>
            </w:pPr>
          </w:p>
          <w:p w14:paraId="14C211B0" w14:textId="77777777" w:rsidR="003A777D" w:rsidRPr="00660A1C" w:rsidRDefault="00485FC2">
            <w:pPr>
              <w:jc w:val="both"/>
              <w:rPr>
                <w:lang w:val="sl-SI"/>
              </w:rPr>
            </w:pPr>
            <w:r w:rsidRPr="00660A1C">
              <w:rPr>
                <w:rFonts w:ascii="Arial" w:hAnsi="Arial"/>
                <w:sz w:val="22"/>
                <w:szCs w:val="22"/>
                <w:lang w:val="sl-SI"/>
              </w:rPr>
              <w:t>i.) gospodarskemu subjektu ni znano nasprotje interesov zaradi njegovega sodelovanja v postopku oddaje javnega naročila.</w:t>
            </w:r>
          </w:p>
          <w:p w14:paraId="742D4A87" w14:textId="77777777" w:rsidR="003A777D" w:rsidRPr="00660A1C" w:rsidRDefault="003A777D">
            <w:pPr>
              <w:jc w:val="both"/>
              <w:rPr>
                <w:rFonts w:ascii="Arial" w:hAnsi="Arial"/>
                <w:szCs w:val="22"/>
                <w:lang w:val="sl-SI"/>
              </w:rPr>
            </w:pPr>
          </w:p>
          <w:p w14:paraId="089102B9" w14:textId="77777777" w:rsidR="003A777D" w:rsidRPr="00660A1C" w:rsidRDefault="00485FC2">
            <w:pPr>
              <w:jc w:val="both"/>
              <w:rPr>
                <w:lang w:val="sl-SI"/>
              </w:rPr>
            </w:pPr>
            <w:r w:rsidRPr="00660A1C">
              <w:rPr>
                <w:rFonts w:ascii="Arial" w:hAnsi="Arial"/>
                <w:sz w:val="22"/>
                <w:szCs w:val="22"/>
                <w:lang w:val="sl-SI"/>
              </w:rPr>
              <w:t>j.) gospodarski subjekt ali podjetje, povezano z gospodarskim subjektom ni svetovalo naročniku ali bil kako drugače bilo vključeno v pripravo postopka oddaje javnega naročila.</w:t>
            </w:r>
          </w:p>
          <w:p w14:paraId="3E22396A" w14:textId="77777777" w:rsidR="003A777D" w:rsidRPr="00660A1C" w:rsidRDefault="003A777D">
            <w:pPr>
              <w:jc w:val="both"/>
              <w:rPr>
                <w:rFonts w:ascii="Arial" w:hAnsi="Arial"/>
                <w:szCs w:val="22"/>
                <w:lang w:val="sl-SI"/>
              </w:rPr>
            </w:pPr>
          </w:p>
          <w:p w14:paraId="420178EA" w14:textId="77777777" w:rsidR="003A777D" w:rsidRPr="00660A1C" w:rsidRDefault="00485FC2">
            <w:pPr>
              <w:jc w:val="both"/>
              <w:rPr>
                <w:lang w:val="sl-SI"/>
              </w:rPr>
            </w:pPr>
            <w:r w:rsidRPr="00660A1C">
              <w:rPr>
                <w:rFonts w:ascii="Arial" w:hAnsi="Arial"/>
                <w:sz w:val="22"/>
                <w:szCs w:val="22"/>
                <w:lang w:val="sl-SI"/>
              </w:rPr>
              <w:t>k.)</w:t>
            </w:r>
            <w:r w:rsidRPr="00660A1C">
              <w:rPr>
                <w:lang w:val="sl-SI"/>
              </w:rPr>
              <w:t xml:space="preserve"> </w:t>
            </w:r>
            <w:r w:rsidRPr="00660A1C">
              <w:rPr>
                <w:rFonts w:ascii="Arial" w:hAnsi="Arial"/>
                <w:sz w:val="22"/>
                <w:szCs w:val="22"/>
                <w:lang w:val="sl-SI"/>
              </w:rPr>
              <w:t>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D8887F1" w14:textId="77777777" w:rsidR="003A777D" w:rsidRPr="00660A1C" w:rsidRDefault="003A777D">
            <w:pPr>
              <w:jc w:val="both"/>
              <w:rPr>
                <w:rFonts w:ascii="Arial" w:hAnsi="Arial"/>
                <w:szCs w:val="22"/>
                <w:lang w:val="sl-SI"/>
              </w:rPr>
            </w:pPr>
          </w:p>
          <w:p w14:paraId="09D407B7" w14:textId="77777777" w:rsidR="003A777D" w:rsidRPr="00660A1C" w:rsidRDefault="00485FC2">
            <w:pPr>
              <w:pStyle w:val="Standard"/>
              <w:jc w:val="both"/>
            </w:pPr>
            <w:r w:rsidRPr="00660A1C">
              <w:rPr>
                <w:rFonts w:ascii="Arial" w:hAnsi="Arial" w:cs="Arial"/>
                <w:sz w:val="22"/>
                <w:szCs w:val="22"/>
              </w:rPr>
              <w:t>l.)</w:t>
            </w:r>
            <w:r w:rsidRPr="00660A1C">
              <w:t xml:space="preserve"> </w:t>
            </w:r>
            <w:r w:rsidRPr="00660A1C">
              <w:rPr>
                <w:rFonts w:ascii="Arial" w:hAnsi="Arial" w:cs="Arial"/>
                <w:sz w:val="22"/>
                <w:szCs w:val="22"/>
              </w:rPr>
              <w:t xml:space="preserve">gospodarski subjekt ni kriv dajanja resnih zavajajočih razlag pri dajanju informacij, zahtevanih zaradi preverjanja obstoja razlogov </w:t>
            </w:r>
            <w:r w:rsidRPr="00660A1C">
              <w:rPr>
                <w:rFonts w:ascii="Arial" w:hAnsi="Arial" w:cs="Arial"/>
                <w:sz w:val="22"/>
                <w:szCs w:val="22"/>
              </w:rPr>
              <w:lastRenderedPageBreak/>
              <w:t>za izključitev ali izpolnjevanja pogojev za sodelovanje, ali če je razkril teh informacij ali če je predložiti dokazil, ki se zahtevajo v skladu z 79. členom tega zakona.</w:t>
            </w:r>
            <w:r w:rsidRPr="00660A1C">
              <w:t xml:space="preserve"> G</w:t>
            </w:r>
            <w:r w:rsidRPr="00660A1C">
              <w:rPr>
                <w:rFonts w:ascii="Arial" w:hAnsi="Arial" w:cs="Arial"/>
                <w:sz w:val="22"/>
                <w:szCs w:val="22"/>
              </w:rPr>
              <w:t>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1" w:type="dxa"/>
            <w:tcBorders>
              <w:left w:val="single" w:sz="4" w:space="0" w:color="000000"/>
              <w:bottom w:val="single" w:sz="4" w:space="0" w:color="000000"/>
            </w:tcBorders>
            <w:shd w:val="clear" w:color="auto" w:fill="auto"/>
            <w:tcMar>
              <w:top w:w="0" w:type="dxa"/>
              <w:left w:w="70" w:type="dxa"/>
              <w:bottom w:w="0" w:type="dxa"/>
              <w:right w:w="70" w:type="dxa"/>
            </w:tcMar>
          </w:tcPr>
          <w:p w14:paraId="26389ED2" w14:textId="77777777" w:rsidR="003A777D" w:rsidRPr="00660A1C" w:rsidRDefault="003A777D">
            <w:pPr>
              <w:pStyle w:val="Standard"/>
              <w:snapToGrid w:val="0"/>
              <w:rPr>
                <w:rFonts w:ascii="Arial" w:hAnsi="Arial" w:cs="Arial"/>
                <w:szCs w:val="22"/>
              </w:rPr>
            </w:pPr>
          </w:p>
          <w:p w14:paraId="65319FA0" w14:textId="77777777" w:rsidR="003A777D" w:rsidRPr="00660A1C" w:rsidRDefault="003A777D">
            <w:pPr>
              <w:pStyle w:val="Standard"/>
              <w:rPr>
                <w:rFonts w:ascii="Arial" w:hAnsi="Arial" w:cs="Arial"/>
                <w:szCs w:val="22"/>
              </w:rPr>
            </w:pPr>
          </w:p>
          <w:p w14:paraId="3BC5A5F3" w14:textId="77777777" w:rsidR="003A777D" w:rsidRPr="00660A1C" w:rsidRDefault="003A777D">
            <w:pPr>
              <w:pStyle w:val="Standard"/>
              <w:rPr>
                <w:rFonts w:ascii="Arial" w:hAnsi="Arial" w:cs="Arial"/>
                <w:szCs w:val="22"/>
              </w:rPr>
            </w:pPr>
          </w:p>
          <w:p w14:paraId="287C398A" w14:textId="77777777" w:rsidR="003A777D" w:rsidRPr="00660A1C" w:rsidRDefault="003A777D">
            <w:pPr>
              <w:pStyle w:val="Standard"/>
              <w:rPr>
                <w:rFonts w:ascii="Arial" w:hAnsi="Arial" w:cs="Arial"/>
                <w:szCs w:val="22"/>
              </w:rPr>
            </w:pPr>
          </w:p>
          <w:p w14:paraId="40B829F1" w14:textId="77777777" w:rsidR="003A777D" w:rsidRPr="00660A1C" w:rsidRDefault="003A777D">
            <w:pPr>
              <w:pStyle w:val="Standard"/>
              <w:rPr>
                <w:rFonts w:ascii="Arial" w:hAnsi="Arial" w:cs="Arial"/>
                <w:szCs w:val="22"/>
              </w:rPr>
            </w:pPr>
          </w:p>
          <w:p w14:paraId="742DCEFA" w14:textId="77777777" w:rsidR="003A777D" w:rsidRPr="00660A1C" w:rsidRDefault="003A777D">
            <w:pPr>
              <w:pStyle w:val="Standard"/>
              <w:rPr>
                <w:rFonts w:ascii="Arial" w:hAnsi="Arial" w:cs="Arial"/>
                <w:szCs w:val="22"/>
              </w:rPr>
            </w:pPr>
          </w:p>
          <w:p w14:paraId="1C6A3127" w14:textId="77777777" w:rsidR="003A777D" w:rsidRPr="00660A1C" w:rsidRDefault="003A777D">
            <w:pPr>
              <w:pStyle w:val="Standard"/>
              <w:rPr>
                <w:rFonts w:ascii="Arial" w:hAnsi="Arial" w:cs="Arial"/>
                <w:szCs w:val="22"/>
              </w:rPr>
            </w:pPr>
          </w:p>
          <w:p w14:paraId="30EC6109" w14:textId="77777777" w:rsidR="003A777D" w:rsidRPr="00660A1C" w:rsidRDefault="003A777D">
            <w:pPr>
              <w:pStyle w:val="Standard"/>
              <w:rPr>
                <w:rFonts w:ascii="Arial" w:hAnsi="Arial" w:cs="Arial"/>
                <w:szCs w:val="22"/>
              </w:rPr>
            </w:pPr>
          </w:p>
          <w:p w14:paraId="77537520" w14:textId="77777777" w:rsidR="003A777D" w:rsidRPr="00660A1C" w:rsidRDefault="003A777D">
            <w:pPr>
              <w:pStyle w:val="Standard"/>
              <w:rPr>
                <w:rFonts w:ascii="Arial" w:hAnsi="Arial" w:cs="Arial"/>
                <w:szCs w:val="22"/>
              </w:rPr>
            </w:pPr>
          </w:p>
          <w:p w14:paraId="57C14B2E" w14:textId="77777777" w:rsidR="003A777D" w:rsidRPr="00660A1C" w:rsidRDefault="003A777D">
            <w:pPr>
              <w:pStyle w:val="Standard"/>
              <w:rPr>
                <w:rFonts w:ascii="Arial" w:hAnsi="Arial" w:cs="Arial"/>
                <w:szCs w:val="22"/>
              </w:rPr>
            </w:pPr>
          </w:p>
          <w:p w14:paraId="2D6DF59C" w14:textId="77777777" w:rsidR="003A777D" w:rsidRPr="00660A1C" w:rsidRDefault="003A777D">
            <w:pPr>
              <w:pStyle w:val="Standard"/>
              <w:rPr>
                <w:rFonts w:ascii="Arial" w:hAnsi="Arial" w:cs="Arial"/>
                <w:szCs w:val="22"/>
              </w:rPr>
            </w:pPr>
          </w:p>
          <w:p w14:paraId="6E74299A" w14:textId="77777777" w:rsidR="003A777D" w:rsidRPr="00660A1C" w:rsidRDefault="003A777D">
            <w:pPr>
              <w:pStyle w:val="Standard"/>
              <w:rPr>
                <w:rFonts w:ascii="Arial" w:hAnsi="Arial" w:cs="Arial"/>
                <w:szCs w:val="22"/>
              </w:rPr>
            </w:pPr>
          </w:p>
          <w:p w14:paraId="796CE12B" w14:textId="77777777" w:rsidR="003A777D" w:rsidRPr="00660A1C" w:rsidRDefault="003A777D">
            <w:pPr>
              <w:pStyle w:val="Standard"/>
              <w:rPr>
                <w:rFonts w:ascii="Arial" w:hAnsi="Arial" w:cs="Arial"/>
                <w:szCs w:val="22"/>
              </w:rPr>
            </w:pPr>
          </w:p>
          <w:p w14:paraId="610721EF" w14:textId="77777777" w:rsidR="003A777D" w:rsidRPr="00660A1C" w:rsidRDefault="003A777D">
            <w:pPr>
              <w:pStyle w:val="Standard"/>
              <w:rPr>
                <w:rFonts w:ascii="Arial" w:hAnsi="Arial" w:cs="Arial"/>
                <w:szCs w:val="22"/>
              </w:rPr>
            </w:pPr>
          </w:p>
          <w:p w14:paraId="69ADBCA4" w14:textId="77777777" w:rsidR="003A777D" w:rsidRPr="00660A1C" w:rsidRDefault="003A777D">
            <w:pPr>
              <w:pStyle w:val="Standard"/>
              <w:rPr>
                <w:rFonts w:ascii="Arial" w:hAnsi="Arial" w:cs="Arial"/>
                <w:szCs w:val="22"/>
              </w:rPr>
            </w:pPr>
          </w:p>
          <w:p w14:paraId="492AD238" w14:textId="77777777" w:rsidR="003A777D" w:rsidRPr="00660A1C" w:rsidRDefault="003A777D">
            <w:pPr>
              <w:pStyle w:val="Standard"/>
              <w:rPr>
                <w:rFonts w:ascii="Arial" w:hAnsi="Arial" w:cs="Arial"/>
                <w:szCs w:val="22"/>
              </w:rPr>
            </w:pPr>
          </w:p>
          <w:p w14:paraId="0ACF84BD" w14:textId="77777777" w:rsidR="003A777D" w:rsidRPr="00660A1C" w:rsidRDefault="003A777D">
            <w:pPr>
              <w:pStyle w:val="Standard"/>
              <w:rPr>
                <w:rFonts w:ascii="Arial" w:hAnsi="Arial" w:cs="Arial"/>
                <w:szCs w:val="22"/>
              </w:rPr>
            </w:pPr>
          </w:p>
          <w:p w14:paraId="56240AB2" w14:textId="77777777" w:rsidR="003A777D" w:rsidRPr="00660A1C" w:rsidRDefault="003A777D">
            <w:pPr>
              <w:pStyle w:val="Standard"/>
              <w:rPr>
                <w:rFonts w:ascii="Arial" w:hAnsi="Arial" w:cs="Arial"/>
                <w:szCs w:val="22"/>
              </w:rPr>
            </w:pPr>
          </w:p>
          <w:p w14:paraId="3FBB25CE" w14:textId="77777777" w:rsidR="003A777D" w:rsidRPr="00660A1C" w:rsidRDefault="003A777D">
            <w:pPr>
              <w:pStyle w:val="Standard"/>
              <w:rPr>
                <w:rFonts w:ascii="Arial" w:hAnsi="Arial" w:cs="Arial"/>
                <w:szCs w:val="22"/>
              </w:rPr>
            </w:pPr>
          </w:p>
        </w:tc>
        <w:tc>
          <w:tcPr>
            <w:tcW w:w="7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A63332" w14:textId="77777777" w:rsidR="003A777D" w:rsidRPr="00660A1C" w:rsidRDefault="003A777D">
            <w:pPr>
              <w:pStyle w:val="Standard"/>
              <w:snapToGrid w:val="0"/>
              <w:rPr>
                <w:rFonts w:ascii="Arial" w:hAnsi="Arial" w:cs="Arial"/>
                <w:szCs w:val="22"/>
              </w:rPr>
            </w:pPr>
          </w:p>
        </w:tc>
      </w:tr>
    </w:tbl>
    <w:p w14:paraId="441186D2" w14:textId="77777777" w:rsidR="003A777D" w:rsidRPr="00660A1C" w:rsidRDefault="003A777D">
      <w:pPr>
        <w:pStyle w:val="Standard"/>
        <w:rPr>
          <w:rFonts w:ascii="Arial" w:hAnsi="Arial" w:cs="Arial"/>
          <w:sz w:val="22"/>
          <w:szCs w:val="22"/>
        </w:rPr>
      </w:pPr>
    </w:p>
    <w:tbl>
      <w:tblPr>
        <w:tblW w:w="8449" w:type="dxa"/>
        <w:tblInd w:w="419" w:type="dxa"/>
        <w:tblLayout w:type="fixed"/>
        <w:tblCellMar>
          <w:left w:w="10" w:type="dxa"/>
          <w:right w:w="10" w:type="dxa"/>
        </w:tblCellMar>
        <w:tblLook w:val="0000" w:firstRow="0" w:lastRow="0" w:firstColumn="0" w:lastColumn="0" w:noHBand="0" w:noVBand="0"/>
      </w:tblPr>
      <w:tblGrid>
        <w:gridCol w:w="426"/>
        <w:gridCol w:w="6541"/>
        <w:gridCol w:w="721"/>
        <w:gridCol w:w="761"/>
      </w:tblGrid>
      <w:tr w:rsidR="003A777D" w:rsidRPr="00660A1C" w14:paraId="311BBD80" w14:textId="77777777">
        <w:tc>
          <w:tcPr>
            <w:tcW w:w="426" w:type="dxa"/>
            <w:shd w:val="clear" w:color="auto" w:fill="auto"/>
            <w:tcMar>
              <w:top w:w="0" w:type="dxa"/>
              <w:left w:w="70" w:type="dxa"/>
              <w:bottom w:w="0" w:type="dxa"/>
              <w:right w:w="70" w:type="dxa"/>
            </w:tcMar>
          </w:tcPr>
          <w:p w14:paraId="6F6DFDBA" w14:textId="77777777" w:rsidR="003A777D" w:rsidRPr="00660A1C" w:rsidRDefault="00485FC2">
            <w:pPr>
              <w:pStyle w:val="Standard"/>
              <w:rPr>
                <w:rFonts w:ascii="Arial" w:hAnsi="Arial" w:cs="Arial"/>
                <w:b/>
                <w:sz w:val="22"/>
                <w:szCs w:val="22"/>
              </w:rPr>
            </w:pPr>
            <w:r w:rsidRPr="00660A1C">
              <w:rPr>
                <w:rFonts w:ascii="Arial" w:hAnsi="Arial" w:cs="Arial"/>
                <w:b/>
                <w:sz w:val="22"/>
                <w:szCs w:val="22"/>
              </w:rPr>
              <w:t>B.</w:t>
            </w:r>
          </w:p>
          <w:p w14:paraId="69ABC7CC" w14:textId="77777777" w:rsidR="003A777D" w:rsidRPr="00660A1C" w:rsidRDefault="003A777D">
            <w:pPr>
              <w:pStyle w:val="Standard"/>
              <w:rPr>
                <w:rFonts w:ascii="Arial" w:hAnsi="Arial" w:cs="Arial"/>
                <w:sz w:val="22"/>
                <w:szCs w:val="22"/>
              </w:rPr>
            </w:pPr>
          </w:p>
        </w:tc>
        <w:tc>
          <w:tcPr>
            <w:tcW w:w="8023" w:type="dxa"/>
            <w:gridSpan w:val="3"/>
            <w:shd w:val="clear" w:color="auto" w:fill="auto"/>
            <w:tcMar>
              <w:top w:w="0" w:type="dxa"/>
              <w:left w:w="70" w:type="dxa"/>
              <w:bottom w:w="0" w:type="dxa"/>
              <w:right w:w="70" w:type="dxa"/>
            </w:tcMar>
          </w:tcPr>
          <w:p w14:paraId="7E1CC76E" w14:textId="77777777" w:rsidR="003A777D" w:rsidRPr="00660A1C" w:rsidRDefault="00485FC2">
            <w:pPr>
              <w:pStyle w:val="Header"/>
              <w:tabs>
                <w:tab w:val="clear" w:pos="4536"/>
                <w:tab w:val="clear" w:pos="9072"/>
              </w:tabs>
              <w:jc w:val="both"/>
            </w:pPr>
            <w:r w:rsidRPr="00660A1C">
              <w:rPr>
                <w:b/>
                <w:bCs/>
                <w:sz w:val="22"/>
                <w:szCs w:val="22"/>
              </w:rPr>
              <w:t>Ekonomsko-finančni, tehnični in kadrovski pogoji za priznanje sposobnosti  (76. in 77. člen ZJN-3):</w:t>
            </w:r>
          </w:p>
        </w:tc>
      </w:tr>
      <w:tr w:rsidR="003A777D" w:rsidRPr="00660A1C" w14:paraId="118196A8"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4198C4" w14:textId="77777777" w:rsidR="003A777D" w:rsidRPr="005227EA" w:rsidRDefault="00485FC2">
            <w:pPr>
              <w:pStyle w:val="Header"/>
              <w:tabs>
                <w:tab w:val="clear" w:pos="4536"/>
                <w:tab w:val="clear" w:pos="9072"/>
              </w:tabs>
              <w:rPr>
                <w:sz w:val="22"/>
                <w:szCs w:val="22"/>
              </w:rPr>
            </w:pPr>
            <w:r w:rsidRPr="005227EA">
              <w:rPr>
                <w:sz w:val="22"/>
                <w:szCs w:val="22"/>
              </w:rPr>
              <w:t>1.</w:t>
            </w: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8E52B2" w14:textId="77777777" w:rsidR="003A777D" w:rsidRPr="005227EA" w:rsidRDefault="00485FC2">
            <w:pPr>
              <w:pStyle w:val="Header"/>
              <w:tabs>
                <w:tab w:val="left" w:pos="708"/>
              </w:tabs>
              <w:jc w:val="both"/>
              <w:rPr>
                <w:sz w:val="22"/>
                <w:szCs w:val="22"/>
              </w:rPr>
            </w:pPr>
            <w:r w:rsidRPr="005227EA">
              <w:rPr>
                <w:sz w:val="22"/>
                <w:szCs w:val="22"/>
              </w:rPr>
              <w:t>Ponudnik je priložil izjavo in dokazal ekonomsko-finančno sposobnost (razp. obr. 5). Pogoji:</w:t>
            </w:r>
          </w:p>
          <w:p w14:paraId="5207590B" w14:textId="77777777" w:rsidR="00BA7DA9" w:rsidRPr="005227EA" w:rsidRDefault="00DA403E" w:rsidP="00DA403E">
            <w:pPr>
              <w:pStyle w:val="ListParagraph"/>
              <w:tabs>
                <w:tab w:val="left" w:pos="2073"/>
                <w:tab w:val="center" w:pos="5256"/>
                <w:tab w:val="right" w:pos="9792"/>
              </w:tabs>
              <w:spacing w:after="0"/>
              <w:ind w:left="0"/>
              <w:jc w:val="both"/>
              <w:rPr>
                <w:rFonts w:ascii="Arial" w:hAnsi="Arial"/>
                <w:kern w:val="1"/>
              </w:rPr>
            </w:pPr>
            <w:r w:rsidRPr="005227EA">
              <w:rPr>
                <w:rFonts w:ascii="Arial" w:hAnsi="Arial"/>
                <w:kern w:val="1"/>
              </w:rPr>
              <w:t xml:space="preserve">- </w:t>
            </w:r>
            <w:r w:rsidR="00BA7DA9" w:rsidRPr="005227EA">
              <w:rPr>
                <w:rFonts w:ascii="Arial" w:hAnsi="Arial"/>
                <w:kern w:val="1"/>
              </w:rPr>
              <w:t>v zadnjih 6 mesecih pred datumom odpiranja ponudb ni imel dospelih neporavnanih obveznosti;</w:t>
            </w:r>
          </w:p>
          <w:p w14:paraId="7EEFE7CA" w14:textId="23460D4C" w:rsidR="00BA7DA9" w:rsidRPr="005227EA" w:rsidRDefault="00BA7DA9" w:rsidP="00BA7DA9">
            <w:pPr>
              <w:pStyle w:val="ListParagraph"/>
              <w:tabs>
                <w:tab w:val="left" w:pos="2073"/>
                <w:tab w:val="center" w:pos="5256"/>
                <w:tab w:val="right" w:pos="9792"/>
              </w:tabs>
              <w:spacing w:after="0"/>
              <w:ind w:left="0"/>
              <w:jc w:val="both"/>
              <w:rPr>
                <w:shd w:val="clear" w:color="auto" w:fill="FFFF00"/>
              </w:rPr>
            </w:pPr>
            <w:r w:rsidRPr="005227EA">
              <w:rPr>
                <w:rFonts w:ascii="Arial" w:hAnsi="Arial"/>
                <w:kern w:val="1"/>
                <w:lang w:val="en-US"/>
              </w:rPr>
              <w:t xml:space="preserve">- </w:t>
            </w:r>
            <w:proofErr w:type="spellStart"/>
            <w:r w:rsidRPr="005227EA">
              <w:rPr>
                <w:rFonts w:ascii="Arial" w:hAnsi="Arial"/>
                <w:kern w:val="1"/>
                <w:lang w:val="en-US"/>
              </w:rPr>
              <w:t>bonitetna</w:t>
            </w:r>
            <w:proofErr w:type="spellEnd"/>
            <w:r w:rsidRPr="005227EA">
              <w:rPr>
                <w:rFonts w:ascii="Arial" w:hAnsi="Arial"/>
                <w:kern w:val="1"/>
                <w:lang w:val="en-US"/>
              </w:rPr>
              <w:t xml:space="preserve"> </w:t>
            </w:r>
            <w:proofErr w:type="spellStart"/>
            <w:r w:rsidRPr="005227EA">
              <w:rPr>
                <w:rFonts w:ascii="Arial" w:hAnsi="Arial"/>
                <w:kern w:val="1"/>
                <w:lang w:val="en-US"/>
              </w:rPr>
              <w:t>ocena</w:t>
            </w:r>
            <w:proofErr w:type="spellEnd"/>
            <w:r w:rsidRPr="005227EA">
              <w:rPr>
                <w:rFonts w:ascii="Arial" w:hAnsi="Arial"/>
                <w:kern w:val="1"/>
                <w:lang w:val="en-US"/>
              </w:rPr>
              <w:t xml:space="preserve"> </w:t>
            </w:r>
            <w:proofErr w:type="spellStart"/>
            <w:r w:rsidRPr="005227EA">
              <w:rPr>
                <w:rFonts w:ascii="Arial" w:hAnsi="Arial"/>
                <w:kern w:val="1"/>
                <w:lang w:val="en-US"/>
              </w:rPr>
              <w:t>vsaj</w:t>
            </w:r>
            <w:proofErr w:type="spellEnd"/>
            <w:r w:rsidRPr="005227EA">
              <w:rPr>
                <w:rFonts w:ascii="Arial" w:hAnsi="Arial"/>
                <w:kern w:val="1"/>
                <w:lang w:val="en-US"/>
              </w:rPr>
              <w:t xml:space="preserve"> </w:t>
            </w:r>
            <w:proofErr w:type="gramStart"/>
            <w:r w:rsidRPr="005227EA">
              <w:rPr>
                <w:rFonts w:ascii="Arial" w:hAnsi="Arial"/>
                <w:kern w:val="1"/>
                <w:lang w:val="en-US"/>
              </w:rPr>
              <w:t>SB5</w:t>
            </w:r>
            <w:r w:rsidR="005227EA" w:rsidRPr="005227EA">
              <w:rPr>
                <w:rFonts w:ascii="Arial" w:hAnsi="Arial"/>
                <w:kern w:val="1"/>
                <w:lang w:val="en-US"/>
              </w:rPr>
              <w:t>;</w:t>
            </w:r>
            <w:proofErr w:type="gramEnd"/>
          </w:p>
          <w:p w14:paraId="05854D50" w14:textId="5178D0C2" w:rsidR="003A777D" w:rsidRPr="005227EA" w:rsidRDefault="00BA7DA9" w:rsidP="00133C34">
            <w:pPr>
              <w:pStyle w:val="ListParagraph"/>
              <w:tabs>
                <w:tab w:val="left" w:pos="2073"/>
                <w:tab w:val="center" w:pos="5256"/>
                <w:tab w:val="right" w:pos="9792"/>
              </w:tabs>
              <w:spacing w:after="0"/>
              <w:ind w:left="0"/>
              <w:jc w:val="both"/>
              <w:rPr>
                <w:rFonts w:ascii="Arial" w:hAnsi="Arial"/>
                <w:kern w:val="1"/>
              </w:rPr>
            </w:pPr>
            <w:r w:rsidRPr="005227EA">
              <w:rPr>
                <w:rFonts w:ascii="Arial" w:hAnsi="Arial"/>
                <w:kern w:val="1"/>
              </w:rPr>
              <w:t xml:space="preserve">- </w:t>
            </w:r>
            <w:r w:rsidR="005227EA" w:rsidRPr="005227EA">
              <w:rPr>
                <w:rFonts w:ascii="Arial" w:hAnsi="Arial"/>
                <w:kern w:val="1"/>
                <w:lang w:val="en-US"/>
              </w:rPr>
              <w:t xml:space="preserve">v </w:t>
            </w:r>
            <w:proofErr w:type="spellStart"/>
            <w:r w:rsidR="005227EA" w:rsidRPr="005227EA">
              <w:rPr>
                <w:rFonts w:ascii="Arial" w:hAnsi="Arial"/>
                <w:kern w:val="1"/>
                <w:lang w:val="en-US"/>
              </w:rPr>
              <w:t>zadnjih</w:t>
            </w:r>
            <w:proofErr w:type="spellEnd"/>
            <w:r w:rsidR="005227EA" w:rsidRPr="005227EA">
              <w:rPr>
                <w:rFonts w:ascii="Arial" w:hAnsi="Arial"/>
                <w:kern w:val="1"/>
                <w:lang w:val="en-US"/>
              </w:rPr>
              <w:t xml:space="preserve"> 2 (</w:t>
            </w:r>
            <w:proofErr w:type="spellStart"/>
            <w:r w:rsidR="005227EA" w:rsidRPr="005227EA">
              <w:rPr>
                <w:rFonts w:ascii="Arial" w:hAnsi="Arial"/>
                <w:kern w:val="1"/>
                <w:lang w:val="en-US"/>
              </w:rPr>
              <w:t>dveh</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letih</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pred</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objavo</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razpisa</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povprečni</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letni</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prihodki</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iz</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poslovanja</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iz</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naslova</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storitev</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projektiranja</w:t>
            </w:r>
            <w:proofErr w:type="spellEnd"/>
            <w:r w:rsidR="005227EA" w:rsidRPr="005227EA">
              <w:rPr>
                <w:rFonts w:ascii="Arial" w:hAnsi="Arial"/>
                <w:kern w:val="1"/>
                <w:lang w:val="en-US"/>
              </w:rPr>
              <w:t xml:space="preserve"> </w:t>
            </w:r>
            <w:proofErr w:type="spellStart"/>
            <w:r w:rsidR="005227EA" w:rsidRPr="005227EA">
              <w:rPr>
                <w:rFonts w:ascii="Arial" w:hAnsi="Arial"/>
                <w:kern w:val="1"/>
                <w:lang w:val="en-US"/>
              </w:rPr>
              <w:t>presegajo</w:t>
            </w:r>
            <w:proofErr w:type="spellEnd"/>
            <w:r w:rsidR="005227EA" w:rsidRPr="005227EA">
              <w:rPr>
                <w:rFonts w:ascii="Arial" w:hAnsi="Arial"/>
                <w:kern w:val="1"/>
                <w:lang w:val="en-US"/>
              </w:rPr>
              <w:t xml:space="preserve"> 300.000,00 EUR.</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F3B6F3"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BE6DA8" w14:textId="77777777" w:rsidR="003A777D" w:rsidRPr="00660A1C" w:rsidRDefault="003A777D">
            <w:pPr>
              <w:pStyle w:val="Standard"/>
              <w:snapToGrid w:val="0"/>
              <w:rPr>
                <w:rFonts w:ascii="Arial" w:hAnsi="Arial" w:cs="Arial"/>
                <w:sz w:val="22"/>
                <w:szCs w:val="22"/>
              </w:rPr>
            </w:pPr>
          </w:p>
        </w:tc>
      </w:tr>
      <w:tr w:rsidR="00C84FA1" w:rsidRPr="00660A1C" w14:paraId="433774D5"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7D6F97" w14:textId="77777777" w:rsidR="00C84FA1" w:rsidRPr="00660A1C" w:rsidRDefault="00C84FA1">
            <w:pPr>
              <w:pStyle w:val="Header"/>
              <w:tabs>
                <w:tab w:val="clear" w:pos="4536"/>
                <w:tab w:val="clear" w:pos="9072"/>
              </w:tabs>
              <w:rPr>
                <w:sz w:val="22"/>
                <w:szCs w:val="22"/>
              </w:rPr>
            </w:pPr>
            <w:r>
              <w:rPr>
                <w:sz w:val="22"/>
                <w:szCs w:val="22"/>
              </w:rPr>
              <w:t>2.</w:t>
            </w: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2ED569" w14:textId="77777777" w:rsidR="00C84FA1" w:rsidRPr="006C4E18" w:rsidRDefault="00C84FA1">
            <w:pPr>
              <w:pStyle w:val="Header"/>
              <w:tabs>
                <w:tab w:val="left" w:pos="708"/>
              </w:tabs>
              <w:jc w:val="both"/>
              <w:rPr>
                <w:sz w:val="22"/>
                <w:szCs w:val="22"/>
              </w:rPr>
            </w:pPr>
            <w:r w:rsidRPr="006C4E18">
              <w:rPr>
                <w:sz w:val="22"/>
                <w:szCs w:val="22"/>
              </w:rPr>
              <w:t>Ponudnik oz. vsi ponudniki v skupnem nastopu izpolnjujejo pogoje za projektanta v skladu z veljavno gradbeno zakonodajo (razpisni obrazec št. 6)</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BE0A05" w14:textId="77777777" w:rsidR="00C84FA1" w:rsidRPr="00660A1C" w:rsidRDefault="00C84FA1">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931272" w14:textId="77777777" w:rsidR="00C84FA1" w:rsidRPr="00660A1C" w:rsidRDefault="00C84FA1">
            <w:pPr>
              <w:pStyle w:val="Standard"/>
              <w:snapToGrid w:val="0"/>
              <w:rPr>
                <w:rFonts w:ascii="Arial" w:hAnsi="Arial" w:cs="Arial"/>
                <w:sz w:val="22"/>
                <w:szCs w:val="22"/>
              </w:rPr>
            </w:pPr>
          </w:p>
        </w:tc>
      </w:tr>
      <w:tr w:rsidR="003A777D" w:rsidRPr="00660A1C" w14:paraId="105F86B4"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89EBEA" w14:textId="62829D2A" w:rsidR="003A777D" w:rsidRPr="00A0792C" w:rsidRDefault="00002AC5">
            <w:pPr>
              <w:pStyle w:val="Standard"/>
            </w:pPr>
            <w:r w:rsidRPr="00A0792C">
              <w:rPr>
                <w:rFonts w:ascii="Arial" w:hAnsi="Arial" w:cs="Arial"/>
                <w:sz w:val="22"/>
                <w:szCs w:val="22"/>
              </w:rPr>
              <w:t>3</w:t>
            </w:r>
            <w:r w:rsidR="00485FC2" w:rsidRPr="00A0792C">
              <w:rPr>
                <w:rFonts w:ascii="Arial" w:hAnsi="Arial" w:cs="Arial"/>
                <w:sz w:val="22"/>
                <w:szCs w:val="22"/>
              </w:rPr>
              <w:t>.</w:t>
            </w: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2C565C" w14:textId="412246EB" w:rsidR="003A777D" w:rsidRPr="00A0792C" w:rsidRDefault="00485FC2">
            <w:pPr>
              <w:pStyle w:val="Header"/>
              <w:tabs>
                <w:tab w:val="left" w:pos="708"/>
              </w:tabs>
              <w:jc w:val="both"/>
            </w:pPr>
            <w:r w:rsidRPr="00A0792C">
              <w:rPr>
                <w:sz w:val="22"/>
                <w:szCs w:val="22"/>
              </w:rPr>
              <w:t>Ponudnik oz. ponudniki v skupnem nastopu imajo ustrezne reference</w:t>
            </w:r>
            <w:r w:rsidR="00C65B08" w:rsidRPr="00A0792C">
              <w:rPr>
                <w:sz w:val="22"/>
                <w:szCs w:val="22"/>
              </w:rPr>
              <w:t xml:space="preserve"> (razpisni obrazec št. </w:t>
            </w:r>
            <w:r w:rsidR="00C84FA1" w:rsidRPr="00A0792C">
              <w:rPr>
                <w:sz w:val="22"/>
                <w:szCs w:val="22"/>
              </w:rPr>
              <w:t>7</w:t>
            </w:r>
            <w:r w:rsidR="00C65B08" w:rsidRPr="00A0792C">
              <w:rPr>
                <w:sz w:val="22"/>
                <w:szCs w:val="22"/>
              </w:rPr>
              <w:t>)</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F9E5E8"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F5D0FF" w14:textId="77777777" w:rsidR="003A777D" w:rsidRPr="00660A1C" w:rsidRDefault="003A777D">
            <w:pPr>
              <w:pStyle w:val="Standard"/>
              <w:snapToGrid w:val="0"/>
              <w:rPr>
                <w:rFonts w:ascii="Arial" w:hAnsi="Arial" w:cs="Arial"/>
                <w:sz w:val="22"/>
                <w:szCs w:val="22"/>
              </w:rPr>
            </w:pPr>
          </w:p>
        </w:tc>
      </w:tr>
      <w:tr w:rsidR="00A656B7" w:rsidRPr="00660A1C" w14:paraId="4E47C6D1"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88391D" w14:textId="01C36C66" w:rsidR="00A656B7" w:rsidRPr="005227EA" w:rsidRDefault="00A0792C">
            <w:pPr>
              <w:pStyle w:val="Standard"/>
              <w:rPr>
                <w:rFonts w:ascii="Arial" w:hAnsi="Arial" w:cs="Arial"/>
                <w:sz w:val="22"/>
                <w:szCs w:val="22"/>
              </w:rPr>
            </w:pPr>
            <w:r w:rsidRPr="005227EA">
              <w:rPr>
                <w:rFonts w:ascii="Arial" w:hAnsi="Arial" w:cs="Arial"/>
                <w:sz w:val="22"/>
                <w:szCs w:val="22"/>
              </w:rPr>
              <w:t>4</w:t>
            </w:r>
            <w:r w:rsidR="00A656B7" w:rsidRPr="005227EA">
              <w:rPr>
                <w:rFonts w:ascii="Arial" w:hAnsi="Arial" w:cs="Arial"/>
                <w:sz w:val="22"/>
                <w:szCs w:val="22"/>
              </w:rPr>
              <w:t>.</w:t>
            </w: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03BA6B" w14:textId="28F2AE8A" w:rsidR="00A656B7" w:rsidRPr="005227EA" w:rsidRDefault="00A656B7">
            <w:pPr>
              <w:pStyle w:val="Header"/>
              <w:tabs>
                <w:tab w:val="left" w:pos="708"/>
              </w:tabs>
              <w:jc w:val="both"/>
              <w:rPr>
                <w:sz w:val="22"/>
                <w:szCs w:val="22"/>
              </w:rPr>
            </w:pPr>
            <w:proofErr w:type="spellStart"/>
            <w:r w:rsidRPr="005227EA">
              <w:rPr>
                <w:sz w:val="22"/>
                <w:szCs w:val="22"/>
                <w:lang w:val="en-US"/>
              </w:rPr>
              <w:t>Nominirani</w:t>
            </w:r>
            <w:proofErr w:type="spellEnd"/>
            <w:r w:rsidRPr="005227EA">
              <w:rPr>
                <w:sz w:val="22"/>
                <w:szCs w:val="22"/>
                <w:lang w:val="en-US"/>
              </w:rPr>
              <w:t xml:space="preserve"> </w:t>
            </w:r>
            <w:proofErr w:type="spellStart"/>
            <w:r w:rsidRPr="005227EA">
              <w:rPr>
                <w:sz w:val="22"/>
                <w:szCs w:val="22"/>
                <w:lang w:val="en-US"/>
              </w:rPr>
              <w:t>tehnolog</w:t>
            </w:r>
            <w:proofErr w:type="spellEnd"/>
            <w:r w:rsidRPr="005227EA">
              <w:rPr>
                <w:sz w:val="22"/>
                <w:szCs w:val="22"/>
                <w:lang w:val="en-US"/>
              </w:rPr>
              <w:t xml:space="preserve"> </w:t>
            </w:r>
            <w:proofErr w:type="spellStart"/>
            <w:r w:rsidR="005227EA" w:rsidRPr="005227EA">
              <w:rPr>
                <w:sz w:val="22"/>
                <w:szCs w:val="22"/>
                <w:lang w:val="en-US"/>
              </w:rPr>
              <w:t>laboratorijske</w:t>
            </w:r>
            <w:proofErr w:type="spellEnd"/>
            <w:r w:rsidR="005227EA" w:rsidRPr="005227EA">
              <w:rPr>
                <w:sz w:val="22"/>
                <w:szCs w:val="22"/>
                <w:lang w:val="en-US"/>
              </w:rPr>
              <w:t xml:space="preserve"> </w:t>
            </w:r>
            <w:proofErr w:type="spellStart"/>
            <w:r w:rsidR="005227EA" w:rsidRPr="005227EA">
              <w:rPr>
                <w:sz w:val="22"/>
                <w:szCs w:val="22"/>
                <w:lang w:val="en-US"/>
              </w:rPr>
              <w:t>tehnologije</w:t>
            </w:r>
            <w:proofErr w:type="spellEnd"/>
            <w:r w:rsidR="005227EA" w:rsidRPr="005227EA">
              <w:rPr>
                <w:sz w:val="22"/>
                <w:szCs w:val="22"/>
                <w:lang w:val="en-US"/>
              </w:rPr>
              <w:t xml:space="preserve"> in </w:t>
            </w:r>
            <w:proofErr w:type="spellStart"/>
            <w:r w:rsidR="005227EA" w:rsidRPr="005227EA">
              <w:rPr>
                <w:sz w:val="22"/>
                <w:szCs w:val="22"/>
                <w:lang w:val="en-US"/>
              </w:rPr>
              <w:t>opreme</w:t>
            </w:r>
            <w:proofErr w:type="spellEnd"/>
            <w:r w:rsidRPr="005227EA">
              <w:rPr>
                <w:sz w:val="22"/>
                <w:szCs w:val="22"/>
                <w:lang w:val="en-US"/>
              </w:rPr>
              <w:t xml:space="preserve"> </w:t>
            </w:r>
            <w:proofErr w:type="spellStart"/>
            <w:r w:rsidRPr="005227EA">
              <w:rPr>
                <w:sz w:val="22"/>
                <w:szCs w:val="22"/>
                <w:lang w:val="en-US"/>
              </w:rPr>
              <w:t>ima</w:t>
            </w:r>
            <w:proofErr w:type="spellEnd"/>
            <w:r w:rsidRPr="005227EA">
              <w:rPr>
                <w:sz w:val="22"/>
                <w:szCs w:val="22"/>
                <w:lang w:val="en-US"/>
              </w:rPr>
              <w:t xml:space="preserve"> </w:t>
            </w:r>
            <w:proofErr w:type="spellStart"/>
            <w:r w:rsidRPr="005227EA">
              <w:rPr>
                <w:sz w:val="22"/>
                <w:szCs w:val="22"/>
                <w:lang w:val="en-US"/>
              </w:rPr>
              <w:t>ustrezne</w:t>
            </w:r>
            <w:proofErr w:type="spellEnd"/>
            <w:r w:rsidRPr="005227EA">
              <w:rPr>
                <w:sz w:val="22"/>
                <w:szCs w:val="22"/>
                <w:lang w:val="en-US"/>
              </w:rPr>
              <w:t xml:space="preserve"> reference (</w:t>
            </w:r>
            <w:proofErr w:type="spellStart"/>
            <w:r w:rsidRPr="005227EA">
              <w:rPr>
                <w:sz w:val="22"/>
                <w:szCs w:val="22"/>
                <w:lang w:val="en-US"/>
              </w:rPr>
              <w:t>razpisni</w:t>
            </w:r>
            <w:proofErr w:type="spellEnd"/>
            <w:r w:rsidRPr="005227EA">
              <w:rPr>
                <w:sz w:val="22"/>
                <w:szCs w:val="22"/>
                <w:lang w:val="en-US"/>
              </w:rPr>
              <w:t xml:space="preserve"> </w:t>
            </w:r>
            <w:proofErr w:type="spellStart"/>
            <w:r w:rsidRPr="005227EA">
              <w:rPr>
                <w:sz w:val="22"/>
                <w:szCs w:val="22"/>
                <w:lang w:val="en-US"/>
              </w:rPr>
              <w:t>obrazec</w:t>
            </w:r>
            <w:proofErr w:type="spellEnd"/>
            <w:r w:rsidRPr="005227EA">
              <w:rPr>
                <w:sz w:val="22"/>
                <w:szCs w:val="22"/>
                <w:lang w:val="en-US"/>
              </w:rPr>
              <w:t xml:space="preserve"> </w:t>
            </w:r>
            <w:proofErr w:type="spellStart"/>
            <w:r w:rsidRPr="005227EA">
              <w:rPr>
                <w:sz w:val="22"/>
                <w:szCs w:val="22"/>
                <w:lang w:val="en-US"/>
              </w:rPr>
              <w:t>št</w:t>
            </w:r>
            <w:proofErr w:type="spellEnd"/>
            <w:r w:rsidRPr="005227EA">
              <w:rPr>
                <w:sz w:val="22"/>
                <w:szCs w:val="22"/>
                <w:lang w:val="en-US"/>
              </w:rPr>
              <w:t>. 8)</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136D25" w14:textId="77777777" w:rsidR="00A656B7" w:rsidRPr="00660A1C" w:rsidRDefault="00A656B7">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4EE8D9" w14:textId="77777777" w:rsidR="00A656B7" w:rsidRPr="00660A1C" w:rsidRDefault="00A656B7">
            <w:pPr>
              <w:pStyle w:val="Standard"/>
              <w:snapToGrid w:val="0"/>
              <w:rPr>
                <w:rFonts w:ascii="Arial" w:hAnsi="Arial" w:cs="Arial"/>
                <w:sz w:val="22"/>
                <w:szCs w:val="22"/>
              </w:rPr>
            </w:pPr>
          </w:p>
        </w:tc>
      </w:tr>
      <w:tr w:rsidR="003A777D" w:rsidRPr="00660A1C" w14:paraId="3177901B" w14:textId="77777777">
        <w:tc>
          <w:tcPr>
            <w:tcW w:w="426" w:type="dxa"/>
            <w:shd w:val="clear" w:color="auto" w:fill="auto"/>
            <w:tcMar>
              <w:top w:w="0" w:type="dxa"/>
              <w:left w:w="70" w:type="dxa"/>
              <w:bottom w:w="0" w:type="dxa"/>
              <w:right w:w="70" w:type="dxa"/>
            </w:tcMar>
          </w:tcPr>
          <w:p w14:paraId="2B0F7EE6" w14:textId="77777777" w:rsidR="003A777D" w:rsidRPr="00660A1C" w:rsidRDefault="003A777D">
            <w:pPr>
              <w:pStyle w:val="Standard"/>
              <w:snapToGrid w:val="0"/>
              <w:rPr>
                <w:rFonts w:ascii="Arial" w:hAnsi="Arial" w:cs="Arial"/>
                <w:b/>
                <w:sz w:val="22"/>
                <w:szCs w:val="22"/>
              </w:rPr>
            </w:pPr>
          </w:p>
          <w:p w14:paraId="0C8409C3" w14:textId="77777777" w:rsidR="003A777D" w:rsidRPr="00660A1C" w:rsidRDefault="00485FC2">
            <w:pPr>
              <w:pStyle w:val="Standard"/>
              <w:rPr>
                <w:rFonts w:ascii="Arial" w:hAnsi="Arial" w:cs="Arial"/>
                <w:b/>
                <w:sz w:val="22"/>
                <w:szCs w:val="22"/>
              </w:rPr>
            </w:pPr>
            <w:r w:rsidRPr="00660A1C">
              <w:rPr>
                <w:rFonts w:ascii="Arial" w:hAnsi="Arial" w:cs="Arial"/>
                <w:b/>
                <w:sz w:val="22"/>
                <w:szCs w:val="22"/>
              </w:rPr>
              <w:t>C.</w:t>
            </w:r>
          </w:p>
        </w:tc>
        <w:tc>
          <w:tcPr>
            <w:tcW w:w="8023" w:type="dxa"/>
            <w:gridSpan w:val="3"/>
            <w:shd w:val="clear" w:color="auto" w:fill="auto"/>
            <w:tcMar>
              <w:top w:w="0" w:type="dxa"/>
              <w:left w:w="70" w:type="dxa"/>
              <w:bottom w:w="0" w:type="dxa"/>
              <w:right w:w="70" w:type="dxa"/>
            </w:tcMar>
          </w:tcPr>
          <w:p w14:paraId="40773DE7" w14:textId="77777777" w:rsidR="003A777D" w:rsidRPr="00461940" w:rsidRDefault="003A777D">
            <w:pPr>
              <w:pStyle w:val="Standard"/>
              <w:snapToGrid w:val="0"/>
              <w:rPr>
                <w:rFonts w:ascii="Arial" w:hAnsi="Arial" w:cs="Arial"/>
                <w:b/>
                <w:sz w:val="22"/>
                <w:szCs w:val="22"/>
              </w:rPr>
            </w:pPr>
          </w:p>
          <w:p w14:paraId="398EAC5F" w14:textId="77777777" w:rsidR="003A777D" w:rsidRPr="00461940" w:rsidRDefault="00485FC2">
            <w:pPr>
              <w:pStyle w:val="Standard"/>
              <w:rPr>
                <w:rFonts w:ascii="Arial" w:hAnsi="Arial" w:cs="Arial"/>
                <w:b/>
                <w:sz w:val="22"/>
                <w:szCs w:val="22"/>
              </w:rPr>
            </w:pPr>
            <w:r w:rsidRPr="00461940">
              <w:rPr>
                <w:rFonts w:ascii="Arial" w:hAnsi="Arial" w:cs="Arial"/>
                <w:b/>
                <w:sz w:val="22"/>
                <w:szCs w:val="22"/>
              </w:rPr>
              <w:t>Izpolnjevanje ostalih pogojev:</w:t>
            </w:r>
          </w:p>
        </w:tc>
      </w:tr>
      <w:tr w:rsidR="003A777D" w:rsidRPr="00660A1C" w14:paraId="403BC341" w14:textId="77777777">
        <w:tc>
          <w:tcPr>
            <w:tcW w:w="426" w:type="dxa"/>
            <w:tcBorders>
              <w:top w:val="single" w:sz="4" w:space="0" w:color="000000"/>
              <w:left w:val="single" w:sz="4" w:space="0" w:color="000000"/>
            </w:tcBorders>
            <w:shd w:val="clear" w:color="auto" w:fill="auto"/>
            <w:tcMar>
              <w:top w:w="0" w:type="dxa"/>
              <w:left w:w="70" w:type="dxa"/>
              <w:bottom w:w="0" w:type="dxa"/>
              <w:right w:w="70" w:type="dxa"/>
            </w:tcMar>
          </w:tcPr>
          <w:p w14:paraId="52E01C3F" w14:textId="77777777" w:rsidR="003A777D" w:rsidRPr="00660A1C" w:rsidRDefault="003A777D">
            <w:pPr>
              <w:pStyle w:val="Standard"/>
              <w:snapToGrid w:val="0"/>
              <w:jc w:val="center"/>
              <w:rPr>
                <w:rFonts w:ascii="Arial" w:hAnsi="Arial" w:cs="Arial"/>
                <w:b/>
                <w:sz w:val="22"/>
                <w:szCs w:val="22"/>
              </w:rPr>
            </w:pPr>
          </w:p>
        </w:tc>
        <w:tc>
          <w:tcPr>
            <w:tcW w:w="6541" w:type="dxa"/>
            <w:tcBorders>
              <w:top w:val="single" w:sz="4" w:space="0" w:color="000000"/>
              <w:left w:val="single" w:sz="4" w:space="0" w:color="000000"/>
            </w:tcBorders>
            <w:shd w:val="clear" w:color="auto" w:fill="auto"/>
            <w:tcMar>
              <w:top w:w="0" w:type="dxa"/>
              <w:left w:w="70" w:type="dxa"/>
              <w:bottom w:w="0" w:type="dxa"/>
              <w:right w:w="70" w:type="dxa"/>
            </w:tcMar>
          </w:tcPr>
          <w:p w14:paraId="7AA87ED1" w14:textId="77777777" w:rsidR="003A777D" w:rsidRPr="00660A1C" w:rsidRDefault="00485FC2">
            <w:pPr>
              <w:pStyle w:val="Standard"/>
              <w:jc w:val="center"/>
              <w:rPr>
                <w:rFonts w:ascii="Arial" w:hAnsi="Arial" w:cs="Arial"/>
                <w:b/>
                <w:sz w:val="22"/>
                <w:szCs w:val="22"/>
              </w:rPr>
            </w:pPr>
            <w:r w:rsidRPr="00660A1C">
              <w:rPr>
                <w:rFonts w:ascii="Arial" w:hAnsi="Arial" w:cs="Arial"/>
                <w:b/>
                <w:sz w:val="22"/>
                <w:szCs w:val="22"/>
              </w:rPr>
              <w:t>POGOJ</w:t>
            </w:r>
          </w:p>
        </w:tc>
        <w:tc>
          <w:tcPr>
            <w:tcW w:w="1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160147" w14:textId="77777777" w:rsidR="003A777D" w:rsidRPr="00660A1C" w:rsidRDefault="00485FC2">
            <w:pPr>
              <w:pStyle w:val="Standard"/>
              <w:jc w:val="center"/>
              <w:rPr>
                <w:rFonts w:ascii="Arial" w:hAnsi="Arial" w:cs="Arial"/>
                <w:b/>
                <w:sz w:val="22"/>
                <w:szCs w:val="22"/>
              </w:rPr>
            </w:pPr>
            <w:r w:rsidRPr="00660A1C">
              <w:rPr>
                <w:rFonts w:ascii="Arial" w:hAnsi="Arial" w:cs="Arial"/>
                <w:b/>
                <w:sz w:val="22"/>
                <w:szCs w:val="22"/>
              </w:rPr>
              <w:t>USTREZA</w:t>
            </w:r>
          </w:p>
        </w:tc>
      </w:tr>
      <w:tr w:rsidR="003A777D" w:rsidRPr="00660A1C" w14:paraId="48CECA2C" w14:textId="77777777">
        <w:tc>
          <w:tcPr>
            <w:tcW w:w="426" w:type="dxa"/>
            <w:tcBorders>
              <w:left w:val="single" w:sz="4" w:space="0" w:color="000000"/>
              <w:bottom w:val="single" w:sz="4" w:space="0" w:color="000000"/>
            </w:tcBorders>
            <w:shd w:val="clear" w:color="auto" w:fill="auto"/>
            <w:tcMar>
              <w:top w:w="0" w:type="dxa"/>
              <w:left w:w="70" w:type="dxa"/>
              <w:bottom w:w="0" w:type="dxa"/>
              <w:right w:w="70" w:type="dxa"/>
            </w:tcMar>
          </w:tcPr>
          <w:p w14:paraId="4FBE72DF" w14:textId="77777777" w:rsidR="003A777D" w:rsidRPr="00660A1C" w:rsidRDefault="003A777D">
            <w:pPr>
              <w:pStyle w:val="Standard"/>
              <w:snapToGrid w:val="0"/>
              <w:jc w:val="center"/>
              <w:rPr>
                <w:rFonts w:ascii="Arial" w:hAnsi="Arial" w:cs="Arial"/>
                <w:b/>
                <w:sz w:val="22"/>
                <w:szCs w:val="22"/>
              </w:rPr>
            </w:pPr>
          </w:p>
        </w:tc>
        <w:tc>
          <w:tcPr>
            <w:tcW w:w="6541" w:type="dxa"/>
            <w:tcBorders>
              <w:left w:val="single" w:sz="4" w:space="0" w:color="000000"/>
              <w:bottom w:val="single" w:sz="4" w:space="0" w:color="000000"/>
            </w:tcBorders>
            <w:shd w:val="clear" w:color="auto" w:fill="auto"/>
            <w:tcMar>
              <w:top w:w="0" w:type="dxa"/>
              <w:left w:w="70" w:type="dxa"/>
              <w:bottom w:w="0" w:type="dxa"/>
              <w:right w:w="70" w:type="dxa"/>
            </w:tcMar>
          </w:tcPr>
          <w:p w14:paraId="5849C22E" w14:textId="77777777" w:rsidR="003A777D" w:rsidRPr="00660A1C" w:rsidRDefault="003A777D">
            <w:pPr>
              <w:pStyle w:val="Standard"/>
              <w:snapToGrid w:val="0"/>
              <w:jc w:val="center"/>
              <w:rPr>
                <w:rFonts w:ascii="Arial" w:hAnsi="Arial" w:cs="Arial"/>
                <w:b/>
                <w:sz w:val="22"/>
                <w:szCs w:val="22"/>
              </w:rPr>
            </w:pP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AB5181" w14:textId="77777777" w:rsidR="003A777D" w:rsidRPr="00660A1C" w:rsidRDefault="00485FC2">
            <w:pPr>
              <w:pStyle w:val="Standard"/>
              <w:jc w:val="center"/>
              <w:rPr>
                <w:rFonts w:ascii="Arial" w:hAnsi="Arial" w:cs="Arial"/>
                <w:b/>
                <w:sz w:val="22"/>
                <w:szCs w:val="22"/>
              </w:rPr>
            </w:pPr>
            <w:r w:rsidRPr="00660A1C">
              <w:rPr>
                <w:rFonts w:ascii="Arial" w:hAnsi="Arial" w:cs="Arial"/>
                <w:b/>
                <w:sz w:val="22"/>
                <w:szCs w:val="22"/>
              </w:rPr>
              <w:t>DA</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627FD4" w14:textId="77777777" w:rsidR="003A777D" w:rsidRPr="00660A1C" w:rsidRDefault="00485FC2">
            <w:pPr>
              <w:pStyle w:val="Standard"/>
              <w:jc w:val="center"/>
              <w:rPr>
                <w:rFonts w:ascii="Arial" w:hAnsi="Arial" w:cs="Arial"/>
                <w:b/>
                <w:sz w:val="22"/>
                <w:szCs w:val="22"/>
              </w:rPr>
            </w:pPr>
            <w:r w:rsidRPr="00660A1C">
              <w:rPr>
                <w:rFonts w:ascii="Arial" w:hAnsi="Arial" w:cs="Arial"/>
                <w:b/>
                <w:sz w:val="22"/>
                <w:szCs w:val="22"/>
              </w:rPr>
              <w:t>NE</w:t>
            </w:r>
          </w:p>
        </w:tc>
      </w:tr>
      <w:tr w:rsidR="003A777D" w:rsidRPr="00660A1C" w14:paraId="5D53435D"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2ED1E0" w14:textId="77777777" w:rsidR="003A777D" w:rsidRPr="00660A1C" w:rsidRDefault="003A777D" w:rsidP="00AF14AC">
            <w:pPr>
              <w:pStyle w:val="Standard"/>
              <w:numPr>
                <w:ilvl w:val="0"/>
                <w:numId w:val="71"/>
              </w:numPr>
              <w:snapToGrid w:val="0"/>
              <w:rPr>
                <w:rFonts w:ascii="Arial" w:hAnsi="Arial" w:cs="Arial"/>
                <w:b/>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365AAF" w14:textId="77777777" w:rsidR="003A777D" w:rsidRPr="00660A1C" w:rsidRDefault="00485FC2">
            <w:pPr>
              <w:pStyle w:val="Standard"/>
              <w:jc w:val="both"/>
            </w:pPr>
            <w:r w:rsidRPr="00660A1C">
              <w:rPr>
                <w:rFonts w:ascii="Arial" w:hAnsi="Arial" w:cs="Arial"/>
                <w:sz w:val="22"/>
                <w:szCs w:val="22"/>
              </w:rPr>
              <w:t>Priložena je ponudba v elektronski obliki.</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41E362"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BD1173" w14:textId="77777777" w:rsidR="003A777D" w:rsidRPr="00660A1C" w:rsidRDefault="003A777D">
            <w:pPr>
              <w:pStyle w:val="Standard"/>
              <w:snapToGrid w:val="0"/>
              <w:rPr>
                <w:rFonts w:ascii="Arial" w:hAnsi="Arial" w:cs="Arial"/>
                <w:sz w:val="22"/>
                <w:szCs w:val="22"/>
              </w:rPr>
            </w:pPr>
          </w:p>
        </w:tc>
      </w:tr>
      <w:tr w:rsidR="003A777D" w:rsidRPr="00660A1C" w14:paraId="21BF4658"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4C37C7" w14:textId="77777777" w:rsidR="003A777D" w:rsidRPr="00660A1C" w:rsidRDefault="003A777D">
            <w:pPr>
              <w:pStyle w:val="Standard"/>
              <w:numPr>
                <w:ilvl w:val="0"/>
                <w:numId w:val="41"/>
              </w:numPr>
              <w:snapToGrid w:val="0"/>
              <w:rPr>
                <w:rFonts w:ascii="Arial" w:hAnsi="Arial" w:cs="Arial"/>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04A3D6" w14:textId="77777777" w:rsidR="003A777D" w:rsidRPr="00660A1C" w:rsidRDefault="00485FC2">
            <w:pPr>
              <w:pStyle w:val="Standard"/>
              <w:jc w:val="both"/>
            </w:pPr>
            <w:r w:rsidRPr="00660A1C">
              <w:rPr>
                <w:rFonts w:ascii="Arial" w:hAnsi="Arial" w:cs="Arial"/>
                <w:sz w:val="22"/>
                <w:szCs w:val="22"/>
              </w:rPr>
              <w:t>Ponudnik je izpolnil in podpisal obrazec predstavitev ponudnika (razpisni obrazec</w:t>
            </w:r>
            <w:r w:rsidR="002D6F12">
              <w:rPr>
                <w:rFonts w:ascii="Arial" w:hAnsi="Arial" w:cs="Arial"/>
                <w:sz w:val="22"/>
                <w:szCs w:val="22"/>
              </w:rPr>
              <w:t xml:space="preserve"> št.</w:t>
            </w:r>
            <w:r w:rsidRPr="00660A1C">
              <w:rPr>
                <w:rFonts w:ascii="Arial" w:hAnsi="Arial" w:cs="Arial"/>
                <w:sz w:val="22"/>
                <w:szCs w:val="22"/>
              </w:rPr>
              <w:t xml:space="preserve"> 1)</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0E1AB7"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23AD62" w14:textId="77777777" w:rsidR="003A777D" w:rsidRPr="00660A1C" w:rsidRDefault="003A777D">
            <w:pPr>
              <w:pStyle w:val="Standard"/>
              <w:snapToGrid w:val="0"/>
              <w:rPr>
                <w:rFonts w:ascii="Arial" w:hAnsi="Arial" w:cs="Arial"/>
                <w:sz w:val="22"/>
                <w:szCs w:val="22"/>
              </w:rPr>
            </w:pPr>
          </w:p>
        </w:tc>
      </w:tr>
      <w:tr w:rsidR="003A777D" w:rsidRPr="00660A1C" w14:paraId="33D711B4"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FA6B38" w14:textId="77777777" w:rsidR="003A777D" w:rsidRPr="00660A1C" w:rsidRDefault="003A777D">
            <w:pPr>
              <w:pStyle w:val="Standard"/>
              <w:numPr>
                <w:ilvl w:val="0"/>
                <w:numId w:val="41"/>
              </w:numPr>
              <w:snapToGrid w:val="0"/>
              <w:rPr>
                <w:rFonts w:ascii="Arial" w:hAnsi="Arial" w:cs="Arial"/>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F02799" w14:textId="77777777" w:rsidR="003A777D" w:rsidRPr="00660A1C" w:rsidRDefault="00485FC2">
            <w:pPr>
              <w:pStyle w:val="Standard"/>
              <w:jc w:val="both"/>
            </w:pPr>
            <w:r w:rsidRPr="00660A1C">
              <w:rPr>
                <w:rFonts w:ascii="Arial" w:hAnsi="Arial" w:cs="Arial"/>
                <w:sz w:val="22"/>
                <w:szCs w:val="22"/>
              </w:rPr>
              <w:t>Ponudnik je izpolnil in podpisal obrazec seznam izvajalcev,</w:t>
            </w:r>
            <w:r w:rsidRPr="00660A1C">
              <w:t xml:space="preserve"> </w:t>
            </w:r>
            <w:r w:rsidRPr="00660A1C">
              <w:rPr>
                <w:rFonts w:ascii="Arial" w:hAnsi="Arial" w:cs="Arial"/>
                <w:sz w:val="22"/>
                <w:szCs w:val="22"/>
              </w:rPr>
              <w:t>ki so ga sopodpisali tudi izvajalci v skupnem nastopu in priložil vse kopije sklenjenih pogodb (razpisni obrazec</w:t>
            </w:r>
            <w:r w:rsidR="002D6F12">
              <w:rPr>
                <w:rFonts w:ascii="Arial" w:hAnsi="Arial" w:cs="Arial"/>
                <w:sz w:val="22"/>
                <w:szCs w:val="22"/>
              </w:rPr>
              <w:t xml:space="preserve"> št.</w:t>
            </w:r>
            <w:r w:rsidRPr="00660A1C">
              <w:rPr>
                <w:rFonts w:ascii="Arial" w:hAnsi="Arial" w:cs="Arial"/>
                <w:sz w:val="22"/>
                <w:szCs w:val="22"/>
              </w:rPr>
              <w:t xml:space="preserve"> 1a).</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2BF3C6"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33A895" w14:textId="77777777" w:rsidR="003A777D" w:rsidRPr="00660A1C" w:rsidRDefault="003A777D">
            <w:pPr>
              <w:pStyle w:val="Standard"/>
              <w:snapToGrid w:val="0"/>
              <w:rPr>
                <w:rFonts w:ascii="Arial" w:hAnsi="Arial" w:cs="Arial"/>
                <w:sz w:val="22"/>
                <w:szCs w:val="22"/>
              </w:rPr>
            </w:pPr>
          </w:p>
        </w:tc>
      </w:tr>
      <w:tr w:rsidR="003A777D" w:rsidRPr="00660A1C" w14:paraId="2C748CE2"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CEFB5C" w14:textId="77777777" w:rsidR="003A777D" w:rsidRPr="00660A1C" w:rsidRDefault="003A777D">
            <w:pPr>
              <w:pStyle w:val="Standard"/>
              <w:numPr>
                <w:ilvl w:val="0"/>
                <w:numId w:val="41"/>
              </w:numPr>
              <w:snapToGrid w:val="0"/>
              <w:rPr>
                <w:rFonts w:ascii="Arial" w:hAnsi="Arial" w:cs="Arial"/>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8DD184" w14:textId="77777777" w:rsidR="003A777D" w:rsidRPr="00660A1C" w:rsidRDefault="00485FC2">
            <w:pPr>
              <w:pStyle w:val="Standard"/>
              <w:jc w:val="both"/>
            </w:pPr>
            <w:r w:rsidRPr="00660A1C">
              <w:rPr>
                <w:rFonts w:ascii="Arial" w:hAnsi="Arial" w:cs="Arial"/>
                <w:sz w:val="22"/>
                <w:szCs w:val="22"/>
              </w:rPr>
              <w:t>Ponudnik je izpolnil in podpisal obrazec seznam podizvajalcev,</w:t>
            </w:r>
            <w:r w:rsidRPr="00660A1C">
              <w:t xml:space="preserve"> </w:t>
            </w:r>
            <w:r w:rsidRPr="00660A1C">
              <w:rPr>
                <w:rFonts w:ascii="Arial" w:hAnsi="Arial" w:cs="Arial"/>
                <w:sz w:val="22"/>
                <w:szCs w:val="22"/>
              </w:rPr>
              <w:t>ki so ga sopodpisali tudi podizvajalci (razpisni obrazec št. 1b).</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AB674E"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A6F792" w14:textId="77777777" w:rsidR="003A777D" w:rsidRPr="00660A1C" w:rsidRDefault="003A777D">
            <w:pPr>
              <w:pStyle w:val="Standard"/>
              <w:snapToGrid w:val="0"/>
              <w:rPr>
                <w:rFonts w:ascii="Arial" w:hAnsi="Arial" w:cs="Arial"/>
                <w:sz w:val="22"/>
                <w:szCs w:val="22"/>
              </w:rPr>
            </w:pPr>
          </w:p>
        </w:tc>
      </w:tr>
      <w:tr w:rsidR="003A777D" w:rsidRPr="00660A1C" w14:paraId="2B903D53"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4D82DC" w14:textId="77777777" w:rsidR="003A777D" w:rsidRPr="00660A1C" w:rsidRDefault="003A777D">
            <w:pPr>
              <w:pStyle w:val="Standard"/>
              <w:numPr>
                <w:ilvl w:val="0"/>
                <w:numId w:val="41"/>
              </w:numPr>
              <w:snapToGrid w:val="0"/>
              <w:rPr>
                <w:rFonts w:ascii="Arial" w:hAnsi="Arial" w:cs="Arial"/>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A1F3B5" w14:textId="77777777" w:rsidR="003A777D" w:rsidRPr="00660A1C" w:rsidRDefault="00485FC2">
            <w:pPr>
              <w:pStyle w:val="Standard"/>
              <w:jc w:val="both"/>
            </w:pPr>
            <w:r w:rsidRPr="00660A1C">
              <w:rPr>
                <w:rFonts w:ascii="Arial" w:hAnsi="Arial" w:cs="Arial"/>
                <w:sz w:val="22"/>
                <w:szCs w:val="22"/>
              </w:rPr>
              <w:t>Ponudnik je izpolnil podatke o članih upravnih, vodstvenih ali nadzornih organov in osebah, ki imajo pooblastilo za zastopanje ali odločanje ali nadzor v ponudniku oz. podizvajalcih, ki so ga podpisale tudi te osebe (razpisni obrazec</w:t>
            </w:r>
            <w:r w:rsidR="002D6F12">
              <w:rPr>
                <w:rFonts w:ascii="Arial" w:hAnsi="Arial" w:cs="Arial"/>
                <w:sz w:val="22"/>
                <w:szCs w:val="22"/>
              </w:rPr>
              <w:t xml:space="preserve"> št.</w:t>
            </w:r>
            <w:r w:rsidRPr="00660A1C">
              <w:rPr>
                <w:rFonts w:ascii="Arial" w:hAnsi="Arial" w:cs="Arial"/>
                <w:sz w:val="22"/>
                <w:szCs w:val="22"/>
              </w:rPr>
              <w:t xml:space="preserve"> 1c).</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0F5307"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F0F915" w14:textId="77777777" w:rsidR="003A777D" w:rsidRPr="00660A1C" w:rsidRDefault="003A777D">
            <w:pPr>
              <w:pStyle w:val="Standard"/>
              <w:snapToGrid w:val="0"/>
              <w:rPr>
                <w:rFonts w:ascii="Arial" w:hAnsi="Arial" w:cs="Arial"/>
                <w:sz w:val="22"/>
                <w:szCs w:val="22"/>
              </w:rPr>
            </w:pPr>
          </w:p>
        </w:tc>
      </w:tr>
      <w:tr w:rsidR="003A777D" w:rsidRPr="00660A1C" w14:paraId="432F8CF5"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8D5073" w14:textId="77777777" w:rsidR="003A777D" w:rsidRPr="00660A1C" w:rsidRDefault="003A777D">
            <w:pPr>
              <w:pStyle w:val="Standard"/>
              <w:numPr>
                <w:ilvl w:val="0"/>
                <w:numId w:val="41"/>
              </w:numPr>
              <w:snapToGrid w:val="0"/>
              <w:rPr>
                <w:rFonts w:ascii="Arial" w:hAnsi="Arial" w:cs="Arial"/>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542790" w14:textId="77777777" w:rsidR="003A777D" w:rsidRPr="00660A1C" w:rsidRDefault="00485FC2">
            <w:pPr>
              <w:pStyle w:val="Standard"/>
              <w:jc w:val="both"/>
            </w:pPr>
            <w:r w:rsidRPr="00660A1C">
              <w:rPr>
                <w:rFonts w:ascii="Arial" w:hAnsi="Arial" w:cs="Arial"/>
                <w:sz w:val="22"/>
                <w:szCs w:val="22"/>
              </w:rPr>
              <w:t>Ponudnik je podpisal krovno izjavo (razpisni obrazec</w:t>
            </w:r>
            <w:r w:rsidR="002D6F12">
              <w:rPr>
                <w:rFonts w:ascii="Arial" w:hAnsi="Arial" w:cs="Arial"/>
                <w:sz w:val="22"/>
                <w:szCs w:val="22"/>
              </w:rPr>
              <w:t xml:space="preserve"> št.</w:t>
            </w:r>
            <w:r w:rsidRPr="00660A1C">
              <w:rPr>
                <w:rFonts w:ascii="Arial" w:hAnsi="Arial" w:cs="Arial"/>
                <w:sz w:val="22"/>
                <w:szCs w:val="22"/>
              </w:rPr>
              <w:t xml:space="preserve"> 2)</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7EACB6"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B47D16" w14:textId="77777777" w:rsidR="003A777D" w:rsidRPr="00660A1C" w:rsidRDefault="003A777D">
            <w:pPr>
              <w:pStyle w:val="Standard"/>
              <w:snapToGrid w:val="0"/>
              <w:rPr>
                <w:rFonts w:ascii="Arial" w:hAnsi="Arial" w:cs="Arial"/>
                <w:sz w:val="22"/>
                <w:szCs w:val="22"/>
              </w:rPr>
            </w:pPr>
          </w:p>
        </w:tc>
      </w:tr>
      <w:tr w:rsidR="003A777D" w:rsidRPr="00660A1C" w14:paraId="1511138A"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3F7649" w14:textId="77777777" w:rsidR="003A777D" w:rsidRPr="00660A1C" w:rsidRDefault="003A777D">
            <w:pPr>
              <w:pStyle w:val="Standard"/>
              <w:numPr>
                <w:ilvl w:val="0"/>
                <w:numId w:val="41"/>
              </w:numPr>
              <w:snapToGrid w:val="0"/>
              <w:rPr>
                <w:rFonts w:ascii="Arial" w:hAnsi="Arial" w:cs="Arial"/>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A99BD9" w14:textId="77777777" w:rsidR="003A777D" w:rsidRPr="00660A1C" w:rsidRDefault="00485FC2">
            <w:pPr>
              <w:pStyle w:val="Standard"/>
              <w:jc w:val="both"/>
            </w:pPr>
            <w:r w:rsidRPr="00660A1C">
              <w:rPr>
                <w:rFonts w:ascii="Arial" w:hAnsi="Arial" w:cs="Arial"/>
                <w:sz w:val="22"/>
                <w:szCs w:val="22"/>
              </w:rPr>
              <w:t>Ponudbene cene so določljive (razpisni obrazec</w:t>
            </w:r>
            <w:r w:rsidR="002D6F12">
              <w:rPr>
                <w:rFonts w:ascii="Arial" w:hAnsi="Arial" w:cs="Arial"/>
                <w:sz w:val="22"/>
                <w:szCs w:val="22"/>
              </w:rPr>
              <w:t xml:space="preserve"> št.</w:t>
            </w:r>
            <w:r w:rsidRPr="00660A1C">
              <w:rPr>
                <w:rFonts w:ascii="Arial" w:hAnsi="Arial" w:cs="Arial"/>
                <w:sz w:val="22"/>
                <w:szCs w:val="22"/>
              </w:rPr>
              <w:t xml:space="preserve"> 3)</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CC98B1"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0A955E" w14:textId="77777777" w:rsidR="003A777D" w:rsidRPr="00660A1C" w:rsidRDefault="003A777D">
            <w:pPr>
              <w:pStyle w:val="Standard"/>
              <w:snapToGrid w:val="0"/>
              <w:rPr>
                <w:rFonts w:ascii="Arial" w:hAnsi="Arial" w:cs="Arial"/>
                <w:sz w:val="22"/>
                <w:szCs w:val="22"/>
              </w:rPr>
            </w:pPr>
          </w:p>
        </w:tc>
      </w:tr>
      <w:tr w:rsidR="003A777D" w:rsidRPr="00660A1C" w14:paraId="4D2D5E0C"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27472F" w14:textId="77777777" w:rsidR="003A777D" w:rsidRPr="00660A1C" w:rsidRDefault="003A777D">
            <w:pPr>
              <w:pStyle w:val="Standard"/>
              <w:numPr>
                <w:ilvl w:val="0"/>
                <w:numId w:val="41"/>
              </w:numPr>
              <w:snapToGrid w:val="0"/>
              <w:rPr>
                <w:rFonts w:ascii="Arial" w:hAnsi="Arial" w:cs="Arial"/>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E2BCCD" w14:textId="77777777" w:rsidR="003A777D" w:rsidRPr="00133C34" w:rsidRDefault="00E5497F">
            <w:pPr>
              <w:pStyle w:val="Standard"/>
              <w:jc w:val="both"/>
            </w:pPr>
            <w:r w:rsidRPr="00133C34">
              <w:rPr>
                <w:rFonts w:ascii="Arial" w:eastAsia="SimSun" w:hAnsi="Arial" w:cs="Arial"/>
                <w:sz w:val="22"/>
                <w:szCs w:val="22"/>
                <w:lang w:bidi="hi-IN"/>
              </w:rPr>
              <w:t xml:space="preserve">Ponudbena cena je nespremenljiva do konca izvedbe del, vključuje vse stroške, popuste, davke in druge dajatve v zvezi z izvedbo naročila </w:t>
            </w:r>
            <w:r w:rsidR="00485FC2" w:rsidRPr="00133C34">
              <w:rPr>
                <w:rFonts w:ascii="Arial" w:hAnsi="Arial" w:cs="Arial"/>
                <w:sz w:val="22"/>
                <w:szCs w:val="22"/>
              </w:rPr>
              <w:t>(razpisni obrazec</w:t>
            </w:r>
            <w:r w:rsidR="002D6F12" w:rsidRPr="00133C34">
              <w:rPr>
                <w:rFonts w:ascii="Arial" w:hAnsi="Arial" w:cs="Arial"/>
                <w:sz w:val="22"/>
                <w:szCs w:val="22"/>
              </w:rPr>
              <w:t xml:space="preserve"> št.</w:t>
            </w:r>
            <w:r w:rsidR="00485FC2" w:rsidRPr="00133C34">
              <w:rPr>
                <w:rFonts w:ascii="Arial" w:hAnsi="Arial" w:cs="Arial"/>
                <w:sz w:val="22"/>
                <w:szCs w:val="22"/>
              </w:rPr>
              <w:t xml:space="preserve"> 3)</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71DF6F"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9592CB" w14:textId="77777777" w:rsidR="003A777D" w:rsidRPr="00660A1C" w:rsidRDefault="003A777D">
            <w:pPr>
              <w:pStyle w:val="Standard"/>
              <w:snapToGrid w:val="0"/>
              <w:rPr>
                <w:rFonts w:ascii="Arial" w:hAnsi="Arial" w:cs="Arial"/>
                <w:sz w:val="22"/>
                <w:szCs w:val="22"/>
              </w:rPr>
            </w:pPr>
          </w:p>
        </w:tc>
      </w:tr>
      <w:tr w:rsidR="003A777D" w:rsidRPr="00660A1C" w14:paraId="59CD3BD0"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7DC634" w14:textId="77777777" w:rsidR="003A777D" w:rsidRPr="00660A1C" w:rsidRDefault="003A777D">
            <w:pPr>
              <w:pStyle w:val="Standard"/>
              <w:numPr>
                <w:ilvl w:val="0"/>
                <w:numId w:val="41"/>
              </w:numPr>
              <w:snapToGrid w:val="0"/>
              <w:rPr>
                <w:rFonts w:ascii="Arial" w:hAnsi="Arial" w:cs="Arial"/>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299C8B" w14:textId="60C989C9" w:rsidR="003A777D" w:rsidRPr="00133C34" w:rsidRDefault="00485FC2">
            <w:pPr>
              <w:pStyle w:val="Standard"/>
              <w:jc w:val="both"/>
            </w:pPr>
            <w:r w:rsidRPr="00133C34">
              <w:rPr>
                <w:rFonts w:ascii="Arial" w:hAnsi="Arial" w:cs="Arial"/>
                <w:sz w:val="22"/>
                <w:szCs w:val="22"/>
              </w:rPr>
              <w:t>Veljavnost ponudbe</w:t>
            </w:r>
            <w:r w:rsidR="00164094" w:rsidRPr="00133C34">
              <w:rPr>
                <w:rFonts w:ascii="Arial" w:hAnsi="Arial" w:cs="Arial"/>
                <w:sz w:val="22"/>
                <w:szCs w:val="22"/>
              </w:rPr>
              <w:t xml:space="preserve"> je</w:t>
            </w:r>
            <w:r w:rsidRPr="00133C34">
              <w:rPr>
                <w:rFonts w:ascii="Arial" w:hAnsi="Arial" w:cs="Arial"/>
                <w:sz w:val="22"/>
                <w:szCs w:val="22"/>
              </w:rPr>
              <w:t xml:space="preserve"> </w:t>
            </w:r>
            <w:r w:rsidR="00E5497F" w:rsidRPr="00133C34">
              <w:rPr>
                <w:rFonts w:ascii="Arial" w:hAnsi="Arial" w:cs="Arial"/>
                <w:sz w:val="22"/>
                <w:szCs w:val="22"/>
              </w:rPr>
              <w:t xml:space="preserve">do vključno </w:t>
            </w:r>
            <w:r w:rsidR="00133C34" w:rsidRPr="00133C34">
              <w:rPr>
                <w:rFonts w:ascii="Arial" w:hAnsi="Arial" w:cs="Arial"/>
                <w:sz w:val="22"/>
                <w:szCs w:val="22"/>
              </w:rPr>
              <w:t xml:space="preserve">1. </w:t>
            </w:r>
            <w:r w:rsidR="00A27457">
              <w:rPr>
                <w:rFonts w:ascii="Arial" w:hAnsi="Arial" w:cs="Arial"/>
                <w:sz w:val="22"/>
                <w:szCs w:val="22"/>
              </w:rPr>
              <w:t>8</w:t>
            </w:r>
            <w:r w:rsidR="00133C34" w:rsidRPr="00133C34">
              <w:rPr>
                <w:rFonts w:ascii="Arial" w:hAnsi="Arial" w:cs="Arial"/>
                <w:sz w:val="22"/>
                <w:szCs w:val="22"/>
              </w:rPr>
              <w:t>.</w:t>
            </w:r>
            <w:r w:rsidR="00E5497F" w:rsidRPr="00133C34">
              <w:rPr>
                <w:rFonts w:ascii="Arial" w:hAnsi="Arial" w:cs="Arial"/>
                <w:sz w:val="22"/>
                <w:szCs w:val="22"/>
              </w:rPr>
              <w:t xml:space="preserve"> 202</w:t>
            </w:r>
            <w:r w:rsidR="00286C90" w:rsidRPr="00133C34">
              <w:rPr>
                <w:rFonts w:ascii="Arial" w:hAnsi="Arial" w:cs="Arial"/>
                <w:sz w:val="22"/>
                <w:szCs w:val="22"/>
              </w:rPr>
              <w:t>2</w:t>
            </w:r>
            <w:r w:rsidRPr="00133C34">
              <w:rPr>
                <w:rFonts w:ascii="Arial" w:hAnsi="Arial" w:cs="Arial"/>
                <w:sz w:val="22"/>
                <w:szCs w:val="22"/>
              </w:rPr>
              <w:t xml:space="preserve"> (razpisni obrazec</w:t>
            </w:r>
            <w:r w:rsidR="002D6F12" w:rsidRPr="00133C34">
              <w:rPr>
                <w:rFonts w:ascii="Arial" w:hAnsi="Arial" w:cs="Arial"/>
                <w:sz w:val="22"/>
                <w:szCs w:val="22"/>
              </w:rPr>
              <w:t xml:space="preserve"> št.</w:t>
            </w:r>
            <w:r w:rsidRPr="00133C34">
              <w:rPr>
                <w:rFonts w:ascii="Arial" w:hAnsi="Arial" w:cs="Arial"/>
                <w:sz w:val="22"/>
                <w:szCs w:val="22"/>
              </w:rPr>
              <w:t xml:space="preserve"> 3)</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6770AA"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5A0060" w14:textId="77777777" w:rsidR="003A777D" w:rsidRPr="00660A1C" w:rsidRDefault="003A777D">
            <w:pPr>
              <w:pStyle w:val="Standard"/>
              <w:snapToGrid w:val="0"/>
              <w:rPr>
                <w:rFonts w:ascii="Arial" w:hAnsi="Arial" w:cs="Arial"/>
                <w:sz w:val="22"/>
                <w:szCs w:val="22"/>
              </w:rPr>
            </w:pPr>
          </w:p>
        </w:tc>
      </w:tr>
      <w:tr w:rsidR="003A777D" w:rsidRPr="00660A1C" w14:paraId="0F8A6B8C"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7C8BB5" w14:textId="77777777" w:rsidR="003A777D" w:rsidRPr="00660A1C" w:rsidRDefault="003A777D">
            <w:pPr>
              <w:pStyle w:val="Standard"/>
              <w:numPr>
                <w:ilvl w:val="0"/>
                <w:numId w:val="41"/>
              </w:numPr>
              <w:snapToGrid w:val="0"/>
              <w:rPr>
                <w:rFonts w:ascii="Arial" w:hAnsi="Arial" w:cs="Arial"/>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085CDF" w14:textId="77777777" w:rsidR="003A777D" w:rsidRPr="00133C34" w:rsidRDefault="00485FC2">
            <w:pPr>
              <w:pStyle w:val="Standard"/>
              <w:jc w:val="both"/>
            </w:pPr>
            <w:r w:rsidRPr="00133C34">
              <w:rPr>
                <w:rFonts w:ascii="Arial" w:hAnsi="Arial" w:cs="Arial"/>
                <w:sz w:val="22"/>
                <w:szCs w:val="22"/>
              </w:rPr>
              <w:t>Ponudnik se strinja s plačilnimi pogoji naročnika (razpisni obrazec</w:t>
            </w:r>
            <w:r w:rsidR="002D6F12" w:rsidRPr="00133C34">
              <w:rPr>
                <w:rFonts w:ascii="Arial" w:hAnsi="Arial" w:cs="Arial"/>
                <w:sz w:val="22"/>
                <w:szCs w:val="22"/>
              </w:rPr>
              <w:t xml:space="preserve"> št.</w:t>
            </w:r>
            <w:r w:rsidRPr="00133C34">
              <w:rPr>
                <w:rFonts w:ascii="Arial" w:hAnsi="Arial" w:cs="Arial"/>
                <w:sz w:val="22"/>
                <w:szCs w:val="22"/>
              </w:rPr>
              <w:t xml:space="preserve"> 3)</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DFA0BD"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2668AC" w14:textId="77777777" w:rsidR="003A777D" w:rsidRPr="00660A1C" w:rsidRDefault="003A777D">
            <w:pPr>
              <w:pStyle w:val="Standard"/>
              <w:snapToGrid w:val="0"/>
              <w:rPr>
                <w:rFonts w:ascii="Arial" w:hAnsi="Arial" w:cs="Arial"/>
                <w:sz w:val="22"/>
                <w:szCs w:val="22"/>
              </w:rPr>
            </w:pPr>
          </w:p>
        </w:tc>
      </w:tr>
      <w:tr w:rsidR="003A777D" w:rsidRPr="00660A1C" w14:paraId="7956D124"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B5EEFF" w14:textId="77777777" w:rsidR="003A777D" w:rsidRPr="00660A1C" w:rsidRDefault="003A777D">
            <w:pPr>
              <w:pStyle w:val="Standard"/>
              <w:numPr>
                <w:ilvl w:val="0"/>
                <w:numId w:val="41"/>
              </w:numPr>
              <w:snapToGrid w:val="0"/>
              <w:rPr>
                <w:rFonts w:ascii="Arial" w:hAnsi="Arial" w:cs="Arial"/>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9E64E8" w14:textId="4DB9E5F0" w:rsidR="003A777D" w:rsidRPr="004C2860" w:rsidRDefault="00485FC2">
            <w:pPr>
              <w:pStyle w:val="Standard"/>
              <w:jc w:val="both"/>
            </w:pPr>
            <w:r w:rsidRPr="004C2860">
              <w:rPr>
                <w:rFonts w:ascii="Arial" w:hAnsi="Arial" w:cs="Arial"/>
                <w:sz w:val="22"/>
                <w:szCs w:val="22"/>
              </w:rPr>
              <w:t>Vzorec pogodbe je ponudnik podpisal (razpisni obrazec</w:t>
            </w:r>
            <w:r w:rsidR="002D6F12" w:rsidRPr="004C2860">
              <w:rPr>
                <w:rFonts w:ascii="Arial" w:hAnsi="Arial" w:cs="Arial"/>
                <w:sz w:val="22"/>
                <w:szCs w:val="22"/>
              </w:rPr>
              <w:t xml:space="preserve"> št.</w:t>
            </w:r>
            <w:r w:rsidRPr="004C2860">
              <w:rPr>
                <w:rFonts w:ascii="Arial" w:hAnsi="Arial" w:cs="Arial"/>
                <w:sz w:val="22"/>
                <w:szCs w:val="22"/>
              </w:rPr>
              <w:t xml:space="preserve"> </w:t>
            </w:r>
            <w:r w:rsidR="004C2860" w:rsidRPr="004C2860">
              <w:rPr>
                <w:rFonts w:ascii="Arial" w:hAnsi="Arial" w:cs="Arial"/>
                <w:sz w:val="22"/>
                <w:szCs w:val="22"/>
              </w:rPr>
              <w:t>9</w:t>
            </w:r>
            <w:r w:rsidRPr="004C2860">
              <w:rPr>
                <w:rFonts w:ascii="Arial" w:hAnsi="Arial" w:cs="Arial"/>
                <w:sz w:val="22"/>
                <w:szCs w:val="22"/>
              </w:rPr>
              <w:t>)</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9201EE"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60E5A6" w14:textId="77777777" w:rsidR="003A777D" w:rsidRPr="00660A1C" w:rsidRDefault="003A777D">
            <w:pPr>
              <w:pStyle w:val="Standard"/>
              <w:snapToGrid w:val="0"/>
              <w:rPr>
                <w:rFonts w:ascii="Arial" w:hAnsi="Arial" w:cs="Arial"/>
                <w:sz w:val="22"/>
                <w:szCs w:val="22"/>
              </w:rPr>
            </w:pPr>
          </w:p>
        </w:tc>
      </w:tr>
      <w:tr w:rsidR="003A777D" w:rsidRPr="00660A1C" w14:paraId="205E31AC"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A248FE" w14:textId="77777777" w:rsidR="003A777D" w:rsidRPr="00660A1C" w:rsidRDefault="003A777D">
            <w:pPr>
              <w:pStyle w:val="Standard"/>
              <w:numPr>
                <w:ilvl w:val="0"/>
                <w:numId w:val="41"/>
              </w:numPr>
              <w:snapToGrid w:val="0"/>
              <w:rPr>
                <w:rFonts w:ascii="Arial" w:hAnsi="Arial" w:cs="Arial"/>
                <w:sz w:val="22"/>
                <w:szCs w:val="22"/>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D6F5F0" w14:textId="4016C189" w:rsidR="003A777D" w:rsidRPr="004C2860" w:rsidRDefault="00485FC2">
            <w:pPr>
              <w:pStyle w:val="Standard"/>
              <w:jc w:val="both"/>
            </w:pPr>
            <w:r w:rsidRPr="004C2860">
              <w:rPr>
                <w:rFonts w:ascii="Arial" w:hAnsi="Arial" w:cs="Arial"/>
                <w:sz w:val="22"/>
                <w:szCs w:val="22"/>
              </w:rPr>
              <w:t>Ponudnik je priložil ustrezno izjavo, da bo v primeru oddaje javnega naročila naročniku, naročniku predložil originalno garancijo banke oz. zavarovalnice za dobro izvedbo pogodbenih obveznosti (razpisni obrazec</w:t>
            </w:r>
            <w:r w:rsidR="002D6F12" w:rsidRPr="004C2860">
              <w:rPr>
                <w:rFonts w:ascii="Arial" w:hAnsi="Arial" w:cs="Arial"/>
                <w:sz w:val="22"/>
                <w:szCs w:val="22"/>
              </w:rPr>
              <w:t xml:space="preserve"> št.</w:t>
            </w:r>
            <w:r w:rsidRPr="004C2860">
              <w:rPr>
                <w:rFonts w:ascii="Arial" w:hAnsi="Arial" w:cs="Arial"/>
                <w:sz w:val="22"/>
                <w:szCs w:val="22"/>
              </w:rPr>
              <w:t xml:space="preserve"> </w:t>
            </w:r>
            <w:r w:rsidR="00C84FA1" w:rsidRPr="004C2860">
              <w:rPr>
                <w:rFonts w:ascii="Arial" w:hAnsi="Arial" w:cs="Arial"/>
                <w:sz w:val="22"/>
                <w:szCs w:val="22"/>
              </w:rPr>
              <w:t>1</w:t>
            </w:r>
            <w:r w:rsidR="004C2860" w:rsidRPr="004C2860">
              <w:rPr>
                <w:rFonts w:ascii="Arial" w:hAnsi="Arial" w:cs="Arial"/>
                <w:sz w:val="22"/>
                <w:szCs w:val="22"/>
              </w:rPr>
              <w:t>0</w:t>
            </w:r>
            <w:r w:rsidRPr="004C2860">
              <w:rPr>
                <w:rFonts w:ascii="Arial" w:hAnsi="Arial" w:cs="Arial"/>
                <w:sz w:val="22"/>
                <w:szCs w:val="22"/>
              </w:rPr>
              <w:t xml:space="preserve"> in </w:t>
            </w:r>
            <w:r w:rsidR="00C84FA1" w:rsidRPr="004C2860">
              <w:rPr>
                <w:rFonts w:ascii="Arial" w:hAnsi="Arial" w:cs="Arial"/>
                <w:sz w:val="22"/>
                <w:szCs w:val="22"/>
              </w:rPr>
              <w:t>1</w:t>
            </w:r>
            <w:r w:rsidR="004C2860" w:rsidRPr="004C2860">
              <w:rPr>
                <w:rFonts w:ascii="Arial" w:hAnsi="Arial" w:cs="Arial"/>
                <w:sz w:val="22"/>
                <w:szCs w:val="22"/>
              </w:rPr>
              <w:t>0</w:t>
            </w:r>
            <w:r w:rsidR="007F4EAC" w:rsidRPr="004C2860">
              <w:rPr>
                <w:rFonts w:ascii="Arial" w:hAnsi="Arial" w:cs="Arial"/>
                <w:sz w:val="22"/>
                <w:szCs w:val="22"/>
              </w:rPr>
              <w:t>a</w:t>
            </w:r>
            <w:r w:rsidRPr="004C2860">
              <w:rPr>
                <w:rFonts w:ascii="Arial" w:hAnsi="Arial" w:cs="Arial"/>
                <w:sz w:val="22"/>
                <w:szCs w:val="22"/>
              </w:rPr>
              <w:t>)</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A5E4D6"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48A7E8" w14:textId="77777777" w:rsidR="003A777D" w:rsidRPr="00660A1C" w:rsidRDefault="003A777D">
            <w:pPr>
              <w:pStyle w:val="Standard"/>
              <w:snapToGrid w:val="0"/>
              <w:rPr>
                <w:rFonts w:ascii="Arial" w:hAnsi="Arial" w:cs="Arial"/>
                <w:sz w:val="22"/>
                <w:szCs w:val="22"/>
              </w:rPr>
            </w:pPr>
          </w:p>
        </w:tc>
      </w:tr>
      <w:tr w:rsidR="003A777D" w:rsidRPr="00660A1C" w14:paraId="1F629CFD"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A44469" w14:textId="77777777" w:rsidR="003A777D" w:rsidRPr="00660A1C" w:rsidRDefault="003A777D">
            <w:pPr>
              <w:pStyle w:val="Standard"/>
              <w:numPr>
                <w:ilvl w:val="0"/>
                <w:numId w:val="41"/>
              </w:numPr>
              <w:snapToGrid w:val="0"/>
              <w:rPr>
                <w:rFonts w:ascii="Arial" w:hAnsi="Arial" w:cs="Arial"/>
                <w:sz w:val="22"/>
                <w:szCs w:val="22"/>
                <w:shd w:val="clear" w:color="auto" w:fill="FFFF00"/>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E16170" w14:textId="05A393C4" w:rsidR="003A777D" w:rsidRPr="004C2860" w:rsidRDefault="00485FC2">
            <w:pPr>
              <w:pStyle w:val="Standard"/>
              <w:jc w:val="both"/>
            </w:pPr>
            <w:r w:rsidRPr="004C2860">
              <w:rPr>
                <w:rFonts w:ascii="Arial" w:hAnsi="Arial" w:cs="Arial"/>
                <w:sz w:val="22"/>
                <w:szCs w:val="22"/>
              </w:rPr>
              <w:t xml:space="preserve">Izjava ponudnika oz. poslovodečega, da ne nastopa s podizvajalci (razpisni obrazec št. </w:t>
            </w:r>
            <w:r w:rsidR="007F4EAC" w:rsidRPr="004C2860">
              <w:rPr>
                <w:rFonts w:ascii="Arial" w:hAnsi="Arial" w:cs="Arial"/>
                <w:sz w:val="22"/>
                <w:szCs w:val="22"/>
              </w:rPr>
              <w:t>1</w:t>
            </w:r>
            <w:r w:rsidR="004C2860" w:rsidRPr="004C2860">
              <w:rPr>
                <w:rFonts w:ascii="Arial" w:hAnsi="Arial" w:cs="Arial"/>
                <w:sz w:val="22"/>
                <w:szCs w:val="22"/>
              </w:rPr>
              <w:t>1</w:t>
            </w:r>
            <w:r w:rsidRPr="004C2860">
              <w:rPr>
                <w:rFonts w:ascii="Arial" w:hAnsi="Arial" w:cs="Arial"/>
                <w:sz w:val="22"/>
                <w:szCs w:val="22"/>
              </w:rPr>
              <w:t>)</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63D1BD" w14:textId="77777777" w:rsidR="003A777D" w:rsidRPr="00660A1C" w:rsidRDefault="003A777D">
            <w:pPr>
              <w:pStyle w:val="Standard"/>
              <w:snapToGrid w:val="0"/>
              <w:rPr>
                <w:rFonts w:ascii="Arial" w:hAnsi="Arial" w:cs="Arial"/>
                <w:sz w:val="22"/>
                <w:szCs w:val="22"/>
                <w:shd w:val="clear" w:color="auto" w:fill="FFFF00"/>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722782" w14:textId="77777777" w:rsidR="003A777D" w:rsidRPr="00660A1C" w:rsidRDefault="003A777D">
            <w:pPr>
              <w:pStyle w:val="Standard"/>
              <w:snapToGrid w:val="0"/>
              <w:rPr>
                <w:rFonts w:ascii="Arial" w:hAnsi="Arial" w:cs="Arial"/>
                <w:sz w:val="22"/>
                <w:szCs w:val="22"/>
                <w:shd w:val="clear" w:color="auto" w:fill="FFFF00"/>
              </w:rPr>
            </w:pPr>
          </w:p>
        </w:tc>
      </w:tr>
      <w:tr w:rsidR="003A777D" w:rsidRPr="00660A1C" w14:paraId="4EF8B9FF"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2D6C01" w14:textId="77777777" w:rsidR="003A777D" w:rsidRPr="00660A1C" w:rsidRDefault="003A777D">
            <w:pPr>
              <w:pStyle w:val="Standard"/>
              <w:numPr>
                <w:ilvl w:val="0"/>
                <w:numId w:val="41"/>
              </w:numPr>
              <w:snapToGrid w:val="0"/>
              <w:rPr>
                <w:rFonts w:ascii="Arial" w:hAnsi="Arial" w:cs="Arial"/>
                <w:sz w:val="22"/>
                <w:szCs w:val="22"/>
                <w:shd w:val="clear" w:color="auto" w:fill="FFFF00"/>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9530E3" w14:textId="14B229AA" w:rsidR="003A777D" w:rsidRPr="004C2860" w:rsidRDefault="00485FC2">
            <w:pPr>
              <w:pStyle w:val="Standard"/>
              <w:jc w:val="both"/>
            </w:pPr>
            <w:r w:rsidRPr="004C2860">
              <w:rPr>
                <w:rFonts w:ascii="Arial" w:hAnsi="Arial" w:cs="Arial"/>
                <w:sz w:val="22"/>
                <w:szCs w:val="22"/>
              </w:rPr>
              <w:t>Potrjena izjava podizvajalca o seznanitvi z razpisnimi pogoji</w:t>
            </w:r>
            <w:r w:rsidR="00164094" w:rsidRPr="004C2860">
              <w:rPr>
                <w:rFonts w:ascii="Arial" w:hAnsi="Arial" w:cs="Arial"/>
                <w:sz w:val="22"/>
                <w:szCs w:val="22"/>
              </w:rPr>
              <w:t xml:space="preserve"> in</w:t>
            </w:r>
            <w:r w:rsidRPr="004C2860">
              <w:rPr>
                <w:rFonts w:ascii="Arial" w:hAnsi="Arial" w:cs="Arial"/>
                <w:sz w:val="22"/>
                <w:szCs w:val="22"/>
              </w:rPr>
              <w:t xml:space="preserve"> strinjanju s ponudbenimi cenami za njegovo delo (razpisni obrazec št. </w:t>
            </w:r>
            <w:r w:rsidR="007F4EAC" w:rsidRPr="004C2860">
              <w:rPr>
                <w:rFonts w:ascii="Arial" w:hAnsi="Arial" w:cs="Arial"/>
                <w:sz w:val="22"/>
                <w:szCs w:val="22"/>
              </w:rPr>
              <w:t>1</w:t>
            </w:r>
            <w:r w:rsidR="004C2860" w:rsidRPr="004C2860">
              <w:rPr>
                <w:rFonts w:ascii="Arial" w:hAnsi="Arial" w:cs="Arial"/>
                <w:sz w:val="22"/>
                <w:szCs w:val="22"/>
              </w:rPr>
              <w:t>2</w:t>
            </w:r>
            <w:r w:rsidRPr="004C2860">
              <w:rPr>
                <w:rFonts w:ascii="Arial" w:hAnsi="Arial" w:cs="Arial"/>
                <w:sz w:val="22"/>
                <w:szCs w:val="22"/>
              </w:rPr>
              <w:t>)</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815C18" w14:textId="77777777" w:rsidR="003A777D" w:rsidRPr="00660A1C" w:rsidRDefault="003A777D">
            <w:pPr>
              <w:pStyle w:val="Standard"/>
              <w:snapToGrid w:val="0"/>
              <w:rPr>
                <w:rFonts w:ascii="Arial" w:hAnsi="Arial" w:cs="Arial"/>
                <w:sz w:val="22"/>
                <w:szCs w:val="22"/>
                <w:shd w:val="clear" w:color="auto" w:fill="FFFF00"/>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B6C037" w14:textId="77777777" w:rsidR="003A777D" w:rsidRPr="00660A1C" w:rsidRDefault="003A777D">
            <w:pPr>
              <w:pStyle w:val="Standard"/>
              <w:snapToGrid w:val="0"/>
              <w:rPr>
                <w:rFonts w:ascii="Arial" w:hAnsi="Arial" w:cs="Arial"/>
                <w:sz w:val="22"/>
                <w:szCs w:val="22"/>
                <w:shd w:val="clear" w:color="auto" w:fill="FFFF00"/>
              </w:rPr>
            </w:pPr>
          </w:p>
        </w:tc>
      </w:tr>
      <w:tr w:rsidR="003A777D" w:rsidRPr="00660A1C" w14:paraId="2BF9F5A8"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04586F" w14:textId="77777777" w:rsidR="003A777D" w:rsidRPr="00660A1C" w:rsidRDefault="003A777D">
            <w:pPr>
              <w:pStyle w:val="Standard"/>
              <w:numPr>
                <w:ilvl w:val="0"/>
                <w:numId w:val="41"/>
              </w:numPr>
              <w:snapToGrid w:val="0"/>
              <w:rPr>
                <w:rFonts w:ascii="Arial" w:hAnsi="Arial" w:cs="Arial"/>
                <w:sz w:val="22"/>
                <w:szCs w:val="22"/>
                <w:shd w:val="clear" w:color="auto" w:fill="FFFF00"/>
              </w:rPr>
            </w:pP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C16A46" w14:textId="02535344" w:rsidR="003A777D" w:rsidRPr="004C2860" w:rsidRDefault="00485FC2">
            <w:pPr>
              <w:pStyle w:val="Standard"/>
              <w:jc w:val="both"/>
            </w:pPr>
            <w:r w:rsidRPr="004C2860">
              <w:rPr>
                <w:rFonts w:ascii="Arial" w:hAnsi="Arial" w:cs="Arial"/>
                <w:sz w:val="22"/>
                <w:szCs w:val="22"/>
              </w:rPr>
              <w:t>Potrjena izjava ponudnika</w:t>
            </w:r>
            <w:r w:rsidR="00164094" w:rsidRPr="004C2860">
              <w:rPr>
                <w:rFonts w:ascii="Arial" w:hAnsi="Arial" w:cs="Arial"/>
                <w:sz w:val="22"/>
                <w:szCs w:val="22"/>
              </w:rPr>
              <w:t xml:space="preserve"> o predhodni pridobitvi soglasja za zamenjavo ali uvedbo novih podizvajalcev,</w:t>
            </w:r>
            <w:r w:rsidRPr="004C2860">
              <w:rPr>
                <w:rFonts w:ascii="Arial" w:hAnsi="Arial" w:cs="Arial"/>
                <w:sz w:val="22"/>
                <w:szCs w:val="22"/>
              </w:rPr>
              <w:t xml:space="preserve"> pooblastilu naročniku za neposredno plačilo podizvajalcem in o plačilu njegove terjatve zoper glavnega izvajalca s strani naročnika. Priložena zahteva podizvajalca za neposredno plačilo (razpisni obrazec št. 1</w:t>
            </w:r>
            <w:r w:rsidR="004C2860" w:rsidRPr="004C2860">
              <w:rPr>
                <w:rFonts w:ascii="Arial" w:hAnsi="Arial" w:cs="Arial"/>
                <w:sz w:val="22"/>
                <w:szCs w:val="22"/>
              </w:rPr>
              <w:t>3</w:t>
            </w:r>
            <w:r w:rsidRPr="004C2860">
              <w:rPr>
                <w:rFonts w:ascii="Arial" w:hAnsi="Arial" w:cs="Arial"/>
                <w:sz w:val="22"/>
                <w:szCs w:val="22"/>
              </w:rPr>
              <w:t>)</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16D200"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832A48" w14:textId="77777777" w:rsidR="003A777D" w:rsidRPr="00660A1C" w:rsidRDefault="003A777D">
            <w:pPr>
              <w:pStyle w:val="Standard"/>
              <w:snapToGrid w:val="0"/>
              <w:rPr>
                <w:rFonts w:ascii="Arial" w:hAnsi="Arial" w:cs="Arial"/>
                <w:sz w:val="22"/>
                <w:szCs w:val="22"/>
              </w:rPr>
            </w:pPr>
          </w:p>
        </w:tc>
      </w:tr>
      <w:tr w:rsidR="003A777D" w:rsidRPr="00660A1C" w14:paraId="466EA565" w14:textId="77777777">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51FE48" w14:textId="77777777" w:rsidR="003A777D" w:rsidRPr="00660A1C" w:rsidRDefault="00E5497F">
            <w:pPr>
              <w:pStyle w:val="Standard"/>
            </w:pPr>
            <w:r>
              <w:rPr>
                <w:rFonts w:ascii="Arial" w:hAnsi="Arial" w:cs="Arial"/>
                <w:sz w:val="22"/>
                <w:szCs w:val="22"/>
              </w:rPr>
              <w:t>1</w:t>
            </w:r>
            <w:r w:rsidR="002D6F12">
              <w:rPr>
                <w:rFonts w:ascii="Arial" w:hAnsi="Arial" w:cs="Arial"/>
                <w:sz w:val="22"/>
                <w:szCs w:val="22"/>
              </w:rPr>
              <w:t>6</w:t>
            </w:r>
          </w:p>
        </w:tc>
        <w:tc>
          <w:tcPr>
            <w:tcW w:w="65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94D83C" w14:textId="1BF88082" w:rsidR="003A777D" w:rsidRPr="004C2860" w:rsidRDefault="00485FC2">
            <w:pPr>
              <w:pStyle w:val="Standard"/>
              <w:jc w:val="both"/>
            </w:pPr>
            <w:r w:rsidRPr="004C2860">
              <w:rPr>
                <w:rFonts w:ascii="Arial" w:hAnsi="Arial" w:cs="Arial"/>
                <w:sz w:val="22"/>
                <w:szCs w:val="22"/>
              </w:rPr>
              <w:t>Ponudnik je priložil</w:t>
            </w:r>
            <w:r w:rsidR="00590424" w:rsidRPr="004C2860">
              <w:rPr>
                <w:rFonts w:ascii="Arial" w:hAnsi="Arial" w:cs="Arial"/>
                <w:sz w:val="22"/>
                <w:szCs w:val="22"/>
              </w:rPr>
              <w:t xml:space="preserve"> </w:t>
            </w:r>
            <w:r w:rsidRPr="004C2860">
              <w:rPr>
                <w:rFonts w:ascii="Arial" w:hAnsi="Arial" w:cs="Arial"/>
                <w:sz w:val="22"/>
                <w:szCs w:val="22"/>
              </w:rPr>
              <w:t>povzetek predračuna (razp</w:t>
            </w:r>
            <w:r w:rsidR="00254865" w:rsidRPr="004C2860">
              <w:rPr>
                <w:rFonts w:ascii="Arial" w:hAnsi="Arial" w:cs="Arial"/>
                <w:sz w:val="22"/>
                <w:szCs w:val="22"/>
              </w:rPr>
              <w:t>isni</w:t>
            </w:r>
            <w:r w:rsidRPr="004C2860">
              <w:rPr>
                <w:rFonts w:ascii="Arial" w:hAnsi="Arial" w:cs="Arial"/>
                <w:sz w:val="22"/>
                <w:szCs w:val="22"/>
              </w:rPr>
              <w:t xml:space="preserve"> obr</w:t>
            </w:r>
            <w:r w:rsidR="00254865" w:rsidRPr="004C2860">
              <w:rPr>
                <w:rFonts w:ascii="Arial" w:hAnsi="Arial" w:cs="Arial"/>
                <w:sz w:val="22"/>
                <w:szCs w:val="22"/>
              </w:rPr>
              <w:t>azec</w:t>
            </w:r>
            <w:r w:rsidRPr="004C2860">
              <w:rPr>
                <w:rFonts w:ascii="Arial" w:hAnsi="Arial" w:cs="Arial"/>
                <w:sz w:val="22"/>
                <w:szCs w:val="22"/>
              </w:rPr>
              <w:t xml:space="preserve"> 1</w:t>
            </w:r>
            <w:r w:rsidR="004C2860" w:rsidRPr="004C2860">
              <w:rPr>
                <w:rFonts w:ascii="Arial" w:hAnsi="Arial" w:cs="Arial"/>
                <w:sz w:val="22"/>
                <w:szCs w:val="22"/>
              </w:rPr>
              <w:t>4</w:t>
            </w:r>
            <w:r w:rsidRPr="004C2860">
              <w:rPr>
                <w:rFonts w:ascii="Arial" w:hAnsi="Arial" w:cs="Arial"/>
                <w:sz w:val="22"/>
                <w:szCs w:val="22"/>
              </w:rPr>
              <w:t>)</w:t>
            </w:r>
          </w:p>
        </w:tc>
        <w:tc>
          <w:tcPr>
            <w:tcW w:w="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386BF6" w14:textId="77777777" w:rsidR="003A777D" w:rsidRPr="00660A1C" w:rsidRDefault="003A777D">
            <w:pPr>
              <w:pStyle w:val="Standard"/>
              <w:snapToGrid w:val="0"/>
              <w:rPr>
                <w:rFonts w:ascii="Arial" w:hAnsi="Arial" w:cs="Arial"/>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928114" w14:textId="77777777" w:rsidR="003A777D" w:rsidRPr="00660A1C" w:rsidRDefault="003A777D">
            <w:pPr>
              <w:pStyle w:val="Standard"/>
              <w:snapToGrid w:val="0"/>
              <w:rPr>
                <w:rFonts w:ascii="Arial" w:hAnsi="Arial" w:cs="Arial"/>
                <w:sz w:val="22"/>
                <w:szCs w:val="22"/>
              </w:rPr>
            </w:pPr>
          </w:p>
        </w:tc>
      </w:tr>
    </w:tbl>
    <w:p w14:paraId="1DCBF853" w14:textId="77777777" w:rsidR="003A777D" w:rsidRPr="00660A1C" w:rsidRDefault="003A777D">
      <w:pPr>
        <w:pStyle w:val="Standard"/>
        <w:rPr>
          <w:rFonts w:ascii="Arial" w:hAnsi="Arial" w:cs="Arial"/>
          <w:sz w:val="22"/>
          <w:szCs w:val="22"/>
        </w:rPr>
      </w:pPr>
    </w:p>
    <w:p w14:paraId="35023975" w14:textId="77777777" w:rsidR="003A777D" w:rsidRPr="00660A1C" w:rsidRDefault="003A777D">
      <w:pPr>
        <w:pStyle w:val="Standard"/>
        <w:rPr>
          <w:rFonts w:ascii="Arial" w:hAnsi="Arial" w:cs="Arial"/>
          <w:sz w:val="22"/>
          <w:szCs w:val="22"/>
        </w:rPr>
      </w:pPr>
    </w:p>
    <w:p w14:paraId="316304E9" w14:textId="77777777" w:rsidR="003A777D" w:rsidRPr="00660A1C" w:rsidRDefault="003A777D">
      <w:pPr>
        <w:pStyle w:val="Standard"/>
        <w:rPr>
          <w:rFonts w:ascii="Arial" w:hAnsi="Arial" w:cs="Arial"/>
          <w:sz w:val="22"/>
          <w:szCs w:val="22"/>
        </w:rPr>
      </w:pPr>
    </w:p>
    <w:p w14:paraId="3EC03C75" w14:textId="77777777" w:rsidR="003A777D" w:rsidRPr="00660A1C" w:rsidRDefault="003A777D">
      <w:pPr>
        <w:pStyle w:val="Standard"/>
        <w:rPr>
          <w:rFonts w:ascii="Arial" w:hAnsi="Arial" w:cs="Arial"/>
          <w:sz w:val="22"/>
          <w:szCs w:val="22"/>
        </w:rPr>
      </w:pPr>
    </w:p>
    <w:p w14:paraId="6FDC17DD" w14:textId="77777777" w:rsidR="003A777D" w:rsidRPr="00660A1C" w:rsidRDefault="003A777D">
      <w:pPr>
        <w:pStyle w:val="Standard"/>
        <w:rPr>
          <w:rFonts w:ascii="Arial" w:hAnsi="Arial" w:cs="Arial"/>
          <w:sz w:val="22"/>
          <w:szCs w:val="22"/>
        </w:rPr>
      </w:pPr>
    </w:p>
    <w:p w14:paraId="698C5E70" w14:textId="77777777" w:rsidR="003A777D" w:rsidRPr="00660A1C" w:rsidRDefault="003A777D">
      <w:pPr>
        <w:pStyle w:val="Standard"/>
        <w:rPr>
          <w:rFonts w:ascii="Arial" w:hAnsi="Arial" w:cs="Arial"/>
          <w:sz w:val="22"/>
          <w:szCs w:val="22"/>
        </w:rPr>
      </w:pPr>
    </w:p>
    <w:p w14:paraId="490FD0EB" w14:textId="77777777" w:rsidR="003A777D" w:rsidRPr="00660A1C" w:rsidRDefault="003A777D">
      <w:pPr>
        <w:pStyle w:val="Standard"/>
        <w:rPr>
          <w:rFonts w:ascii="Arial" w:hAnsi="Arial" w:cs="Arial"/>
          <w:sz w:val="22"/>
          <w:szCs w:val="22"/>
        </w:rPr>
      </w:pPr>
    </w:p>
    <w:p w14:paraId="7ECEA63A" w14:textId="024BA1C2" w:rsidR="003A777D" w:rsidRDefault="003A777D">
      <w:pPr>
        <w:pStyle w:val="Standard"/>
        <w:rPr>
          <w:rFonts w:ascii="Arial" w:hAnsi="Arial" w:cs="Arial"/>
          <w:sz w:val="22"/>
          <w:szCs w:val="22"/>
        </w:rPr>
      </w:pPr>
    </w:p>
    <w:p w14:paraId="2A8932FF" w14:textId="6C7617DC" w:rsidR="00133C34" w:rsidRDefault="00133C34">
      <w:pPr>
        <w:pStyle w:val="Standard"/>
        <w:rPr>
          <w:rFonts w:ascii="Arial" w:hAnsi="Arial" w:cs="Arial"/>
          <w:sz w:val="22"/>
          <w:szCs w:val="22"/>
        </w:rPr>
      </w:pPr>
    </w:p>
    <w:p w14:paraId="097E3EBF" w14:textId="01D704AD" w:rsidR="00133C34" w:rsidRDefault="00133C34">
      <w:pPr>
        <w:pStyle w:val="Standard"/>
        <w:rPr>
          <w:rFonts w:ascii="Arial" w:hAnsi="Arial" w:cs="Arial"/>
          <w:sz w:val="22"/>
          <w:szCs w:val="22"/>
        </w:rPr>
      </w:pPr>
    </w:p>
    <w:p w14:paraId="30DB2542" w14:textId="62312899" w:rsidR="00A0792C" w:rsidRDefault="00A0792C">
      <w:pPr>
        <w:pStyle w:val="Standard"/>
        <w:rPr>
          <w:rFonts w:ascii="Arial" w:hAnsi="Arial" w:cs="Arial"/>
          <w:sz w:val="22"/>
          <w:szCs w:val="22"/>
        </w:rPr>
      </w:pPr>
    </w:p>
    <w:tbl>
      <w:tblPr>
        <w:tblW w:w="8928" w:type="dxa"/>
        <w:tblInd w:w="-70" w:type="dxa"/>
        <w:tblLayout w:type="fixed"/>
        <w:tblCellMar>
          <w:left w:w="10" w:type="dxa"/>
          <w:right w:w="10" w:type="dxa"/>
        </w:tblCellMar>
        <w:tblLook w:val="0000" w:firstRow="0" w:lastRow="0" w:firstColumn="0" w:lastColumn="0" w:noHBand="0" w:noVBand="0"/>
      </w:tblPr>
      <w:tblGrid>
        <w:gridCol w:w="8928"/>
      </w:tblGrid>
      <w:tr w:rsidR="003A777D" w:rsidRPr="00660A1C" w14:paraId="3FCEAEEF" w14:textId="77777777">
        <w:tc>
          <w:tcPr>
            <w:tcW w:w="8928" w:type="dxa"/>
            <w:tcBorders>
              <w:bottom w:val="double" w:sz="6" w:space="0" w:color="000000"/>
            </w:tcBorders>
            <w:shd w:val="clear" w:color="auto" w:fill="auto"/>
            <w:tcMar>
              <w:top w:w="0" w:type="dxa"/>
              <w:left w:w="70" w:type="dxa"/>
              <w:bottom w:w="0" w:type="dxa"/>
              <w:right w:w="70" w:type="dxa"/>
            </w:tcMar>
          </w:tcPr>
          <w:p w14:paraId="46016D66" w14:textId="77777777" w:rsidR="003A777D" w:rsidRPr="00660A1C" w:rsidRDefault="00485FC2">
            <w:pPr>
              <w:pStyle w:val="Header"/>
              <w:tabs>
                <w:tab w:val="clear" w:pos="4536"/>
                <w:tab w:val="clear" w:pos="9072"/>
              </w:tabs>
              <w:jc w:val="both"/>
            </w:pPr>
            <w:r w:rsidRPr="00660A1C">
              <w:rPr>
                <w:b/>
                <w:sz w:val="24"/>
                <w:szCs w:val="24"/>
              </w:rPr>
              <w:t>V.  OSTALI POGOJI, OPOZORILA IN PRAVICE</w:t>
            </w:r>
          </w:p>
        </w:tc>
      </w:tr>
    </w:tbl>
    <w:p w14:paraId="7719DF3D" w14:textId="77777777" w:rsidR="003A777D" w:rsidRPr="00660A1C" w:rsidRDefault="003A777D">
      <w:pPr>
        <w:pStyle w:val="Standard"/>
        <w:jc w:val="both"/>
        <w:rPr>
          <w:rFonts w:ascii="Arial" w:hAnsi="Arial" w:cs="Arial"/>
          <w:szCs w:val="24"/>
        </w:rPr>
      </w:pPr>
    </w:p>
    <w:p w14:paraId="36960DE3" w14:textId="77777777" w:rsidR="003A777D" w:rsidRPr="00660A1C" w:rsidRDefault="00485FC2">
      <w:pPr>
        <w:pStyle w:val="Header"/>
        <w:numPr>
          <w:ilvl w:val="3"/>
          <w:numId w:val="53"/>
        </w:numPr>
        <w:tabs>
          <w:tab w:val="clear" w:pos="4536"/>
          <w:tab w:val="clear" w:pos="9072"/>
          <w:tab w:val="left" w:pos="502"/>
        </w:tabs>
        <w:ind w:left="142" w:hanging="142"/>
        <w:rPr>
          <w:sz w:val="22"/>
          <w:szCs w:val="22"/>
        </w:rPr>
      </w:pPr>
      <w:r w:rsidRPr="00660A1C">
        <w:rPr>
          <w:sz w:val="22"/>
          <w:szCs w:val="22"/>
        </w:rPr>
        <w:t>Naročnik opozarja ponudnika,</w:t>
      </w:r>
    </w:p>
    <w:p w14:paraId="359F9881" w14:textId="77777777" w:rsidR="003A777D" w:rsidRPr="00660A1C" w:rsidRDefault="00485FC2" w:rsidP="00AF14AC">
      <w:pPr>
        <w:pStyle w:val="Header"/>
        <w:numPr>
          <w:ilvl w:val="0"/>
          <w:numId w:val="72"/>
        </w:numPr>
        <w:tabs>
          <w:tab w:val="clear" w:pos="4536"/>
          <w:tab w:val="clear" w:pos="9072"/>
        </w:tabs>
        <w:jc w:val="both"/>
      </w:pPr>
      <w:r w:rsidRPr="00660A1C">
        <w:rPr>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46AA5AF0" w14:textId="77777777" w:rsidR="003A777D" w:rsidRPr="00660A1C" w:rsidRDefault="00485FC2">
      <w:pPr>
        <w:pStyle w:val="Header"/>
        <w:numPr>
          <w:ilvl w:val="0"/>
          <w:numId w:val="29"/>
        </w:numPr>
        <w:tabs>
          <w:tab w:val="clear" w:pos="4536"/>
          <w:tab w:val="clear" w:pos="9072"/>
          <w:tab w:val="left" w:pos="-3960"/>
        </w:tabs>
        <w:jc w:val="both"/>
      </w:pPr>
      <w:r w:rsidRPr="00660A1C">
        <w:rPr>
          <w:sz w:val="22"/>
          <w:szCs w:val="22"/>
        </w:rPr>
        <w:t>da v primeru ustavitve postopka nobena stran ne sme pričenjati in izvajati postopkov, ki bi</w:t>
      </w:r>
      <w:r w:rsidRPr="00660A1C">
        <w:rPr>
          <w:sz w:val="22"/>
          <w:szCs w:val="22"/>
        </w:rPr>
        <w:br/>
        <w:t>oteževala razveljavitev ali spremembo odločitve o izbiri izvajalca ali ki bi vplivali na</w:t>
      </w:r>
      <w:r w:rsidRPr="00660A1C">
        <w:rPr>
          <w:sz w:val="22"/>
          <w:szCs w:val="22"/>
        </w:rPr>
        <w:br/>
        <w:t>nepristranskost revizijske komisije,</w:t>
      </w:r>
    </w:p>
    <w:p w14:paraId="106F8D5F" w14:textId="77777777" w:rsidR="003A777D" w:rsidRPr="00660A1C" w:rsidRDefault="00485FC2">
      <w:pPr>
        <w:pStyle w:val="Header"/>
        <w:numPr>
          <w:ilvl w:val="0"/>
          <w:numId w:val="29"/>
        </w:numPr>
        <w:tabs>
          <w:tab w:val="clear" w:pos="4536"/>
          <w:tab w:val="clear" w:pos="9072"/>
          <w:tab w:val="left" w:pos="-3960"/>
        </w:tabs>
        <w:jc w:val="both"/>
      </w:pPr>
      <w:r w:rsidRPr="00660A1C">
        <w:rPr>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228F235F" w14:textId="77777777" w:rsidR="003A777D" w:rsidRPr="00660A1C" w:rsidRDefault="00485FC2">
      <w:pPr>
        <w:pStyle w:val="Header"/>
        <w:numPr>
          <w:ilvl w:val="0"/>
          <w:numId w:val="29"/>
        </w:numPr>
        <w:tabs>
          <w:tab w:val="clear" w:pos="4536"/>
          <w:tab w:val="clear" w:pos="9072"/>
          <w:tab w:val="left" w:pos="-3960"/>
        </w:tabs>
        <w:jc w:val="both"/>
      </w:pPr>
      <w:r w:rsidRPr="00660A1C">
        <w:rPr>
          <w:sz w:val="22"/>
          <w:szCs w:val="22"/>
        </w:rPr>
        <w:t>da mora že v svoji ponudbi označiti, kateri deli ponudbe so poslovna skrivnost, kasnejših označb naročnik ne bo upošteval.</w:t>
      </w:r>
    </w:p>
    <w:p w14:paraId="684CAD48" w14:textId="77777777" w:rsidR="003A777D" w:rsidRPr="00660A1C" w:rsidRDefault="003A777D">
      <w:pPr>
        <w:pStyle w:val="Standard"/>
        <w:rPr>
          <w:rFonts w:ascii="Arial" w:hAnsi="Arial" w:cs="Arial"/>
          <w:sz w:val="22"/>
          <w:szCs w:val="22"/>
        </w:rPr>
      </w:pPr>
    </w:p>
    <w:p w14:paraId="60A07EB8" w14:textId="77777777" w:rsidR="003A777D" w:rsidRPr="00660A1C" w:rsidRDefault="00485FC2">
      <w:pPr>
        <w:pStyle w:val="Header"/>
        <w:numPr>
          <w:ilvl w:val="0"/>
          <w:numId w:val="53"/>
        </w:numPr>
        <w:tabs>
          <w:tab w:val="clear" w:pos="4536"/>
          <w:tab w:val="clear" w:pos="9072"/>
          <w:tab w:val="left" w:pos="-3960"/>
        </w:tabs>
        <w:jc w:val="both"/>
      </w:pPr>
      <w:r w:rsidRPr="00660A1C">
        <w:rPr>
          <w:sz w:val="22"/>
          <w:szCs w:val="22"/>
        </w:rPr>
        <w:lastRenderedPageBreak/>
        <w:t>Če se ponudnik v roku 8 dni ne bo odzval na poziv naročnika k sklenitvi pogodbe, se šteje, da je ponudnik odstopil od ponudbe.</w:t>
      </w:r>
    </w:p>
    <w:p w14:paraId="082A3156" w14:textId="77777777" w:rsidR="003A777D" w:rsidRPr="00660A1C" w:rsidRDefault="003A777D">
      <w:pPr>
        <w:pStyle w:val="Header"/>
        <w:tabs>
          <w:tab w:val="clear" w:pos="4536"/>
          <w:tab w:val="clear" w:pos="9072"/>
          <w:tab w:val="left" w:pos="360"/>
        </w:tabs>
        <w:rPr>
          <w:sz w:val="22"/>
          <w:szCs w:val="22"/>
        </w:rPr>
      </w:pPr>
    </w:p>
    <w:p w14:paraId="55B37793" w14:textId="77777777" w:rsidR="003A777D" w:rsidRPr="00660A1C" w:rsidRDefault="00485FC2">
      <w:pPr>
        <w:pStyle w:val="Header"/>
        <w:numPr>
          <w:ilvl w:val="0"/>
          <w:numId w:val="53"/>
        </w:numPr>
        <w:tabs>
          <w:tab w:val="clear" w:pos="4536"/>
          <w:tab w:val="clear" w:pos="9072"/>
        </w:tabs>
        <w:jc w:val="both"/>
      </w:pPr>
      <w:r w:rsidRPr="00660A1C">
        <w:rPr>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60FF193E" w14:textId="77777777" w:rsidR="003A777D" w:rsidRPr="00660A1C" w:rsidRDefault="003A777D">
      <w:pPr>
        <w:pStyle w:val="Header"/>
        <w:tabs>
          <w:tab w:val="clear" w:pos="4536"/>
          <w:tab w:val="clear" w:pos="9072"/>
          <w:tab w:val="left" w:pos="360"/>
        </w:tabs>
        <w:rPr>
          <w:sz w:val="22"/>
          <w:szCs w:val="22"/>
        </w:rPr>
      </w:pPr>
    </w:p>
    <w:p w14:paraId="35784D5F" w14:textId="77777777" w:rsidR="003A777D" w:rsidRPr="00660A1C" w:rsidRDefault="00485FC2">
      <w:pPr>
        <w:pStyle w:val="Header"/>
        <w:numPr>
          <w:ilvl w:val="0"/>
          <w:numId w:val="53"/>
        </w:numPr>
        <w:tabs>
          <w:tab w:val="clear" w:pos="4536"/>
          <w:tab w:val="clear" w:pos="9072"/>
        </w:tabs>
        <w:jc w:val="both"/>
      </w:pPr>
      <w:r w:rsidRPr="00660A1C">
        <w:rPr>
          <w:sz w:val="22"/>
          <w:szCs w:val="22"/>
        </w:rPr>
        <w:t xml:space="preserve">Naročnik si pridržuje pravico </w:t>
      </w:r>
      <w:r w:rsidRPr="00660A1C">
        <w:rPr>
          <w:b/>
          <w:sz w:val="22"/>
          <w:szCs w:val="22"/>
        </w:rPr>
        <w:t>v skladu s 90. členom ZJN-3 ustaviti postopek javnega naročanja, zavrniti vse ponudbe ali odstopiti od izvedbe javnega naročila</w:t>
      </w:r>
      <w:r w:rsidRPr="00660A1C">
        <w:rPr>
          <w:sz w:val="22"/>
          <w:szCs w:val="22"/>
        </w:rPr>
        <w:t>. Naročnik si pridržuje tudi pravico skleniti pogodbo za zmanjšani obseg predmeta pogodbe ali ne skleniti pogodbe z nobenim ponudnikom, vse brez kakršne koli povrnitve stroškov ponudnikov.</w:t>
      </w:r>
    </w:p>
    <w:p w14:paraId="633CF3ED" w14:textId="77777777" w:rsidR="003A777D" w:rsidRPr="00660A1C" w:rsidRDefault="003A777D">
      <w:pPr>
        <w:pStyle w:val="Header"/>
        <w:tabs>
          <w:tab w:val="clear" w:pos="4536"/>
          <w:tab w:val="clear" w:pos="9072"/>
        </w:tabs>
        <w:ind w:left="360"/>
        <w:jc w:val="both"/>
        <w:rPr>
          <w:sz w:val="22"/>
          <w:szCs w:val="22"/>
        </w:rPr>
      </w:pPr>
    </w:p>
    <w:p w14:paraId="3466B0B4" w14:textId="77777777" w:rsidR="003A777D" w:rsidRPr="00660A1C" w:rsidRDefault="00485FC2">
      <w:pPr>
        <w:pStyle w:val="Header"/>
        <w:numPr>
          <w:ilvl w:val="0"/>
          <w:numId w:val="53"/>
        </w:numPr>
        <w:tabs>
          <w:tab w:val="clear" w:pos="4536"/>
          <w:tab w:val="clear" w:pos="9072"/>
        </w:tabs>
        <w:jc w:val="both"/>
      </w:pPr>
      <w:r w:rsidRPr="00660A1C">
        <w:rPr>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6295A88E" w14:textId="77777777" w:rsidR="003A777D" w:rsidRPr="00660A1C" w:rsidRDefault="003A777D">
      <w:pPr>
        <w:pStyle w:val="Header"/>
        <w:tabs>
          <w:tab w:val="clear" w:pos="4536"/>
          <w:tab w:val="clear" w:pos="9072"/>
        </w:tabs>
        <w:jc w:val="both"/>
        <w:rPr>
          <w:sz w:val="22"/>
          <w:szCs w:val="22"/>
        </w:rPr>
      </w:pPr>
    </w:p>
    <w:p w14:paraId="22702E26" w14:textId="77777777" w:rsidR="003A777D" w:rsidRPr="00660A1C" w:rsidRDefault="00485FC2">
      <w:pPr>
        <w:pStyle w:val="Header"/>
        <w:tabs>
          <w:tab w:val="clear" w:pos="4536"/>
          <w:tab w:val="clear" w:pos="9072"/>
        </w:tabs>
        <w:ind w:left="360"/>
        <w:jc w:val="both"/>
      </w:pPr>
      <w:r w:rsidRPr="00660A1C">
        <w:rPr>
          <w:sz w:val="22"/>
          <w:szCs w:val="22"/>
        </w:rPr>
        <w:t xml:space="preserve">Zahtevek za revizijo postopka lahko vloži na podlagi Zakona o pravnem varstvu v postopkih javnega naročanja (Ur.l. RS, št. </w:t>
      </w:r>
      <w:r w:rsidR="00000FA1">
        <w:fldChar w:fldCharType="begin"/>
      </w:r>
      <w:r w:rsidR="00000FA1">
        <w:instrText xml:space="preserve"> HYPERLINK "http://www.uradni-list.si/1/objava.jsp?urlid=201143&amp;stevilka=2040" </w:instrText>
      </w:r>
      <w:r w:rsidR="00000FA1">
        <w:fldChar w:fldCharType="separate"/>
      </w:r>
      <w:r w:rsidRPr="00660A1C">
        <w:rPr>
          <w:sz w:val="22"/>
          <w:szCs w:val="22"/>
        </w:rPr>
        <w:t>43/2011</w:t>
      </w:r>
      <w:r w:rsidR="00000FA1">
        <w:rPr>
          <w:sz w:val="22"/>
          <w:szCs w:val="22"/>
        </w:rPr>
        <w:fldChar w:fldCharType="end"/>
      </w:r>
      <w:r w:rsidRPr="00660A1C">
        <w:rPr>
          <w:sz w:val="22"/>
          <w:szCs w:val="22"/>
        </w:rPr>
        <w:t>, 60/11, 63/13, 90/14 - ZDU-1l, 60/17 in 72/19), pri čemer je potrebno vplačati z zakonom določeno takso na transakcijski račun Ministrstva za finance.</w:t>
      </w:r>
    </w:p>
    <w:p w14:paraId="44A7241F" w14:textId="77777777" w:rsidR="003A777D" w:rsidRPr="00660A1C" w:rsidRDefault="003A777D">
      <w:pPr>
        <w:pStyle w:val="Header"/>
        <w:tabs>
          <w:tab w:val="clear" w:pos="4536"/>
          <w:tab w:val="clear" w:pos="9072"/>
        </w:tabs>
        <w:ind w:left="360"/>
        <w:jc w:val="both"/>
        <w:rPr>
          <w:sz w:val="22"/>
          <w:szCs w:val="22"/>
        </w:rPr>
      </w:pPr>
    </w:p>
    <w:p w14:paraId="5B219B91" w14:textId="77777777" w:rsidR="003A777D" w:rsidRPr="00660A1C" w:rsidRDefault="003A777D">
      <w:pPr>
        <w:pStyle w:val="ListParagraph"/>
        <w:rPr>
          <w:rFonts w:cs="Arial"/>
        </w:rPr>
      </w:pPr>
    </w:p>
    <w:p w14:paraId="3359EF81" w14:textId="77777777" w:rsidR="003A777D" w:rsidRPr="00660A1C" w:rsidRDefault="003A777D">
      <w:pPr>
        <w:pStyle w:val="Header"/>
        <w:tabs>
          <w:tab w:val="clear" w:pos="4536"/>
          <w:tab w:val="clear" w:pos="9072"/>
        </w:tabs>
        <w:ind w:left="360"/>
        <w:jc w:val="both"/>
        <w:rPr>
          <w:sz w:val="22"/>
          <w:szCs w:val="22"/>
        </w:rPr>
      </w:pPr>
    </w:p>
    <w:p w14:paraId="1C45FBEF" w14:textId="77777777" w:rsidR="003A777D" w:rsidRPr="00660A1C" w:rsidRDefault="003A777D">
      <w:pPr>
        <w:pStyle w:val="Header"/>
        <w:tabs>
          <w:tab w:val="clear" w:pos="4536"/>
          <w:tab w:val="clear" w:pos="9072"/>
        </w:tabs>
        <w:jc w:val="both"/>
        <w:rPr>
          <w:sz w:val="22"/>
          <w:szCs w:val="22"/>
        </w:rPr>
      </w:pPr>
    </w:p>
    <w:p w14:paraId="43DED205" w14:textId="77777777" w:rsidR="003A777D" w:rsidRPr="00660A1C" w:rsidRDefault="003A777D">
      <w:pPr>
        <w:pStyle w:val="Standard"/>
        <w:ind w:left="4248"/>
        <w:jc w:val="both"/>
        <w:rPr>
          <w:rFonts w:ascii="Arial" w:hAnsi="Arial" w:cs="Arial"/>
          <w:b/>
          <w:sz w:val="22"/>
          <w:szCs w:val="24"/>
        </w:rPr>
      </w:pPr>
    </w:p>
    <w:p w14:paraId="562BED9F" w14:textId="77777777" w:rsidR="003A777D" w:rsidRPr="00660A1C" w:rsidRDefault="003A777D">
      <w:pPr>
        <w:pStyle w:val="Standard"/>
        <w:ind w:left="4248"/>
        <w:jc w:val="both"/>
        <w:rPr>
          <w:rFonts w:ascii="Arial" w:hAnsi="Arial" w:cs="Arial"/>
          <w:b/>
          <w:sz w:val="22"/>
          <w:szCs w:val="24"/>
        </w:rPr>
      </w:pPr>
    </w:p>
    <w:p w14:paraId="6E47C480" w14:textId="77777777" w:rsidR="003A777D" w:rsidRPr="00660A1C" w:rsidRDefault="00485FC2">
      <w:pPr>
        <w:pStyle w:val="Standard"/>
        <w:ind w:left="4248"/>
        <w:jc w:val="both"/>
      </w:pP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b/>
          <w:sz w:val="22"/>
          <w:szCs w:val="22"/>
        </w:rPr>
        <w:t>UNIVERZA V LJUBLJANI</w:t>
      </w:r>
    </w:p>
    <w:p w14:paraId="524A573D" w14:textId="77777777" w:rsidR="003A777D" w:rsidRPr="00660A1C" w:rsidRDefault="00485FC2">
      <w:pPr>
        <w:pStyle w:val="Standard"/>
        <w:ind w:left="4248"/>
        <w:jc w:val="both"/>
      </w:pPr>
      <w:r w:rsidRPr="00660A1C">
        <w:rPr>
          <w:rFonts w:ascii="Arial" w:hAnsi="Arial" w:cs="Arial"/>
          <w:b/>
          <w:sz w:val="22"/>
          <w:szCs w:val="22"/>
        </w:rPr>
        <w:tab/>
      </w:r>
      <w:r w:rsidR="00AD78D1">
        <w:rPr>
          <w:rFonts w:ascii="Arial" w:hAnsi="Arial" w:cs="Arial"/>
          <w:b/>
          <w:sz w:val="22"/>
          <w:szCs w:val="22"/>
        </w:rPr>
        <w:t>VETERINARSKA FAKULTETA</w:t>
      </w:r>
    </w:p>
    <w:p w14:paraId="3D0AADE0" w14:textId="77777777" w:rsidR="003A777D" w:rsidRPr="00660A1C" w:rsidRDefault="00485FC2">
      <w:pPr>
        <w:pStyle w:val="Standard"/>
        <w:ind w:left="4248"/>
        <w:jc w:val="both"/>
        <w:rPr>
          <w:rFonts w:ascii="Arial" w:hAnsi="Arial" w:cs="Arial"/>
          <w:sz w:val="22"/>
          <w:szCs w:val="22"/>
        </w:rPr>
      </w:pPr>
      <w:r w:rsidRPr="00660A1C">
        <w:rPr>
          <w:rFonts w:ascii="Arial" w:hAnsi="Arial" w:cs="Arial"/>
          <w:sz w:val="22"/>
          <w:szCs w:val="22"/>
        </w:rPr>
        <w:tab/>
      </w:r>
    </w:p>
    <w:p w14:paraId="5DBD3899" w14:textId="77777777" w:rsidR="003A777D" w:rsidRPr="00660A1C" w:rsidRDefault="00F257E1">
      <w:pPr>
        <w:pStyle w:val="Standard"/>
        <w:ind w:left="4248" w:firstLine="708"/>
        <w:jc w:val="both"/>
      </w:pPr>
      <w:r>
        <w:rPr>
          <w:rFonts w:ascii="Arial" w:hAnsi="Arial" w:cs="Arial"/>
          <w:sz w:val="22"/>
          <w:szCs w:val="22"/>
        </w:rPr>
        <w:t xml:space="preserve">izr. </w:t>
      </w:r>
      <w:r w:rsidR="00485FC2" w:rsidRPr="00660A1C">
        <w:rPr>
          <w:rFonts w:ascii="Arial" w:hAnsi="Arial" w:cs="Arial"/>
          <w:sz w:val="22"/>
          <w:szCs w:val="22"/>
        </w:rPr>
        <w:t xml:space="preserve">prof. dr. </w:t>
      </w:r>
      <w:r>
        <w:rPr>
          <w:rFonts w:ascii="Arial" w:hAnsi="Arial" w:cs="Arial"/>
          <w:sz w:val="22"/>
          <w:szCs w:val="22"/>
        </w:rPr>
        <w:t>Breda Jakovac Strajn</w:t>
      </w:r>
    </w:p>
    <w:p w14:paraId="3F3137B3" w14:textId="77777777" w:rsidR="003A777D" w:rsidRPr="00660A1C" w:rsidRDefault="00485FC2">
      <w:pPr>
        <w:pStyle w:val="Standard"/>
        <w:ind w:left="4248" w:firstLine="708"/>
        <w:jc w:val="both"/>
      </w:pPr>
      <w:r w:rsidRPr="00660A1C">
        <w:rPr>
          <w:rFonts w:ascii="Arial" w:hAnsi="Arial" w:cs="Arial"/>
          <w:sz w:val="22"/>
          <w:szCs w:val="22"/>
        </w:rPr>
        <w:t>dekan</w:t>
      </w:r>
      <w:r w:rsidR="00F257E1">
        <w:rPr>
          <w:rFonts w:ascii="Arial" w:hAnsi="Arial" w:cs="Arial"/>
          <w:sz w:val="22"/>
          <w:szCs w:val="22"/>
        </w:rPr>
        <w:t>ja</w:t>
      </w:r>
    </w:p>
    <w:bookmarkEnd w:id="2"/>
    <w:p w14:paraId="5E329A01" w14:textId="77777777" w:rsidR="003A777D" w:rsidRPr="00660A1C" w:rsidRDefault="003A777D">
      <w:pPr>
        <w:pStyle w:val="Standard"/>
        <w:jc w:val="right"/>
        <w:rPr>
          <w:rFonts w:ascii="Arial" w:hAnsi="Arial" w:cs="Arial"/>
          <w:b/>
          <w:sz w:val="22"/>
          <w:szCs w:val="24"/>
        </w:rPr>
      </w:pPr>
    </w:p>
    <w:p w14:paraId="564AF93F" w14:textId="77777777" w:rsidR="003A777D" w:rsidRDefault="003A777D">
      <w:pPr>
        <w:pStyle w:val="Standard"/>
        <w:ind w:left="4248"/>
        <w:jc w:val="both"/>
        <w:rPr>
          <w:rFonts w:ascii="Arial" w:hAnsi="Arial" w:cs="Arial"/>
          <w:b/>
          <w:sz w:val="22"/>
          <w:szCs w:val="24"/>
        </w:rPr>
      </w:pPr>
    </w:p>
    <w:p w14:paraId="18E9246D" w14:textId="77777777" w:rsidR="0083698C" w:rsidRDefault="0083698C">
      <w:pPr>
        <w:pStyle w:val="Standard"/>
        <w:ind w:left="4248"/>
        <w:jc w:val="both"/>
        <w:rPr>
          <w:rFonts w:ascii="Arial" w:hAnsi="Arial" w:cs="Arial"/>
          <w:b/>
          <w:sz w:val="22"/>
          <w:szCs w:val="24"/>
        </w:rPr>
      </w:pPr>
    </w:p>
    <w:p w14:paraId="59BE09AD" w14:textId="77777777" w:rsidR="003A777D" w:rsidRPr="00660A1C" w:rsidRDefault="003A777D">
      <w:pPr>
        <w:pStyle w:val="Standard"/>
        <w:ind w:left="4248"/>
        <w:jc w:val="both"/>
        <w:rPr>
          <w:rFonts w:ascii="Arial" w:hAnsi="Arial" w:cs="Arial"/>
          <w:b/>
          <w:sz w:val="22"/>
          <w:szCs w:val="24"/>
        </w:rPr>
      </w:pPr>
    </w:p>
    <w:tbl>
      <w:tblPr>
        <w:tblW w:w="8928" w:type="dxa"/>
        <w:tblInd w:w="-70" w:type="dxa"/>
        <w:tblLayout w:type="fixed"/>
        <w:tblCellMar>
          <w:left w:w="10" w:type="dxa"/>
          <w:right w:w="10" w:type="dxa"/>
        </w:tblCellMar>
        <w:tblLook w:val="0000" w:firstRow="0" w:lastRow="0" w:firstColumn="0" w:lastColumn="0" w:noHBand="0" w:noVBand="0"/>
      </w:tblPr>
      <w:tblGrid>
        <w:gridCol w:w="8928"/>
      </w:tblGrid>
      <w:tr w:rsidR="003A777D" w:rsidRPr="00660A1C" w14:paraId="3380F05A" w14:textId="77777777">
        <w:tc>
          <w:tcPr>
            <w:tcW w:w="8928" w:type="dxa"/>
            <w:tcBorders>
              <w:bottom w:val="double" w:sz="6" w:space="0" w:color="000000"/>
            </w:tcBorders>
            <w:shd w:val="clear" w:color="auto" w:fill="auto"/>
            <w:tcMar>
              <w:top w:w="0" w:type="dxa"/>
              <w:left w:w="70" w:type="dxa"/>
              <w:bottom w:w="0" w:type="dxa"/>
              <w:right w:w="70" w:type="dxa"/>
            </w:tcMar>
          </w:tcPr>
          <w:p w14:paraId="6A860BD6" w14:textId="77777777" w:rsidR="003A777D" w:rsidRPr="00660A1C" w:rsidRDefault="00485FC2">
            <w:pPr>
              <w:pStyle w:val="Header"/>
              <w:tabs>
                <w:tab w:val="clear" w:pos="4536"/>
                <w:tab w:val="clear" w:pos="9072"/>
              </w:tabs>
              <w:jc w:val="both"/>
            </w:pPr>
            <w:r w:rsidRPr="00660A1C">
              <w:rPr>
                <w:b/>
                <w:sz w:val="24"/>
                <w:szCs w:val="24"/>
              </w:rPr>
              <w:t>VI.  RAZPISNI OBRAZCI IN VZORCI</w:t>
            </w:r>
          </w:p>
        </w:tc>
      </w:tr>
    </w:tbl>
    <w:p w14:paraId="74917DD7" w14:textId="77777777" w:rsidR="003A777D" w:rsidRPr="00660A1C" w:rsidRDefault="003A777D">
      <w:pPr>
        <w:pStyle w:val="Header"/>
        <w:tabs>
          <w:tab w:val="clear" w:pos="4536"/>
          <w:tab w:val="clear" w:pos="9072"/>
        </w:tabs>
        <w:jc w:val="both"/>
        <w:rPr>
          <w:sz w:val="24"/>
          <w:szCs w:val="24"/>
        </w:rPr>
      </w:pPr>
    </w:p>
    <w:p w14:paraId="0C959672" w14:textId="77777777" w:rsidR="003A777D" w:rsidRPr="00660A1C" w:rsidRDefault="003A777D">
      <w:pPr>
        <w:pStyle w:val="Header"/>
        <w:tabs>
          <w:tab w:val="clear" w:pos="4536"/>
          <w:tab w:val="clear" w:pos="9072"/>
        </w:tabs>
        <w:jc w:val="both"/>
        <w:rPr>
          <w:b/>
          <w:sz w:val="24"/>
          <w:szCs w:val="24"/>
        </w:rPr>
      </w:pPr>
    </w:p>
    <w:p w14:paraId="61B95845" w14:textId="77777777" w:rsidR="003A777D" w:rsidRPr="00660A1C" w:rsidRDefault="003A777D">
      <w:pPr>
        <w:pStyle w:val="Header"/>
        <w:tabs>
          <w:tab w:val="clear" w:pos="4536"/>
          <w:tab w:val="clear" w:pos="9072"/>
        </w:tabs>
        <w:jc w:val="both"/>
        <w:rPr>
          <w:b/>
          <w:sz w:val="24"/>
          <w:szCs w:val="24"/>
        </w:rPr>
      </w:pPr>
    </w:p>
    <w:p w14:paraId="1E7C4C80" w14:textId="77777777" w:rsidR="003A777D" w:rsidRPr="00660A1C" w:rsidRDefault="003A777D">
      <w:pPr>
        <w:pStyle w:val="Header"/>
        <w:tabs>
          <w:tab w:val="clear" w:pos="4536"/>
          <w:tab w:val="clear" w:pos="9072"/>
        </w:tabs>
        <w:jc w:val="both"/>
        <w:rPr>
          <w:b/>
          <w:sz w:val="24"/>
          <w:szCs w:val="24"/>
        </w:rPr>
      </w:pPr>
    </w:p>
    <w:p w14:paraId="218F8087" w14:textId="77777777" w:rsidR="003A777D" w:rsidRPr="00660A1C" w:rsidRDefault="003A777D">
      <w:pPr>
        <w:pStyle w:val="Header"/>
        <w:tabs>
          <w:tab w:val="clear" w:pos="4536"/>
          <w:tab w:val="clear" w:pos="9072"/>
        </w:tabs>
        <w:jc w:val="both"/>
        <w:rPr>
          <w:b/>
          <w:sz w:val="24"/>
          <w:szCs w:val="24"/>
        </w:rPr>
      </w:pPr>
    </w:p>
    <w:p w14:paraId="19426D19" w14:textId="77777777" w:rsidR="003A777D" w:rsidRPr="00660A1C" w:rsidRDefault="003A777D">
      <w:pPr>
        <w:pStyle w:val="Header"/>
        <w:tabs>
          <w:tab w:val="clear" w:pos="4536"/>
          <w:tab w:val="clear" w:pos="9072"/>
        </w:tabs>
        <w:jc w:val="both"/>
        <w:rPr>
          <w:b/>
          <w:sz w:val="24"/>
          <w:szCs w:val="24"/>
        </w:rPr>
      </w:pPr>
    </w:p>
    <w:p w14:paraId="24601873" w14:textId="77777777" w:rsidR="003A777D" w:rsidRPr="00660A1C" w:rsidRDefault="003A777D">
      <w:pPr>
        <w:pStyle w:val="Header"/>
        <w:tabs>
          <w:tab w:val="clear" w:pos="4536"/>
          <w:tab w:val="clear" w:pos="9072"/>
        </w:tabs>
        <w:jc w:val="both"/>
        <w:rPr>
          <w:b/>
          <w:sz w:val="24"/>
          <w:szCs w:val="24"/>
        </w:rPr>
      </w:pPr>
    </w:p>
    <w:p w14:paraId="1596A861" w14:textId="77777777" w:rsidR="003A777D" w:rsidRPr="00660A1C" w:rsidRDefault="003A777D">
      <w:pPr>
        <w:pStyle w:val="Header"/>
        <w:tabs>
          <w:tab w:val="clear" w:pos="4536"/>
          <w:tab w:val="clear" w:pos="9072"/>
        </w:tabs>
        <w:jc w:val="both"/>
        <w:rPr>
          <w:b/>
          <w:sz w:val="24"/>
          <w:szCs w:val="24"/>
        </w:rPr>
      </w:pPr>
    </w:p>
    <w:p w14:paraId="4FC65858" w14:textId="77777777" w:rsidR="003A777D" w:rsidRPr="00660A1C" w:rsidRDefault="003A777D">
      <w:pPr>
        <w:pStyle w:val="Header"/>
        <w:tabs>
          <w:tab w:val="clear" w:pos="4536"/>
          <w:tab w:val="clear" w:pos="9072"/>
        </w:tabs>
        <w:jc w:val="both"/>
        <w:rPr>
          <w:b/>
          <w:sz w:val="24"/>
          <w:szCs w:val="24"/>
        </w:rPr>
      </w:pPr>
    </w:p>
    <w:p w14:paraId="07381046" w14:textId="77777777" w:rsidR="003A777D" w:rsidRPr="00660A1C" w:rsidRDefault="003A777D">
      <w:pPr>
        <w:pStyle w:val="Header"/>
        <w:tabs>
          <w:tab w:val="clear" w:pos="4536"/>
          <w:tab w:val="clear" w:pos="9072"/>
        </w:tabs>
        <w:jc w:val="both"/>
        <w:rPr>
          <w:b/>
          <w:sz w:val="24"/>
          <w:szCs w:val="24"/>
        </w:rPr>
      </w:pPr>
    </w:p>
    <w:p w14:paraId="0CD4FAEA" w14:textId="77777777" w:rsidR="003A777D" w:rsidRPr="00660A1C" w:rsidRDefault="003A777D">
      <w:pPr>
        <w:pStyle w:val="Header"/>
        <w:tabs>
          <w:tab w:val="clear" w:pos="4536"/>
          <w:tab w:val="clear" w:pos="9072"/>
        </w:tabs>
        <w:jc w:val="both"/>
        <w:rPr>
          <w:b/>
          <w:sz w:val="24"/>
          <w:szCs w:val="24"/>
        </w:rPr>
      </w:pPr>
    </w:p>
    <w:p w14:paraId="61AAA04C" w14:textId="77777777" w:rsidR="003A777D" w:rsidRPr="00660A1C" w:rsidRDefault="003A777D">
      <w:pPr>
        <w:pStyle w:val="Header"/>
        <w:tabs>
          <w:tab w:val="clear" w:pos="4536"/>
          <w:tab w:val="clear" w:pos="9072"/>
        </w:tabs>
        <w:jc w:val="both"/>
        <w:rPr>
          <w:b/>
          <w:sz w:val="24"/>
          <w:szCs w:val="24"/>
        </w:rPr>
      </w:pPr>
    </w:p>
    <w:p w14:paraId="69D473C6" w14:textId="77777777" w:rsidR="003A777D" w:rsidRPr="00660A1C" w:rsidRDefault="003A777D">
      <w:pPr>
        <w:pStyle w:val="Header"/>
        <w:tabs>
          <w:tab w:val="clear" w:pos="4536"/>
          <w:tab w:val="clear" w:pos="9072"/>
        </w:tabs>
        <w:jc w:val="both"/>
        <w:rPr>
          <w:b/>
          <w:sz w:val="24"/>
          <w:szCs w:val="24"/>
        </w:rPr>
      </w:pPr>
    </w:p>
    <w:p w14:paraId="166A6FEA" w14:textId="77777777" w:rsidR="003A777D" w:rsidRPr="00660A1C" w:rsidRDefault="003A777D">
      <w:pPr>
        <w:pStyle w:val="Header"/>
        <w:tabs>
          <w:tab w:val="clear" w:pos="4536"/>
          <w:tab w:val="clear" w:pos="9072"/>
        </w:tabs>
        <w:jc w:val="both"/>
        <w:rPr>
          <w:b/>
          <w:sz w:val="24"/>
          <w:szCs w:val="24"/>
        </w:rPr>
      </w:pPr>
    </w:p>
    <w:p w14:paraId="0C541697" w14:textId="77777777" w:rsidR="003A777D" w:rsidRPr="00660A1C" w:rsidRDefault="003A777D">
      <w:pPr>
        <w:pStyle w:val="Header"/>
        <w:tabs>
          <w:tab w:val="clear" w:pos="4536"/>
          <w:tab w:val="clear" w:pos="9072"/>
        </w:tabs>
        <w:jc w:val="both"/>
        <w:rPr>
          <w:b/>
          <w:sz w:val="24"/>
          <w:szCs w:val="24"/>
        </w:rPr>
      </w:pPr>
    </w:p>
    <w:p w14:paraId="10F34346" w14:textId="77777777" w:rsidR="003A777D" w:rsidRPr="00660A1C" w:rsidRDefault="003A777D">
      <w:pPr>
        <w:pStyle w:val="Header"/>
        <w:tabs>
          <w:tab w:val="clear" w:pos="4536"/>
          <w:tab w:val="clear" w:pos="9072"/>
        </w:tabs>
        <w:jc w:val="both"/>
        <w:rPr>
          <w:b/>
          <w:sz w:val="24"/>
          <w:szCs w:val="24"/>
        </w:rPr>
      </w:pPr>
    </w:p>
    <w:p w14:paraId="5F68928B" w14:textId="77777777" w:rsidR="003A777D" w:rsidRPr="00660A1C" w:rsidRDefault="003A777D">
      <w:pPr>
        <w:pStyle w:val="Header"/>
        <w:tabs>
          <w:tab w:val="clear" w:pos="4536"/>
          <w:tab w:val="clear" w:pos="9072"/>
        </w:tabs>
        <w:jc w:val="both"/>
        <w:rPr>
          <w:b/>
          <w:sz w:val="24"/>
          <w:szCs w:val="24"/>
        </w:rPr>
      </w:pPr>
    </w:p>
    <w:p w14:paraId="49CACE97" w14:textId="77777777" w:rsidR="003A777D" w:rsidRPr="00660A1C" w:rsidRDefault="003A777D">
      <w:pPr>
        <w:pStyle w:val="Header"/>
        <w:tabs>
          <w:tab w:val="clear" w:pos="4536"/>
          <w:tab w:val="clear" w:pos="9072"/>
        </w:tabs>
        <w:jc w:val="both"/>
        <w:rPr>
          <w:b/>
          <w:sz w:val="24"/>
          <w:szCs w:val="24"/>
        </w:rPr>
      </w:pPr>
    </w:p>
    <w:p w14:paraId="04644682" w14:textId="77777777" w:rsidR="003A777D" w:rsidRPr="00660A1C" w:rsidRDefault="003A777D">
      <w:pPr>
        <w:pStyle w:val="Header"/>
        <w:tabs>
          <w:tab w:val="clear" w:pos="4536"/>
          <w:tab w:val="clear" w:pos="9072"/>
        </w:tabs>
        <w:jc w:val="both"/>
        <w:rPr>
          <w:b/>
          <w:sz w:val="24"/>
          <w:szCs w:val="24"/>
        </w:rPr>
      </w:pPr>
    </w:p>
    <w:p w14:paraId="15F19FED" w14:textId="77777777" w:rsidR="003A777D" w:rsidRPr="00660A1C" w:rsidRDefault="003A777D">
      <w:pPr>
        <w:pStyle w:val="Header"/>
        <w:tabs>
          <w:tab w:val="clear" w:pos="4536"/>
          <w:tab w:val="clear" w:pos="9072"/>
        </w:tabs>
        <w:jc w:val="both"/>
        <w:rPr>
          <w:b/>
          <w:sz w:val="24"/>
          <w:szCs w:val="24"/>
        </w:rPr>
      </w:pPr>
    </w:p>
    <w:p w14:paraId="01011FC0" w14:textId="77777777" w:rsidR="003A777D" w:rsidRPr="00660A1C" w:rsidRDefault="003A777D">
      <w:pPr>
        <w:pStyle w:val="Header"/>
        <w:tabs>
          <w:tab w:val="clear" w:pos="4536"/>
          <w:tab w:val="clear" w:pos="9072"/>
        </w:tabs>
        <w:jc w:val="both"/>
        <w:rPr>
          <w:b/>
          <w:sz w:val="24"/>
          <w:szCs w:val="24"/>
        </w:rPr>
      </w:pPr>
    </w:p>
    <w:p w14:paraId="232BB1AA" w14:textId="77777777" w:rsidR="003A777D" w:rsidRPr="00660A1C" w:rsidRDefault="003A777D">
      <w:pPr>
        <w:pStyle w:val="Header"/>
        <w:tabs>
          <w:tab w:val="clear" w:pos="4536"/>
          <w:tab w:val="clear" w:pos="9072"/>
        </w:tabs>
        <w:jc w:val="both"/>
        <w:rPr>
          <w:b/>
          <w:sz w:val="24"/>
          <w:szCs w:val="24"/>
        </w:rPr>
      </w:pPr>
    </w:p>
    <w:p w14:paraId="5E4B80FA" w14:textId="77777777" w:rsidR="003A777D" w:rsidRPr="00660A1C" w:rsidRDefault="003A777D">
      <w:pPr>
        <w:pStyle w:val="Header"/>
        <w:tabs>
          <w:tab w:val="clear" w:pos="4536"/>
          <w:tab w:val="clear" w:pos="9072"/>
        </w:tabs>
        <w:jc w:val="both"/>
        <w:rPr>
          <w:b/>
          <w:sz w:val="24"/>
          <w:szCs w:val="24"/>
        </w:rPr>
      </w:pPr>
    </w:p>
    <w:p w14:paraId="119FE156" w14:textId="77777777" w:rsidR="003A777D" w:rsidRPr="00660A1C" w:rsidRDefault="003A777D">
      <w:pPr>
        <w:pStyle w:val="Header"/>
        <w:tabs>
          <w:tab w:val="clear" w:pos="4536"/>
          <w:tab w:val="clear" w:pos="9072"/>
        </w:tabs>
        <w:jc w:val="both"/>
        <w:rPr>
          <w:b/>
          <w:sz w:val="24"/>
          <w:szCs w:val="24"/>
        </w:rPr>
      </w:pPr>
    </w:p>
    <w:p w14:paraId="0E75B87C" w14:textId="77777777" w:rsidR="003A777D" w:rsidRPr="00660A1C" w:rsidRDefault="003A777D">
      <w:pPr>
        <w:pStyle w:val="Header"/>
        <w:tabs>
          <w:tab w:val="clear" w:pos="4536"/>
          <w:tab w:val="clear" w:pos="9072"/>
        </w:tabs>
        <w:jc w:val="both"/>
        <w:rPr>
          <w:b/>
          <w:sz w:val="24"/>
          <w:szCs w:val="24"/>
        </w:rPr>
      </w:pPr>
    </w:p>
    <w:p w14:paraId="55332D42" w14:textId="77777777" w:rsidR="003A777D" w:rsidRPr="00660A1C" w:rsidRDefault="003A777D">
      <w:pPr>
        <w:pStyle w:val="Header"/>
        <w:tabs>
          <w:tab w:val="clear" w:pos="4536"/>
          <w:tab w:val="clear" w:pos="9072"/>
        </w:tabs>
        <w:jc w:val="both"/>
        <w:rPr>
          <w:b/>
          <w:sz w:val="24"/>
          <w:szCs w:val="24"/>
        </w:rPr>
      </w:pPr>
    </w:p>
    <w:p w14:paraId="275C305E" w14:textId="77777777" w:rsidR="003A777D" w:rsidRPr="00660A1C" w:rsidRDefault="003A777D">
      <w:pPr>
        <w:pStyle w:val="Header"/>
        <w:tabs>
          <w:tab w:val="clear" w:pos="4536"/>
          <w:tab w:val="clear" w:pos="9072"/>
        </w:tabs>
        <w:jc w:val="both"/>
        <w:rPr>
          <w:b/>
          <w:sz w:val="24"/>
          <w:szCs w:val="24"/>
        </w:rPr>
      </w:pPr>
    </w:p>
    <w:p w14:paraId="7E8FE727" w14:textId="77777777" w:rsidR="003A777D" w:rsidRPr="00660A1C" w:rsidRDefault="00485FC2">
      <w:pPr>
        <w:pStyle w:val="Header"/>
        <w:tabs>
          <w:tab w:val="clear" w:pos="4536"/>
          <w:tab w:val="clear" w:pos="9072"/>
        </w:tabs>
        <w:jc w:val="right"/>
      </w:pPr>
      <w:r w:rsidRPr="00660A1C">
        <w:rPr>
          <w:b/>
          <w:sz w:val="22"/>
          <w:szCs w:val="22"/>
        </w:rPr>
        <w:tab/>
      </w:r>
      <w:r w:rsidRPr="00660A1C">
        <w:rPr>
          <w:b/>
          <w:sz w:val="22"/>
          <w:szCs w:val="22"/>
        </w:rPr>
        <w:tab/>
      </w:r>
      <w:bookmarkStart w:id="46" w:name="_Hlk94707966"/>
      <w:r w:rsidRPr="00660A1C">
        <w:rPr>
          <w:b/>
          <w:sz w:val="22"/>
          <w:szCs w:val="22"/>
        </w:rPr>
        <w:tab/>
        <w:t xml:space="preserve"> Razpisni obrazec št. 1</w:t>
      </w:r>
    </w:p>
    <w:p w14:paraId="71A3AF96" w14:textId="77777777" w:rsidR="003A777D" w:rsidRPr="00660A1C" w:rsidRDefault="003A777D">
      <w:pPr>
        <w:pStyle w:val="Header"/>
        <w:tabs>
          <w:tab w:val="clear" w:pos="4536"/>
          <w:tab w:val="clear" w:pos="9072"/>
        </w:tabs>
        <w:jc w:val="center"/>
        <w:rPr>
          <w:b/>
          <w:sz w:val="22"/>
          <w:szCs w:val="22"/>
        </w:rPr>
      </w:pPr>
    </w:p>
    <w:p w14:paraId="2F940767" w14:textId="77777777" w:rsidR="003A777D" w:rsidRPr="00660A1C" w:rsidRDefault="003A777D">
      <w:pPr>
        <w:pStyle w:val="Header"/>
        <w:tabs>
          <w:tab w:val="clear" w:pos="4536"/>
          <w:tab w:val="clear" w:pos="9072"/>
        </w:tabs>
        <w:jc w:val="center"/>
        <w:rPr>
          <w:b/>
          <w:sz w:val="22"/>
          <w:szCs w:val="22"/>
        </w:rPr>
      </w:pPr>
    </w:p>
    <w:p w14:paraId="5CECC246" w14:textId="77777777" w:rsidR="003A777D" w:rsidRPr="00660A1C" w:rsidRDefault="003A777D">
      <w:pPr>
        <w:pStyle w:val="Header"/>
        <w:tabs>
          <w:tab w:val="clear" w:pos="4536"/>
          <w:tab w:val="clear" w:pos="9072"/>
        </w:tabs>
        <w:jc w:val="both"/>
        <w:rPr>
          <w:b/>
          <w:sz w:val="22"/>
          <w:szCs w:val="22"/>
        </w:rPr>
      </w:pPr>
    </w:p>
    <w:p w14:paraId="01E5D8B1" w14:textId="77777777" w:rsidR="003A777D" w:rsidRPr="00660A1C" w:rsidRDefault="00485FC2">
      <w:pPr>
        <w:pStyle w:val="Header"/>
        <w:tabs>
          <w:tab w:val="clear" w:pos="4536"/>
          <w:tab w:val="clear" w:pos="9072"/>
        </w:tabs>
        <w:jc w:val="both"/>
      </w:pPr>
      <w:r w:rsidRPr="00660A1C">
        <w:rPr>
          <w:b/>
          <w:sz w:val="22"/>
          <w:szCs w:val="22"/>
        </w:rPr>
        <w:t>PODATKI O PONUDNIKU</w:t>
      </w:r>
    </w:p>
    <w:p w14:paraId="69B6A8EF" w14:textId="77777777" w:rsidR="003A777D" w:rsidRPr="00660A1C" w:rsidRDefault="003A777D">
      <w:pPr>
        <w:pStyle w:val="Header"/>
        <w:tabs>
          <w:tab w:val="clear" w:pos="4536"/>
          <w:tab w:val="clear" w:pos="9072"/>
        </w:tabs>
        <w:jc w:val="both"/>
        <w:rPr>
          <w:sz w:val="22"/>
          <w:szCs w:val="22"/>
        </w:rPr>
      </w:pPr>
    </w:p>
    <w:p w14:paraId="1F7BC03B" w14:textId="77777777" w:rsidR="003A777D" w:rsidRPr="00660A1C" w:rsidRDefault="00485FC2">
      <w:pPr>
        <w:pStyle w:val="Header"/>
        <w:tabs>
          <w:tab w:val="clear" w:pos="4536"/>
          <w:tab w:val="clear" w:pos="9072"/>
        </w:tabs>
      </w:pPr>
      <w:r w:rsidRPr="00660A1C">
        <w:rPr>
          <w:i/>
          <w:sz w:val="22"/>
          <w:szCs w:val="22"/>
        </w:rPr>
        <w:t>(Navodilo: obrazec fotokopirajte za potrebno število izvajalcev v skupnem nastopu)</w:t>
      </w:r>
    </w:p>
    <w:p w14:paraId="698A5506" w14:textId="77777777" w:rsidR="003A777D" w:rsidRPr="00660A1C" w:rsidRDefault="003A777D">
      <w:pPr>
        <w:pStyle w:val="Header"/>
        <w:tabs>
          <w:tab w:val="clear" w:pos="4536"/>
          <w:tab w:val="clear" w:pos="9072"/>
        </w:tabs>
        <w:rPr>
          <w:b/>
          <w:sz w:val="22"/>
          <w:szCs w:val="22"/>
        </w:rPr>
      </w:pPr>
    </w:p>
    <w:p w14:paraId="7AECACDB" w14:textId="77777777" w:rsidR="003A777D" w:rsidRPr="00660A1C" w:rsidRDefault="003A777D">
      <w:pPr>
        <w:pStyle w:val="Header"/>
        <w:tabs>
          <w:tab w:val="clear" w:pos="4536"/>
          <w:tab w:val="clear" w:pos="9072"/>
        </w:tabs>
        <w:rPr>
          <w:b/>
          <w:sz w:val="22"/>
          <w:szCs w:val="22"/>
        </w:rPr>
      </w:pPr>
    </w:p>
    <w:p w14:paraId="64B03A0E" w14:textId="77777777" w:rsidR="003A777D" w:rsidRPr="00660A1C" w:rsidRDefault="00485FC2">
      <w:pPr>
        <w:pStyle w:val="Header"/>
        <w:tabs>
          <w:tab w:val="clear" w:pos="4536"/>
          <w:tab w:val="clear" w:pos="9072"/>
        </w:tabs>
        <w:jc w:val="both"/>
      </w:pPr>
      <w:r w:rsidRPr="00660A1C">
        <w:rPr>
          <w:b/>
          <w:sz w:val="22"/>
          <w:szCs w:val="22"/>
        </w:rPr>
        <w:t xml:space="preserve">PONUDNIK  OZ. POSLOVODEČI (v primeru skupnega nastopa):    </w:t>
      </w:r>
    </w:p>
    <w:p w14:paraId="57B00586" w14:textId="77777777" w:rsidR="003A777D" w:rsidRPr="00660A1C" w:rsidRDefault="003A777D">
      <w:pPr>
        <w:pStyle w:val="Header"/>
        <w:tabs>
          <w:tab w:val="clear" w:pos="4536"/>
          <w:tab w:val="clear" w:pos="9072"/>
        </w:tabs>
        <w:jc w:val="both"/>
        <w:rPr>
          <w:b/>
          <w:sz w:val="22"/>
          <w:szCs w:val="22"/>
        </w:rPr>
      </w:pPr>
    </w:p>
    <w:tbl>
      <w:tblPr>
        <w:tblW w:w="8919" w:type="dxa"/>
        <w:tblInd w:w="-100" w:type="dxa"/>
        <w:tblLayout w:type="fixed"/>
        <w:tblCellMar>
          <w:left w:w="10" w:type="dxa"/>
          <w:right w:w="10" w:type="dxa"/>
        </w:tblCellMar>
        <w:tblLook w:val="0000" w:firstRow="0" w:lastRow="0" w:firstColumn="0" w:lastColumn="0" w:noHBand="0" w:noVBand="0"/>
      </w:tblPr>
      <w:tblGrid>
        <w:gridCol w:w="4030"/>
        <w:gridCol w:w="4889"/>
      </w:tblGrid>
      <w:tr w:rsidR="003A777D" w:rsidRPr="00660A1C" w14:paraId="562FFDDA" w14:textId="77777777">
        <w:trPr>
          <w:cantSplit/>
          <w:trHeight w:val="498"/>
        </w:trPr>
        <w:tc>
          <w:tcPr>
            <w:tcW w:w="4030" w:type="dxa"/>
            <w:tcBorders>
              <w:top w:val="single" w:sz="18" w:space="0" w:color="000000"/>
              <w:left w:val="single" w:sz="18" w:space="0" w:color="000000"/>
              <w:bottom w:val="single" w:sz="4" w:space="0" w:color="000000"/>
            </w:tcBorders>
            <w:shd w:val="clear" w:color="auto" w:fill="auto"/>
            <w:tcMar>
              <w:top w:w="0" w:type="dxa"/>
              <w:left w:w="70" w:type="dxa"/>
              <w:bottom w:w="0" w:type="dxa"/>
              <w:right w:w="70" w:type="dxa"/>
            </w:tcMar>
          </w:tcPr>
          <w:p w14:paraId="16D0C8BD"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Naziv ponudnika</w:t>
            </w:r>
          </w:p>
        </w:tc>
        <w:tc>
          <w:tcPr>
            <w:tcW w:w="4889" w:type="dxa"/>
            <w:tcBorders>
              <w:top w:val="single" w:sz="18"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62B1B314"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03CB14A1"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0A2A6A24"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Naslov in sedež ponudnika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1836A7AB"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04D3E29A"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20E31F3C" w14:textId="77777777" w:rsidR="003A777D" w:rsidRPr="00660A1C" w:rsidRDefault="00485FC2">
            <w:pPr>
              <w:pStyle w:val="Header"/>
              <w:tabs>
                <w:tab w:val="clear" w:pos="4536"/>
                <w:tab w:val="clear" w:pos="9072"/>
              </w:tabs>
              <w:ind w:right="-354"/>
            </w:pPr>
            <w:r w:rsidRPr="00660A1C">
              <w:rPr>
                <w:sz w:val="22"/>
                <w:szCs w:val="22"/>
              </w:rPr>
              <w:t xml:space="preserve">  Vsi zakoniti zastopniki oz. pooblaščene</w:t>
            </w:r>
          </w:p>
          <w:p w14:paraId="443203DC" w14:textId="77777777" w:rsidR="003A777D" w:rsidRPr="00660A1C" w:rsidRDefault="00485FC2">
            <w:pPr>
              <w:pStyle w:val="Header"/>
              <w:tabs>
                <w:tab w:val="clear" w:pos="4536"/>
                <w:tab w:val="clear" w:pos="9072"/>
              </w:tabs>
              <w:ind w:right="-354"/>
            </w:pPr>
            <w:r w:rsidRPr="00660A1C">
              <w:rPr>
                <w:sz w:val="22"/>
                <w:szCs w:val="22"/>
              </w:rPr>
              <w:t xml:space="preserve">  osebe</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4DCAD834" w14:textId="77777777" w:rsidR="003A777D" w:rsidRPr="00660A1C" w:rsidRDefault="003A777D">
            <w:pPr>
              <w:pStyle w:val="Header"/>
              <w:tabs>
                <w:tab w:val="clear" w:pos="4536"/>
                <w:tab w:val="clear" w:pos="9072"/>
              </w:tabs>
              <w:snapToGrid w:val="0"/>
              <w:jc w:val="both"/>
              <w:rPr>
                <w:sz w:val="22"/>
                <w:szCs w:val="22"/>
              </w:rPr>
            </w:pPr>
          </w:p>
          <w:p w14:paraId="79D50F17" w14:textId="77777777" w:rsidR="003A777D" w:rsidRPr="00660A1C" w:rsidRDefault="003A777D">
            <w:pPr>
              <w:pStyle w:val="Header"/>
              <w:tabs>
                <w:tab w:val="clear" w:pos="4536"/>
                <w:tab w:val="clear" w:pos="9072"/>
              </w:tabs>
              <w:jc w:val="both"/>
              <w:rPr>
                <w:sz w:val="22"/>
                <w:szCs w:val="22"/>
              </w:rPr>
            </w:pPr>
          </w:p>
          <w:p w14:paraId="7DB0DB24" w14:textId="77777777" w:rsidR="003A777D" w:rsidRPr="00660A1C" w:rsidRDefault="003A777D">
            <w:pPr>
              <w:pStyle w:val="Header"/>
              <w:tabs>
                <w:tab w:val="clear" w:pos="4536"/>
                <w:tab w:val="clear" w:pos="9072"/>
              </w:tabs>
              <w:jc w:val="both"/>
              <w:rPr>
                <w:sz w:val="22"/>
                <w:szCs w:val="22"/>
              </w:rPr>
            </w:pPr>
          </w:p>
        </w:tc>
      </w:tr>
      <w:tr w:rsidR="003A777D" w:rsidRPr="00660A1C" w14:paraId="206DBB0C"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4FA8DE6C"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Kontaktna oseba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1C69C315"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75AD81BA"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2CAD7A9A" w14:textId="77777777" w:rsidR="003A777D" w:rsidRPr="00660A1C" w:rsidRDefault="00485FC2">
            <w:pPr>
              <w:pStyle w:val="Header"/>
              <w:tabs>
                <w:tab w:val="clear" w:pos="4536"/>
                <w:tab w:val="clear" w:pos="9072"/>
              </w:tabs>
              <w:jc w:val="both"/>
            </w:pPr>
            <w:r w:rsidRPr="00660A1C">
              <w:rPr>
                <w:sz w:val="22"/>
                <w:szCs w:val="22"/>
              </w:rPr>
              <w:t xml:space="preserve">  Telefon</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1645251D"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297EA14E"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1C56C59E" w14:textId="77777777" w:rsidR="003A777D" w:rsidRPr="00660A1C" w:rsidRDefault="00485FC2">
            <w:pPr>
              <w:pStyle w:val="Header"/>
              <w:tabs>
                <w:tab w:val="clear" w:pos="4536"/>
                <w:tab w:val="clear" w:pos="9072"/>
              </w:tabs>
              <w:jc w:val="both"/>
            </w:pPr>
            <w:r w:rsidRPr="00660A1C">
              <w:rPr>
                <w:sz w:val="22"/>
                <w:szCs w:val="22"/>
              </w:rPr>
              <w:t xml:space="preserve">  E-mail (elektronska pošta)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47E7FA6A" w14:textId="77777777" w:rsidR="003A777D" w:rsidRPr="00660A1C" w:rsidRDefault="003A777D">
            <w:pPr>
              <w:pStyle w:val="Header"/>
              <w:tabs>
                <w:tab w:val="clear" w:pos="4536"/>
                <w:tab w:val="clear" w:pos="9072"/>
              </w:tabs>
              <w:snapToGrid w:val="0"/>
              <w:jc w:val="both"/>
              <w:rPr>
                <w:sz w:val="22"/>
                <w:szCs w:val="22"/>
              </w:rPr>
            </w:pPr>
          </w:p>
        </w:tc>
      </w:tr>
      <w:tr w:rsidR="003A777D" w:rsidRPr="00DF0623" w14:paraId="46A1CECA"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79FEFD48" w14:textId="77777777" w:rsidR="003A777D" w:rsidRPr="00DF0623" w:rsidRDefault="00485FC2">
            <w:pPr>
              <w:pStyle w:val="Header"/>
              <w:tabs>
                <w:tab w:val="clear" w:pos="4536"/>
                <w:tab w:val="clear" w:pos="9072"/>
              </w:tabs>
              <w:jc w:val="both"/>
            </w:pPr>
            <w:r w:rsidRPr="00660A1C">
              <w:rPr>
                <w:sz w:val="22"/>
                <w:szCs w:val="22"/>
              </w:rPr>
              <w:t xml:space="preserve">  </w:t>
            </w:r>
            <w:r w:rsidRPr="00DF0623">
              <w:rPr>
                <w:sz w:val="22"/>
                <w:szCs w:val="22"/>
              </w:rPr>
              <w:t>Transakcijski račun podjetja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4647AC17" w14:textId="77777777" w:rsidR="003A777D" w:rsidRPr="00DF0623" w:rsidRDefault="003A777D">
            <w:pPr>
              <w:pStyle w:val="Header"/>
              <w:tabs>
                <w:tab w:val="clear" w:pos="4536"/>
                <w:tab w:val="clear" w:pos="9072"/>
              </w:tabs>
              <w:snapToGrid w:val="0"/>
              <w:jc w:val="both"/>
              <w:rPr>
                <w:sz w:val="22"/>
                <w:szCs w:val="22"/>
              </w:rPr>
            </w:pPr>
          </w:p>
        </w:tc>
      </w:tr>
      <w:tr w:rsidR="003A777D" w:rsidRPr="00DF0623" w14:paraId="172EC66C"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4886EC74" w14:textId="77777777" w:rsidR="003A777D" w:rsidRPr="00DF0623" w:rsidRDefault="00485FC2">
            <w:pPr>
              <w:pStyle w:val="Header"/>
              <w:tabs>
                <w:tab w:val="clear" w:pos="4536"/>
                <w:tab w:val="clear" w:pos="9072"/>
              </w:tabs>
              <w:jc w:val="both"/>
            </w:pPr>
            <w:r w:rsidRPr="00DF0623">
              <w:rPr>
                <w:sz w:val="22"/>
                <w:szCs w:val="22"/>
              </w:rPr>
              <w:t xml:space="preserve">  Matična številka podjetja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7B2A0C82" w14:textId="77777777" w:rsidR="003A777D" w:rsidRPr="00DF0623" w:rsidRDefault="003A777D">
            <w:pPr>
              <w:pStyle w:val="Header"/>
              <w:tabs>
                <w:tab w:val="clear" w:pos="4536"/>
                <w:tab w:val="clear" w:pos="9072"/>
              </w:tabs>
              <w:snapToGrid w:val="0"/>
              <w:jc w:val="both"/>
              <w:rPr>
                <w:sz w:val="22"/>
                <w:szCs w:val="22"/>
              </w:rPr>
            </w:pPr>
          </w:p>
        </w:tc>
      </w:tr>
      <w:tr w:rsidR="003A777D" w:rsidRPr="00DF0623" w14:paraId="2D6442DF" w14:textId="77777777">
        <w:trPr>
          <w:cantSplit/>
          <w:trHeight w:val="498"/>
        </w:trPr>
        <w:tc>
          <w:tcPr>
            <w:tcW w:w="4030" w:type="dxa"/>
            <w:tcBorders>
              <w:top w:val="single" w:sz="4" w:space="0" w:color="000000"/>
              <w:left w:val="single" w:sz="18" w:space="0" w:color="000000"/>
              <w:bottom w:val="single" w:sz="18" w:space="0" w:color="000000"/>
            </w:tcBorders>
            <w:shd w:val="clear" w:color="auto" w:fill="auto"/>
            <w:tcMar>
              <w:top w:w="0" w:type="dxa"/>
              <w:left w:w="70" w:type="dxa"/>
              <w:bottom w:w="0" w:type="dxa"/>
              <w:right w:w="70" w:type="dxa"/>
            </w:tcMar>
          </w:tcPr>
          <w:p w14:paraId="787EE5FD" w14:textId="77777777" w:rsidR="003A777D" w:rsidRPr="00DF0623" w:rsidRDefault="00485FC2">
            <w:pPr>
              <w:pStyle w:val="Header"/>
              <w:tabs>
                <w:tab w:val="clear" w:pos="4536"/>
                <w:tab w:val="clear" w:pos="9072"/>
              </w:tabs>
              <w:jc w:val="both"/>
            </w:pPr>
            <w:r w:rsidRPr="00DF0623">
              <w:rPr>
                <w:sz w:val="22"/>
                <w:szCs w:val="22"/>
              </w:rPr>
              <w:t xml:space="preserve">  Identifikacijska št. za DDV</w:t>
            </w:r>
          </w:p>
        </w:tc>
        <w:tc>
          <w:tcPr>
            <w:tcW w:w="4889" w:type="dxa"/>
            <w:tcBorders>
              <w:top w:val="single" w:sz="4" w:space="0" w:color="000000"/>
              <w:left w:val="single" w:sz="4" w:space="0" w:color="000000"/>
              <w:bottom w:val="single" w:sz="18" w:space="0" w:color="000000"/>
              <w:right w:val="single" w:sz="18" w:space="0" w:color="000000"/>
            </w:tcBorders>
            <w:shd w:val="clear" w:color="auto" w:fill="auto"/>
            <w:tcMar>
              <w:top w:w="0" w:type="dxa"/>
              <w:left w:w="70" w:type="dxa"/>
              <w:bottom w:w="0" w:type="dxa"/>
              <w:right w:w="70" w:type="dxa"/>
            </w:tcMar>
          </w:tcPr>
          <w:p w14:paraId="374A0310" w14:textId="77777777" w:rsidR="003A777D" w:rsidRPr="00DF0623" w:rsidRDefault="003A777D">
            <w:pPr>
              <w:pStyle w:val="Header"/>
              <w:tabs>
                <w:tab w:val="clear" w:pos="4536"/>
                <w:tab w:val="clear" w:pos="9072"/>
              </w:tabs>
              <w:snapToGrid w:val="0"/>
              <w:jc w:val="both"/>
              <w:rPr>
                <w:sz w:val="22"/>
                <w:szCs w:val="22"/>
              </w:rPr>
            </w:pPr>
          </w:p>
        </w:tc>
      </w:tr>
    </w:tbl>
    <w:p w14:paraId="7A66387B" w14:textId="77777777" w:rsidR="003A777D" w:rsidRPr="00DF0623" w:rsidRDefault="003A777D">
      <w:pPr>
        <w:pStyle w:val="Standard"/>
        <w:autoSpaceDE w:val="0"/>
        <w:spacing w:line="276" w:lineRule="auto"/>
        <w:jc w:val="both"/>
        <w:rPr>
          <w:rFonts w:ascii="Arial" w:hAnsi="Arial" w:cs="Arial"/>
          <w:sz w:val="22"/>
          <w:szCs w:val="22"/>
        </w:rPr>
      </w:pPr>
    </w:p>
    <w:p w14:paraId="3E91ADDC" w14:textId="77777777" w:rsidR="003A777D" w:rsidRPr="00660A1C" w:rsidRDefault="00485FC2">
      <w:pPr>
        <w:pStyle w:val="Standard"/>
        <w:autoSpaceDE w:val="0"/>
        <w:spacing w:line="276" w:lineRule="auto"/>
        <w:jc w:val="both"/>
      </w:pPr>
      <w:r w:rsidRPr="00DF0623">
        <w:rPr>
          <w:rFonts w:ascii="Arial" w:hAnsi="Arial" w:cs="Arial"/>
          <w:sz w:val="22"/>
          <w:szCs w:val="22"/>
        </w:rPr>
        <w:t xml:space="preserve">S podpisom zakoniti zastopnik pooblaščam naročnika </w:t>
      </w:r>
      <w:bookmarkStart w:id="47" w:name="_Hlk29367715"/>
      <w:bookmarkStart w:id="48" w:name="_Hlk43885030"/>
      <w:bookmarkStart w:id="49" w:name="_Hlk94857154"/>
      <w:r w:rsidRPr="00DF0623">
        <w:rPr>
          <w:rFonts w:ascii="Arial" w:hAnsi="Arial" w:cs="Arial"/>
          <w:sz w:val="22"/>
          <w:szCs w:val="22"/>
        </w:rPr>
        <w:t xml:space="preserve">UNIVERZA V LJUBLJANI, </w:t>
      </w:r>
      <w:r w:rsidR="00F257E1" w:rsidRPr="00DF0623">
        <w:rPr>
          <w:rFonts w:ascii="Arial" w:hAnsi="Arial" w:cs="Arial"/>
          <w:sz w:val="22"/>
          <w:szCs w:val="22"/>
        </w:rPr>
        <w:t>VETERINARSKA FAKULTETA</w:t>
      </w:r>
      <w:r w:rsidRPr="00DF0623">
        <w:rPr>
          <w:rFonts w:ascii="Arial" w:hAnsi="Arial" w:cs="Arial"/>
          <w:sz w:val="22"/>
          <w:szCs w:val="22"/>
        </w:rPr>
        <w:t xml:space="preserve">, </w:t>
      </w:r>
      <w:bookmarkEnd w:id="47"/>
      <w:bookmarkEnd w:id="48"/>
      <w:r w:rsidR="00F257E1" w:rsidRPr="00DF0623">
        <w:rPr>
          <w:rFonts w:ascii="Arial" w:hAnsi="Arial" w:cs="Arial"/>
          <w:sz w:val="22"/>
          <w:szCs w:val="22"/>
        </w:rPr>
        <w:t>Gerbičeva ulica 60</w:t>
      </w:r>
      <w:bookmarkEnd w:id="49"/>
      <w:r w:rsidRPr="00DF0623">
        <w:rPr>
          <w:rFonts w:ascii="Arial" w:hAnsi="Arial" w:cs="Arial"/>
          <w:sz w:val="22"/>
          <w:szCs w:val="22"/>
        </w:rPr>
        <w:t xml:space="preserve">, 1000 Ljubljana, da zaradi izvedbe javnega naročila </w:t>
      </w:r>
      <w:bookmarkStart w:id="50" w:name="_Hlk45631535"/>
      <w:r w:rsidR="00B54103" w:rsidRPr="00DF0623">
        <w:rPr>
          <w:rFonts w:ascii="Arial" w:hAnsi="Arial"/>
          <w:b/>
          <w:bCs/>
          <w:iCs/>
          <w:sz w:val="22"/>
          <w:szCs w:val="22"/>
        </w:rPr>
        <w:t>»</w:t>
      </w:r>
      <w:bookmarkStart w:id="51" w:name="_Hlk94856348"/>
      <w:proofErr w:type="spellStart"/>
      <w:r w:rsidR="00F257E1" w:rsidRPr="00DF0623">
        <w:rPr>
          <w:rFonts w:ascii="Arial" w:hAnsi="Arial"/>
          <w:b/>
          <w:bCs/>
          <w:iCs/>
          <w:sz w:val="22"/>
          <w:szCs w:val="22"/>
          <w:lang w:val="en-US"/>
        </w:rPr>
        <w:t>Izdelava</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delne</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projektne</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dokumentacije</w:t>
      </w:r>
      <w:proofErr w:type="spellEnd"/>
      <w:r w:rsidR="00F257E1" w:rsidRPr="00DF0623">
        <w:rPr>
          <w:rFonts w:ascii="Arial" w:hAnsi="Arial"/>
          <w:b/>
          <w:bCs/>
          <w:iCs/>
          <w:sz w:val="22"/>
          <w:szCs w:val="22"/>
          <w:lang w:val="en-US"/>
        </w:rPr>
        <w:t xml:space="preserve"> za </w:t>
      </w:r>
      <w:proofErr w:type="spellStart"/>
      <w:r w:rsidR="00F257E1" w:rsidRPr="00DF0623">
        <w:rPr>
          <w:rFonts w:ascii="Arial" w:hAnsi="Arial"/>
          <w:b/>
          <w:bCs/>
          <w:iCs/>
          <w:sz w:val="22"/>
          <w:szCs w:val="22"/>
          <w:lang w:val="en-US"/>
        </w:rPr>
        <w:t>izgradnjo</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nove</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stavbe</w:t>
      </w:r>
      <w:proofErr w:type="spellEnd"/>
      <w:r w:rsidR="00F257E1" w:rsidRPr="00DF0623">
        <w:rPr>
          <w:rFonts w:ascii="Arial" w:hAnsi="Arial"/>
          <w:b/>
          <w:bCs/>
          <w:iCs/>
          <w:sz w:val="22"/>
          <w:szCs w:val="22"/>
          <w:lang w:val="en-US"/>
        </w:rPr>
        <w:t xml:space="preserve"> UL VF in </w:t>
      </w:r>
      <w:proofErr w:type="spellStart"/>
      <w:r w:rsidR="00F257E1" w:rsidRPr="00DF0623">
        <w:rPr>
          <w:rFonts w:ascii="Arial" w:hAnsi="Arial"/>
          <w:b/>
          <w:bCs/>
          <w:iCs/>
          <w:sz w:val="22"/>
          <w:szCs w:val="22"/>
          <w:lang w:val="en-US"/>
        </w:rPr>
        <w:t>projektantski</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nadzor</w:t>
      </w:r>
      <w:proofErr w:type="spellEnd"/>
      <w:r w:rsidR="00F257E1" w:rsidRPr="00DF0623">
        <w:rPr>
          <w:rFonts w:ascii="Arial" w:hAnsi="Arial"/>
          <w:b/>
          <w:bCs/>
          <w:iCs/>
          <w:sz w:val="22"/>
          <w:szCs w:val="22"/>
          <w:lang w:val="en-US"/>
        </w:rPr>
        <w:t xml:space="preserve"> v </w:t>
      </w:r>
      <w:proofErr w:type="spellStart"/>
      <w:r w:rsidR="00F257E1" w:rsidRPr="00DF0623">
        <w:rPr>
          <w:rFonts w:ascii="Arial" w:hAnsi="Arial"/>
          <w:b/>
          <w:bCs/>
          <w:iCs/>
          <w:sz w:val="22"/>
          <w:szCs w:val="22"/>
          <w:lang w:val="en-US"/>
        </w:rPr>
        <w:t>času</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gradnje</w:t>
      </w:r>
      <w:bookmarkEnd w:id="51"/>
      <w:proofErr w:type="spellEnd"/>
      <w:r w:rsidR="00B54103" w:rsidRPr="00DF0623">
        <w:rPr>
          <w:rFonts w:ascii="Arial" w:hAnsi="Arial"/>
          <w:b/>
          <w:bCs/>
          <w:iCs/>
          <w:sz w:val="22"/>
          <w:szCs w:val="22"/>
        </w:rPr>
        <w:t xml:space="preserve">« </w:t>
      </w:r>
      <w:bookmarkEnd w:id="50"/>
      <w:r w:rsidRPr="00DF0623">
        <w:rPr>
          <w:rFonts w:ascii="Arial" w:hAnsi="Arial" w:cs="Arial"/>
          <w:sz w:val="22"/>
          <w:szCs w:val="22"/>
        </w:rPr>
        <w:t xml:space="preserve">na podlagi zgoraj navedenih osebnih podatkov od Ministrstva za pravosodje pridobi </w:t>
      </w:r>
      <w:r w:rsidRPr="00DF0623">
        <w:rPr>
          <w:rFonts w:ascii="Arial" w:hAnsi="Arial" w:cs="Arial"/>
          <w:sz w:val="22"/>
          <w:szCs w:val="22"/>
          <w:u w:val="single"/>
        </w:rPr>
        <w:t>Potrdilo iz kazenske evidence za pravne osebe.</w:t>
      </w:r>
    </w:p>
    <w:p w14:paraId="75C7AF67" w14:textId="77777777" w:rsidR="003A777D" w:rsidRPr="00660A1C" w:rsidRDefault="003A777D">
      <w:pPr>
        <w:pStyle w:val="Header"/>
        <w:tabs>
          <w:tab w:val="clear" w:pos="4536"/>
          <w:tab w:val="clear" w:pos="9072"/>
        </w:tabs>
        <w:spacing w:line="276" w:lineRule="auto"/>
        <w:jc w:val="center"/>
        <w:rPr>
          <w:sz w:val="22"/>
          <w:szCs w:val="22"/>
        </w:rPr>
      </w:pPr>
    </w:p>
    <w:p w14:paraId="08A1047F" w14:textId="77777777" w:rsidR="003A777D" w:rsidRPr="00660A1C" w:rsidRDefault="003A777D">
      <w:pPr>
        <w:pStyle w:val="Header"/>
        <w:tabs>
          <w:tab w:val="clear" w:pos="4536"/>
          <w:tab w:val="clear" w:pos="9072"/>
        </w:tabs>
        <w:spacing w:line="276" w:lineRule="auto"/>
        <w:jc w:val="center"/>
        <w:rPr>
          <w:sz w:val="22"/>
          <w:szCs w:val="22"/>
        </w:rPr>
      </w:pPr>
    </w:p>
    <w:p w14:paraId="24363C34" w14:textId="77777777" w:rsidR="003A777D" w:rsidRPr="00660A1C" w:rsidRDefault="003A777D">
      <w:pPr>
        <w:pStyle w:val="Header"/>
        <w:tabs>
          <w:tab w:val="clear" w:pos="4536"/>
          <w:tab w:val="clear" w:pos="9072"/>
        </w:tabs>
        <w:spacing w:line="276" w:lineRule="auto"/>
        <w:jc w:val="center"/>
        <w:rPr>
          <w:sz w:val="22"/>
          <w:szCs w:val="22"/>
        </w:rPr>
      </w:pPr>
    </w:p>
    <w:p w14:paraId="4FB055FB" w14:textId="77777777" w:rsidR="003A777D" w:rsidRPr="00660A1C" w:rsidRDefault="003A777D">
      <w:pPr>
        <w:pStyle w:val="Header"/>
        <w:tabs>
          <w:tab w:val="clear" w:pos="4536"/>
          <w:tab w:val="clear" w:pos="9072"/>
        </w:tabs>
        <w:spacing w:line="276" w:lineRule="auto"/>
        <w:jc w:val="center"/>
        <w:rPr>
          <w:sz w:val="22"/>
          <w:szCs w:val="22"/>
        </w:rPr>
      </w:pPr>
    </w:p>
    <w:p w14:paraId="3ADF55C7" w14:textId="77777777" w:rsidR="003A777D" w:rsidRPr="00660A1C" w:rsidRDefault="003A777D">
      <w:pPr>
        <w:pStyle w:val="Header"/>
        <w:tabs>
          <w:tab w:val="clear" w:pos="4536"/>
          <w:tab w:val="clear" w:pos="9072"/>
        </w:tabs>
        <w:jc w:val="both"/>
        <w:rPr>
          <w:sz w:val="22"/>
          <w:szCs w:val="22"/>
        </w:rPr>
      </w:pPr>
    </w:p>
    <w:p w14:paraId="24EA73BC" w14:textId="77777777" w:rsidR="003A777D" w:rsidRPr="00660A1C" w:rsidRDefault="00485FC2">
      <w:pPr>
        <w:pStyle w:val="Header"/>
        <w:tabs>
          <w:tab w:val="clear" w:pos="4536"/>
          <w:tab w:val="clear" w:pos="9072"/>
          <w:tab w:val="left" w:pos="5103"/>
        </w:tabs>
        <w:ind w:left="708" w:firstLine="708"/>
        <w:jc w:val="both"/>
      </w:pPr>
      <w:r w:rsidRPr="00660A1C">
        <w:rPr>
          <w:sz w:val="22"/>
          <w:szCs w:val="22"/>
        </w:rPr>
        <w:t>Datum:</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Podpis:</w:t>
      </w:r>
    </w:p>
    <w:p w14:paraId="5166AEDD" w14:textId="77777777" w:rsidR="003A777D" w:rsidRPr="00660A1C" w:rsidRDefault="003A777D">
      <w:pPr>
        <w:pStyle w:val="Header"/>
        <w:tabs>
          <w:tab w:val="clear" w:pos="4536"/>
          <w:tab w:val="clear" w:pos="9072"/>
          <w:tab w:val="left" w:pos="5103"/>
        </w:tabs>
        <w:ind w:left="708" w:firstLine="708"/>
        <w:jc w:val="both"/>
        <w:rPr>
          <w:sz w:val="22"/>
          <w:szCs w:val="22"/>
        </w:rPr>
      </w:pPr>
    </w:p>
    <w:p w14:paraId="6B4F3DA2" w14:textId="77777777" w:rsidR="003A777D" w:rsidRPr="00660A1C" w:rsidRDefault="00485FC2">
      <w:pPr>
        <w:pStyle w:val="Header"/>
        <w:tabs>
          <w:tab w:val="clear" w:pos="4536"/>
          <w:tab w:val="clear" w:pos="9072"/>
        </w:tabs>
        <w:jc w:val="both"/>
      </w:pPr>
      <w:r w:rsidRPr="00660A1C">
        <w:rPr>
          <w:sz w:val="22"/>
          <w:szCs w:val="22"/>
        </w:rPr>
        <w:tab/>
        <w:t>_________________</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___________________</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p>
    <w:p w14:paraId="59FC5886" w14:textId="77777777" w:rsidR="003A777D" w:rsidRDefault="003A777D">
      <w:pPr>
        <w:pStyle w:val="Header"/>
        <w:tabs>
          <w:tab w:val="clear" w:pos="4536"/>
          <w:tab w:val="clear" w:pos="9072"/>
        </w:tabs>
        <w:ind w:left="6372"/>
        <w:rPr>
          <w:sz w:val="22"/>
          <w:szCs w:val="22"/>
        </w:rPr>
      </w:pPr>
    </w:p>
    <w:p w14:paraId="40DD0371" w14:textId="77777777" w:rsidR="00C44001" w:rsidRPr="00C44001" w:rsidRDefault="00C44001" w:rsidP="00C44001">
      <w:pPr>
        <w:rPr>
          <w:lang w:val="sl-SI" w:bidi="ar-SA"/>
        </w:rPr>
      </w:pPr>
    </w:p>
    <w:p w14:paraId="79D9DC11" w14:textId="77777777" w:rsidR="00C44001" w:rsidRPr="00C44001" w:rsidRDefault="00C44001" w:rsidP="00C44001">
      <w:pPr>
        <w:rPr>
          <w:lang w:val="sl-SI" w:bidi="ar-SA"/>
        </w:rPr>
      </w:pPr>
    </w:p>
    <w:p w14:paraId="35DC6619" w14:textId="77777777" w:rsidR="00C44001" w:rsidRDefault="00C44001" w:rsidP="00C44001">
      <w:pPr>
        <w:rPr>
          <w:rFonts w:ascii="Arial" w:eastAsia="Times New Roman" w:hAnsi="Arial"/>
          <w:sz w:val="22"/>
          <w:szCs w:val="22"/>
          <w:lang w:val="sl-SI" w:bidi="ar-SA"/>
        </w:rPr>
      </w:pPr>
    </w:p>
    <w:p w14:paraId="6345928A" w14:textId="6D3901A7" w:rsidR="00C44001" w:rsidRPr="00C44001" w:rsidRDefault="00C44001" w:rsidP="00C44001">
      <w:pPr>
        <w:rPr>
          <w:rFonts w:ascii="Arial" w:hAnsi="Arial"/>
          <w:sz w:val="22"/>
          <w:szCs w:val="22"/>
          <w:lang w:val="sl-SI" w:bidi="ar-SA"/>
        </w:rPr>
      </w:pPr>
      <w:r w:rsidRPr="00C44001">
        <w:rPr>
          <w:rFonts w:ascii="Arial" w:hAnsi="Arial"/>
          <w:sz w:val="22"/>
          <w:szCs w:val="22"/>
          <w:lang w:val="sl-SI" w:bidi="ar-SA"/>
        </w:rPr>
        <w:t>Opomba: Zaželeno je, da ponudnik ponudbi priloži potrdila o nekaznovanosti ponudnika.</w:t>
      </w:r>
    </w:p>
    <w:p w14:paraId="7F13A094" w14:textId="77777777" w:rsidR="003A777D" w:rsidRPr="00660A1C" w:rsidRDefault="00485FC2">
      <w:pPr>
        <w:pStyle w:val="Header"/>
        <w:pageBreakBefore/>
        <w:tabs>
          <w:tab w:val="clear" w:pos="4536"/>
          <w:tab w:val="clear" w:pos="9072"/>
        </w:tabs>
        <w:ind w:left="6372"/>
        <w:jc w:val="right"/>
      </w:pPr>
      <w:r w:rsidRPr="00660A1C">
        <w:rPr>
          <w:b/>
          <w:sz w:val="22"/>
          <w:szCs w:val="22"/>
        </w:rPr>
        <w:lastRenderedPageBreak/>
        <w:t>Razpisni obrazec št. 1a</w:t>
      </w:r>
    </w:p>
    <w:p w14:paraId="2F0455E9" w14:textId="77777777" w:rsidR="003A777D" w:rsidRPr="00660A1C" w:rsidRDefault="003A777D">
      <w:pPr>
        <w:pStyle w:val="Header"/>
        <w:tabs>
          <w:tab w:val="clear" w:pos="4536"/>
          <w:tab w:val="clear" w:pos="9072"/>
        </w:tabs>
        <w:jc w:val="both"/>
        <w:rPr>
          <w:sz w:val="22"/>
          <w:szCs w:val="22"/>
        </w:rPr>
      </w:pPr>
    </w:p>
    <w:p w14:paraId="5460A722" w14:textId="77777777" w:rsidR="003A777D" w:rsidRPr="00660A1C" w:rsidRDefault="003A777D">
      <w:pPr>
        <w:pStyle w:val="Header"/>
        <w:tabs>
          <w:tab w:val="clear" w:pos="4536"/>
          <w:tab w:val="clear" w:pos="9072"/>
        </w:tabs>
        <w:rPr>
          <w:b/>
          <w:sz w:val="22"/>
          <w:szCs w:val="22"/>
        </w:rPr>
      </w:pPr>
    </w:p>
    <w:p w14:paraId="1AF894E0" w14:textId="77777777" w:rsidR="003A777D" w:rsidRPr="00660A1C" w:rsidRDefault="00485FC2">
      <w:pPr>
        <w:pStyle w:val="Header"/>
        <w:tabs>
          <w:tab w:val="clear" w:pos="4536"/>
          <w:tab w:val="clear" w:pos="9072"/>
        </w:tabs>
      </w:pPr>
      <w:r w:rsidRPr="00660A1C">
        <w:rPr>
          <w:b/>
          <w:sz w:val="22"/>
          <w:szCs w:val="22"/>
        </w:rPr>
        <w:t>PODATKI O PONUDNIKIH V SKUPNEM  NASTOPU</w:t>
      </w:r>
    </w:p>
    <w:p w14:paraId="4D7420D4" w14:textId="77777777" w:rsidR="003A777D" w:rsidRPr="00660A1C" w:rsidRDefault="00485FC2">
      <w:pPr>
        <w:pStyle w:val="Standard"/>
        <w:autoSpaceDE w:val="0"/>
        <w:jc w:val="both"/>
      </w:pPr>
      <w:r w:rsidRPr="00660A1C">
        <w:rPr>
          <w:rFonts w:ascii="Arial" w:hAnsi="Arial" w:cs="Arial"/>
          <w:i/>
          <w:sz w:val="22"/>
          <w:szCs w:val="22"/>
        </w:rPr>
        <w:t>(Navodilo: Obrazec se izpolni le v primeru, da ponudnik nastopa s ponudniki v skupnem nastopu. Obrazec je potrebno fotokopirati za potrebno število ponudnikov v skupnem nastopu).</w:t>
      </w:r>
    </w:p>
    <w:p w14:paraId="7B1C3B7B" w14:textId="77777777" w:rsidR="003A777D" w:rsidRPr="00660A1C" w:rsidRDefault="003A777D">
      <w:pPr>
        <w:pStyle w:val="Header"/>
        <w:tabs>
          <w:tab w:val="clear" w:pos="4536"/>
          <w:tab w:val="clear" w:pos="9072"/>
        </w:tabs>
        <w:jc w:val="both"/>
        <w:rPr>
          <w:b/>
          <w:i/>
          <w:sz w:val="22"/>
          <w:szCs w:val="22"/>
        </w:rPr>
      </w:pPr>
    </w:p>
    <w:p w14:paraId="0522CF0E" w14:textId="77777777" w:rsidR="003A777D" w:rsidRPr="00660A1C" w:rsidRDefault="00485FC2">
      <w:pPr>
        <w:pStyle w:val="Header"/>
        <w:tabs>
          <w:tab w:val="clear" w:pos="4536"/>
          <w:tab w:val="clear" w:pos="9072"/>
        </w:tabs>
        <w:jc w:val="both"/>
      </w:pPr>
      <w:r w:rsidRPr="00660A1C">
        <w:rPr>
          <w:b/>
          <w:i/>
          <w:sz w:val="22"/>
          <w:szCs w:val="22"/>
        </w:rPr>
        <w:t>Fotokopija pravnega akta o skupnem nastopu je priloga tega obrazca</w:t>
      </w:r>
      <w:r w:rsidRPr="00660A1C">
        <w:rPr>
          <w:i/>
          <w:sz w:val="22"/>
          <w:szCs w:val="22"/>
        </w:rPr>
        <w:t>!</w:t>
      </w:r>
    </w:p>
    <w:p w14:paraId="236DF8D2" w14:textId="77777777" w:rsidR="003A777D" w:rsidRPr="00660A1C" w:rsidRDefault="003A777D">
      <w:pPr>
        <w:pStyle w:val="Header"/>
        <w:tabs>
          <w:tab w:val="clear" w:pos="4536"/>
          <w:tab w:val="clear" w:pos="9072"/>
        </w:tabs>
        <w:jc w:val="both"/>
        <w:rPr>
          <w:sz w:val="22"/>
          <w:szCs w:val="22"/>
        </w:rPr>
      </w:pPr>
    </w:p>
    <w:p w14:paraId="4CEF54A0" w14:textId="77777777" w:rsidR="003A777D" w:rsidRPr="00660A1C" w:rsidRDefault="00485FC2">
      <w:pPr>
        <w:pStyle w:val="Header"/>
        <w:tabs>
          <w:tab w:val="clear" w:pos="4536"/>
          <w:tab w:val="clear" w:pos="9072"/>
        </w:tabs>
        <w:jc w:val="both"/>
      </w:pPr>
      <w:r w:rsidRPr="00660A1C">
        <w:rPr>
          <w:b/>
          <w:sz w:val="22"/>
          <w:szCs w:val="22"/>
        </w:rPr>
        <w:t>PRI IZVEDBI JAVNEGA NAROČILA BODO SODELOVALI PONUDNIKI V SKUPNEM NASTOPU:</w:t>
      </w:r>
    </w:p>
    <w:p w14:paraId="148E4AC8" w14:textId="77777777" w:rsidR="003A777D" w:rsidRPr="00660A1C" w:rsidRDefault="003A777D">
      <w:pPr>
        <w:pStyle w:val="Header"/>
        <w:tabs>
          <w:tab w:val="clear" w:pos="4536"/>
          <w:tab w:val="clear" w:pos="9072"/>
        </w:tabs>
        <w:jc w:val="both"/>
        <w:rPr>
          <w:sz w:val="22"/>
          <w:szCs w:val="22"/>
        </w:rPr>
      </w:pPr>
    </w:p>
    <w:tbl>
      <w:tblPr>
        <w:tblW w:w="8919" w:type="dxa"/>
        <w:tblInd w:w="-100" w:type="dxa"/>
        <w:tblLayout w:type="fixed"/>
        <w:tblCellMar>
          <w:left w:w="10" w:type="dxa"/>
          <w:right w:w="10" w:type="dxa"/>
        </w:tblCellMar>
        <w:tblLook w:val="0000" w:firstRow="0" w:lastRow="0" w:firstColumn="0" w:lastColumn="0" w:noHBand="0" w:noVBand="0"/>
      </w:tblPr>
      <w:tblGrid>
        <w:gridCol w:w="4030"/>
        <w:gridCol w:w="4889"/>
      </w:tblGrid>
      <w:tr w:rsidR="003A777D" w:rsidRPr="00660A1C" w14:paraId="41CBC7BD" w14:textId="77777777">
        <w:trPr>
          <w:cantSplit/>
          <w:trHeight w:val="498"/>
        </w:trPr>
        <w:tc>
          <w:tcPr>
            <w:tcW w:w="4030" w:type="dxa"/>
            <w:tcBorders>
              <w:top w:val="single" w:sz="18" w:space="0" w:color="000000"/>
              <w:left w:val="single" w:sz="18" w:space="0" w:color="000000"/>
              <w:bottom w:val="single" w:sz="4" w:space="0" w:color="000000"/>
            </w:tcBorders>
            <w:shd w:val="clear" w:color="auto" w:fill="auto"/>
            <w:tcMar>
              <w:top w:w="0" w:type="dxa"/>
              <w:left w:w="70" w:type="dxa"/>
              <w:bottom w:w="0" w:type="dxa"/>
              <w:right w:w="70" w:type="dxa"/>
            </w:tcMar>
          </w:tcPr>
          <w:p w14:paraId="31D7872A" w14:textId="77777777" w:rsidR="003A777D" w:rsidRPr="00660A1C" w:rsidRDefault="00485FC2">
            <w:pPr>
              <w:pStyle w:val="Header"/>
              <w:tabs>
                <w:tab w:val="clear" w:pos="4536"/>
                <w:tab w:val="clear" w:pos="9072"/>
              </w:tabs>
              <w:jc w:val="both"/>
            </w:pPr>
            <w:r w:rsidRPr="00660A1C">
              <w:rPr>
                <w:sz w:val="22"/>
                <w:szCs w:val="22"/>
              </w:rPr>
              <w:t xml:space="preserve">  Naziv ponudnika v skupnem nastopu</w:t>
            </w:r>
          </w:p>
        </w:tc>
        <w:tc>
          <w:tcPr>
            <w:tcW w:w="4889" w:type="dxa"/>
            <w:tcBorders>
              <w:top w:val="single" w:sz="18"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34692C0D"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3E41342F"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41BA6F68" w14:textId="77777777" w:rsidR="003A777D" w:rsidRPr="00660A1C" w:rsidRDefault="00485FC2">
            <w:pPr>
              <w:pStyle w:val="Header"/>
              <w:tabs>
                <w:tab w:val="clear" w:pos="4536"/>
                <w:tab w:val="clear" w:pos="9072"/>
              </w:tabs>
              <w:ind w:left="142" w:hanging="142"/>
              <w:jc w:val="both"/>
            </w:pPr>
            <w:r w:rsidRPr="00660A1C">
              <w:rPr>
                <w:sz w:val="22"/>
                <w:szCs w:val="22"/>
              </w:rPr>
              <w:t xml:space="preserve">  Naslov in sedež ponudnika v skupnem  nastopu</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2850C924"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5D72F9C2"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667BBB33" w14:textId="77777777" w:rsidR="003A777D" w:rsidRPr="00660A1C" w:rsidRDefault="00485FC2">
            <w:pPr>
              <w:pStyle w:val="Header"/>
              <w:tabs>
                <w:tab w:val="clear" w:pos="4536"/>
                <w:tab w:val="clear" w:pos="9072"/>
              </w:tabs>
              <w:ind w:right="-354"/>
              <w:rPr>
                <w:sz w:val="22"/>
                <w:szCs w:val="22"/>
              </w:rPr>
            </w:pPr>
            <w:r w:rsidRPr="00660A1C">
              <w:rPr>
                <w:sz w:val="22"/>
                <w:szCs w:val="22"/>
              </w:rPr>
              <w:t xml:space="preserve">  Vsi zakoniti zastopniki oz. pooblaščene</w:t>
            </w:r>
          </w:p>
          <w:p w14:paraId="33C98259" w14:textId="77777777" w:rsidR="003A777D" w:rsidRPr="00660A1C" w:rsidRDefault="00485FC2">
            <w:pPr>
              <w:pStyle w:val="Header"/>
              <w:tabs>
                <w:tab w:val="clear" w:pos="4536"/>
                <w:tab w:val="clear" w:pos="9072"/>
              </w:tabs>
              <w:ind w:right="-354"/>
            </w:pPr>
            <w:r w:rsidRPr="00660A1C">
              <w:rPr>
                <w:sz w:val="22"/>
                <w:szCs w:val="22"/>
              </w:rPr>
              <w:t xml:space="preserve">  osebe</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549A5C9C" w14:textId="77777777" w:rsidR="003A777D" w:rsidRPr="00660A1C" w:rsidRDefault="003A777D">
            <w:pPr>
              <w:pStyle w:val="Header"/>
              <w:tabs>
                <w:tab w:val="clear" w:pos="4536"/>
                <w:tab w:val="clear" w:pos="9072"/>
              </w:tabs>
              <w:snapToGrid w:val="0"/>
              <w:jc w:val="both"/>
              <w:rPr>
                <w:sz w:val="22"/>
                <w:szCs w:val="22"/>
              </w:rPr>
            </w:pPr>
          </w:p>
          <w:p w14:paraId="40DFA311" w14:textId="77777777" w:rsidR="003A777D" w:rsidRPr="00660A1C" w:rsidRDefault="003A777D">
            <w:pPr>
              <w:pStyle w:val="Header"/>
              <w:tabs>
                <w:tab w:val="clear" w:pos="4536"/>
                <w:tab w:val="clear" w:pos="9072"/>
              </w:tabs>
              <w:jc w:val="both"/>
              <w:rPr>
                <w:sz w:val="22"/>
                <w:szCs w:val="22"/>
              </w:rPr>
            </w:pPr>
          </w:p>
          <w:p w14:paraId="5E7F8736" w14:textId="77777777" w:rsidR="003A777D" w:rsidRPr="00660A1C" w:rsidRDefault="003A777D">
            <w:pPr>
              <w:pStyle w:val="Header"/>
              <w:tabs>
                <w:tab w:val="clear" w:pos="4536"/>
                <w:tab w:val="clear" w:pos="9072"/>
              </w:tabs>
              <w:jc w:val="both"/>
              <w:rPr>
                <w:sz w:val="22"/>
                <w:szCs w:val="22"/>
              </w:rPr>
            </w:pPr>
          </w:p>
        </w:tc>
      </w:tr>
      <w:tr w:rsidR="003A777D" w:rsidRPr="00660A1C" w14:paraId="185B4A97"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1EE46AD5"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Kontaktna oseba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3BE341AC"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4F0ABA1D"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014933F0"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Telefon</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705A30B0"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0CA96DBF"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6992B862" w14:textId="77777777" w:rsidR="003A777D" w:rsidRPr="00660A1C" w:rsidRDefault="00485FC2">
            <w:pPr>
              <w:pStyle w:val="Header"/>
              <w:tabs>
                <w:tab w:val="clear" w:pos="4536"/>
                <w:tab w:val="clear" w:pos="9072"/>
              </w:tabs>
              <w:jc w:val="both"/>
            </w:pPr>
            <w:r w:rsidRPr="00660A1C">
              <w:rPr>
                <w:sz w:val="22"/>
                <w:szCs w:val="22"/>
              </w:rPr>
              <w:t xml:space="preserve">  E-mail (elektronska pošta)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3CB87D3D"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7BC870D9"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5AE3F108"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Transakcijski račun podjetja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75A2A608"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30E958CD"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539E1D0E" w14:textId="77777777" w:rsidR="003A777D" w:rsidRPr="00660A1C" w:rsidRDefault="00485FC2">
            <w:pPr>
              <w:pStyle w:val="Header"/>
              <w:tabs>
                <w:tab w:val="clear" w:pos="4536"/>
                <w:tab w:val="clear" w:pos="9072"/>
              </w:tabs>
              <w:jc w:val="both"/>
            </w:pPr>
            <w:r w:rsidRPr="00660A1C">
              <w:rPr>
                <w:sz w:val="22"/>
                <w:szCs w:val="22"/>
              </w:rPr>
              <w:t xml:space="preserve">  Matična številka podjetja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73CD9566"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2E3DB36E"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030075EF" w14:textId="77777777" w:rsidR="003A777D" w:rsidRPr="00660A1C" w:rsidRDefault="00485FC2">
            <w:pPr>
              <w:pStyle w:val="Header"/>
              <w:tabs>
                <w:tab w:val="clear" w:pos="4536"/>
                <w:tab w:val="clear" w:pos="9072"/>
              </w:tabs>
              <w:jc w:val="both"/>
            </w:pPr>
            <w:r w:rsidRPr="00660A1C">
              <w:rPr>
                <w:sz w:val="22"/>
                <w:szCs w:val="22"/>
              </w:rPr>
              <w:t xml:space="preserve">  Identifikacijska št. za DDV</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43B913E9"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2E98A6F3"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10194F04"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Vrsta del, ki jih bodo izvajali</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35F90DF1"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7BD35400" w14:textId="77777777">
        <w:trPr>
          <w:cantSplit/>
          <w:trHeight w:val="498"/>
        </w:trPr>
        <w:tc>
          <w:tcPr>
            <w:tcW w:w="4030" w:type="dxa"/>
            <w:tcBorders>
              <w:top w:val="single" w:sz="4" w:space="0" w:color="000000"/>
              <w:left w:val="single" w:sz="18" w:space="0" w:color="000000"/>
              <w:bottom w:val="single" w:sz="18" w:space="0" w:color="000000"/>
            </w:tcBorders>
            <w:shd w:val="clear" w:color="auto" w:fill="auto"/>
            <w:tcMar>
              <w:top w:w="0" w:type="dxa"/>
              <w:left w:w="70" w:type="dxa"/>
              <w:bottom w:w="0" w:type="dxa"/>
              <w:right w:w="70" w:type="dxa"/>
            </w:tcMar>
          </w:tcPr>
          <w:p w14:paraId="31498E4C" w14:textId="77777777" w:rsidR="003A777D" w:rsidRPr="00660A1C" w:rsidRDefault="00485FC2">
            <w:pPr>
              <w:pStyle w:val="Header"/>
              <w:tabs>
                <w:tab w:val="clear" w:pos="4536"/>
                <w:tab w:val="clear" w:pos="9072"/>
              </w:tabs>
              <w:jc w:val="both"/>
            </w:pPr>
            <w:r w:rsidRPr="00660A1C">
              <w:rPr>
                <w:sz w:val="22"/>
                <w:szCs w:val="22"/>
              </w:rPr>
              <w:t xml:space="preserve"> Vrednost del, ki jih bodo izvajali (EUR brez DDV)</w:t>
            </w:r>
          </w:p>
        </w:tc>
        <w:tc>
          <w:tcPr>
            <w:tcW w:w="4889" w:type="dxa"/>
            <w:tcBorders>
              <w:top w:val="single" w:sz="4" w:space="0" w:color="000000"/>
              <w:left w:val="single" w:sz="4" w:space="0" w:color="000000"/>
              <w:bottom w:val="single" w:sz="18" w:space="0" w:color="000000"/>
              <w:right w:val="single" w:sz="18" w:space="0" w:color="000000"/>
            </w:tcBorders>
            <w:shd w:val="clear" w:color="auto" w:fill="auto"/>
            <w:tcMar>
              <w:top w:w="0" w:type="dxa"/>
              <w:left w:w="70" w:type="dxa"/>
              <w:bottom w:w="0" w:type="dxa"/>
              <w:right w:w="70" w:type="dxa"/>
            </w:tcMar>
          </w:tcPr>
          <w:p w14:paraId="6DE4C12A" w14:textId="77777777" w:rsidR="003A777D" w:rsidRPr="00660A1C" w:rsidRDefault="003A777D">
            <w:pPr>
              <w:pStyle w:val="Header"/>
              <w:tabs>
                <w:tab w:val="clear" w:pos="4536"/>
                <w:tab w:val="clear" w:pos="9072"/>
              </w:tabs>
              <w:snapToGrid w:val="0"/>
              <w:jc w:val="both"/>
              <w:rPr>
                <w:sz w:val="22"/>
                <w:szCs w:val="22"/>
              </w:rPr>
            </w:pPr>
          </w:p>
        </w:tc>
      </w:tr>
    </w:tbl>
    <w:p w14:paraId="754A8BFE" w14:textId="77777777" w:rsidR="003A777D" w:rsidRPr="00660A1C" w:rsidRDefault="003A777D">
      <w:pPr>
        <w:pStyle w:val="Header"/>
        <w:tabs>
          <w:tab w:val="clear" w:pos="4536"/>
          <w:tab w:val="clear" w:pos="9072"/>
        </w:tabs>
        <w:jc w:val="both"/>
        <w:rPr>
          <w:sz w:val="22"/>
          <w:szCs w:val="22"/>
        </w:rPr>
      </w:pPr>
    </w:p>
    <w:p w14:paraId="47E98330" w14:textId="77777777" w:rsidR="003A777D" w:rsidRPr="00660A1C" w:rsidRDefault="00485FC2">
      <w:pPr>
        <w:pStyle w:val="Standard"/>
        <w:autoSpaceDE w:val="0"/>
        <w:spacing w:line="276" w:lineRule="auto"/>
        <w:jc w:val="both"/>
      </w:pPr>
      <w:r w:rsidRPr="00DF0623">
        <w:rPr>
          <w:rFonts w:ascii="Arial" w:hAnsi="Arial" w:cs="Arial"/>
          <w:sz w:val="22"/>
          <w:szCs w:val="22"/>
        </w:rPr>
        <w:t xml:space="preserve">S podpisom zakoniti zastopnik pooblaščam naročnika </w:t>
      </w:r>
      <w:r w:rsidR="00406E87" w:rsidRPr="00DF0623">
        <w:rPr>
          <w:rFonts w:ascii="Arial" w:hAnsi="Arial" w:cs="Arial"/>
          <w:sz w:val="22"/>
          <w:szCs w:val="22"/>
          <w:lang w:val="en-US"/>
        </w:rPr>
        <w:t xml:space="preserve">UNIVERZA V LJUBLJANI, VETERINARSKA FAKULTETA, </w:t>
      </w:r>
      <w:proofErr w:type="spellStart"/>
      <w:r w:rsidR="00406E87" w:rsidRPr="00DF0623">
        <w:rPr>
          <w:rFonts w:ascii="Arial" w:hAnsi="Arial" w:cs="Arial"/>
          <w:sz w:val="22"/>
          <w:szCs w:val="22"/>
          <w:lang w:val="en-US"/>
        </w:rPr>
        <w:t>Gerbičeva</w:t>
      </w:r>
      <w:proofErr w:type="spellEnd"/>
      <w:r w:rsidR="00406E87" w:rsidRPr="00DF0623">
        <w:rPr>
          <w:rFonts w:ascii="Arial" w:hAnsi="Arial" w:cs="Arial"/>
          <w:sz w:val="22"/>
          <w:szCs w:val="22"/>
          <w:lang w:val="en-US"/>
        </w:rPr>
        <w:t xml:space="preserve"> </w:t>
      </w:r>
      <w:proofErr w:type="spellStart"/>
      <w:r w:rsidR="00406E87" w:rsidRPr="00DF0623">
        <w:rPr>
          <w:rFonts w:ascii="Arial" w:hAnsi="Arial" w:cs="Arial"/>
          <w:sz w:val="22"/>
          <w:szCs w:val="22"/>
          <w:lang w:val="en-US"/>
        </w:rPr>
        <w:t>ulica</w:t>
      </w:r>
      <w:proofErr w:type="spellEnd"/>
      <w:r w:rsidR="00406E87" w:rsidRPr="00DF0623">
        <w:rPr>
          <w:rFonts w:ascii="Arial" w:hAnsi="Arial" w:cs="Arial"/>
          <w:sz w:val="22"/>
          <w:szCs w:val="22"/>
          <w:lang w:val="en-US"/>
        </w:rPr>
        <w:t xml:space="preserve"> 60</w:t>
      </w:r>
      <w:r w:rsidRPr="00DF0623">
        <w:rPr>
          <w:rFonts w:ascii="Arial" w:hAnsi="Arial" w:cs="Arial"/>
          <w:sz w:val="22"/>
          <w:szCs w:val="22"/>
        </w:rPr>
        <w:t xml:space="preserve">, 1000 Ljubljana, da zaradi izvedbe javnega naročila </w:t>
      </w:r>
      <w:r w:rsidR="00B54103" w:rsidRPr="00DF0623">
        <w:rPr>
          <w:rFonts w:ascii="Arial" w:hAnsi="Arial"/>
          <w:b/>
          <w:bCs/>
          <w:iCs/>
          <w:sz w:val="22"/>
          <w:szCs w:val="22"/>
        </w:rPr>
        <w:t>»</w:t>
      </w:r>
      <w:proofErr w:type="spellStart"/>
      <w:r w:rsidR="00F257E1" w:rsidRPr="00DF0623">
        <w:rPr>
          <w:rFonts w:ascii="Arial" w:hAnsi="Arial"/>
          <w:b/>
          <w:bCs/>
          <w:iCs/>
          <w:sz w:val="22"/>
          <w:szCs w:val="22"/>
          <w:lang w:val="en-US"/>
        </w:rPr>
        <w:t>Izdelava</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delne</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projektne</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dokumentacije</w:t>
      </w:r>
      <w:proofErr w:type="spellEnd"/>
      <w:r w:rsidR="00F257E1" w:rsidRPr="00DF0623">
        <w:rPr>
          <w:rFonts w:ascii="Arial" w:hAnsi="Arial"/>
          <w:b/>
          <w:bCs/>
          <w:iCs/>
          <w:sz w:val="22"/>
          <w:szCs w:val="22"/>
          <w:lang w:val="en-US"/>
        </w:rPr>
        <w:t xml:space="preserve"> za </w:t>
      </w:r>
      <w:proofErr w:type="spellStart"/>
      <w:r w:rsidR="00F257E1" w:rsidRPr="00DF0623">
        <w:rPr>
          <w:rFonts w:ascii="Arial" w:hAnsi="Arial"/>
          <w:b/>
          <w:bCs/>
          <w:iCs/>
          <w:sz w:val="22"/>
          <w:szCs w:val="22"/>
          <w:lang w:val="en-US"/>
        </w:rPr>
        <w:t>izgradnjo</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nove</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stavbe</w:t>
      </w:r>
      <w:proofErr w:type="spellEnd"/>
      <w:r w:rsidR="00F257E1" w:rsidRPr="00DF0623">
        <w:rPr>
          <w:rFonts w:ascii="Arial" w:hAnsi="Arial"/>
          <w:b/>
          <w:bCs/>
          <w:iCs/>
          <w:sz w:val="22"/>
          <w:szCs w:val="22"/>
          <w:lang w:val="en-US"/>
        </w:rPr>
        <w:t xml:space="preserve"> UL VF in </w:t>
      </w:r>
      <w:proofErr w:type="spellStart"/>
      <w:r w:rsidR="00F257E1" w:rsidRPr="00DF0623">
        <w:rPr>
          <w:rFonts w:ascii="Arial" w:hAnsi="Arial"/>
          <w:b/>
          <w:bCs/>
          <w:iCs/>
          <w:sz w:val="22"/>
          <w:szCs w:val="22"/>
          <w:lang w:val="en-US"/>
        </w:rPr>
        <w:t>projektantski</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nadzor</w:t>
      </w:r>
      <w:proofErr w:type="spellEnd"/>
      <w:r w:rsidR="00F257E1" w:rsidRPr="00DF0623">
        <w:rPr>
          <w:rFonts w:ascii="Arial" w:hAnsi="Arial"/>
          <w:b/>
          <w:bCs/>
          <w:iCs/>
          <w:sz w:val="22"/>
          <w:szCs w:val="22"/>
          <w:lang w:val="en-US"/>
        </w:rPr>
        <w:t xml:space="preserve"> v </w:t>
      </w:r>
      <w:proofErr w:type="spellStart"/>
      <w:r w:rsidR="00F257E1" w:rsidRPr="00DF0623">
        <w:rPr>
          <w:rFonts w:ascii="Arial" w:hAnsi="Arial"/>
          <w:b/>
          <w:bCs/>
          <w:iCs/>
          <w:sz w:val="22"/>
          <w:szCs w:val="22"/>
          <w:lang w:val="en-US"/>
        </w:rPr>
        <w:t>času</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gradnje</w:t>
      </w:r>
      <w:proofErr w:type="spellEnd"/>
      <w:r w:rsidR="00B54103" w:rsidRPr="00DF0623">
        <w:rPr>
          <w:rFonts w:ascii="Arial" w:hAnsi="Arial"/>
          <w:b/>
          <w:bCs/>
          <w:iCs/>
          <w:sz w:val="22"/>
          <w:szCs w:val="22"/>
        </w:rPr>
        <w:t xml:space="preserve">« </w:t>
      </w:r>
      <w:r w:rsidRPr="00DF0623">
        <w:rPr>
          <w:rFonts w:ascii="Arial" w:hAnsi="Arial" w:cs="Arial"/>
          <w:sz w:val="22"/>
          <w:szCs w:val="22"/>
        </w:rPr>
        <w:t xml:space="preserve">na podlagi zgoraj navedenih osebnih podatkov od Ministrstva za pravosodje pridobi </w:t>
      </w:r>
      <w:r w:rsidRPr="00DF0623">
        <w:rPr>
          <w:rFonts w:ascii="Arial" w:hAnsi="Arial" w:cs="Arial"/>
          <w:sz w:val="22"/>
          <w:szCs w:val="22"/>
          <w:u w:val="single"/>
        </w:rPr>
        <w:t>Potrdilo iz kazenske evidence za pravne osebe.</w:t>
      </w:r>
    </w:p>
    <w:p w14:paraId="645AA246" w14:textId="77777777" w:rsidR="003A777D" w:rsidRPr="00660A1C" w:rsidRDefault="003A777D">
      <w:pPr>
        <w:pStyle w:val="Header"/>
        <w:tabs>
          <w:tab w:val="clear" w:pos="4536"/>
          <w:tab w:val="clear" w:pos="9072"/>
        </w:tabs>
        <w:jc w:val="center"/>
        <w:rPr>
          <w:sz w:val="22"/>
          <w:szCs w:val="22"/>
        </w:rPr>
      </w:pPr>
    </w:p>
    <w:p w14:paraId="04104F78" w14:textId="77777777" w:rsidR="003A777D" w:rsidRPr="00660A1C" w:rsidRDefault="003A777D">
      <w:pPr>
        <w:pStyle w:val="Header"/>
        <w:tabs>
          <w:tab w:val="clear" w:pos="4536"/>
          <w:tab w:val="clear" w:pos="9072"/>
        </w:tabs>
        <w:jc w:val="center"/>
        <w:rPr>
          <w:sz w:val="22"/>
          <w:szCs w:val="22"/>
        </w:rPr>
      </w:pPr>
    </w:p>
    <w:p w14:paraId="00C561A0" w14:textId="77777777" w:rsidR="003A777D" w:rsidRPr="00660A1C" w:rsidRDefault="003A777D">
      <w:pPr>
        <w:pStyle w:val="Header"/>
        <w:tabs>
          <w:tab w:val="clear" w:pos="4536"/>
          <w:tab w:val="clear" w:pos="9072"/>
        </w:tabs>
        <w:jc w:val="center"/>
        <w:rPr>
          <w:sz w:val="22"/>
          <w:szCs w:val="22"/>
        </w:rPr>
      </w:pPr>
    </w:p>
    <w:p w14:paraId="2F3EDEFD" w14:textId="77777777" w:rsidR="003A777D" w:rsidRPr="00660A1C" w:rsidRDefault="003A777D">
      <w:pPr>
        <w:pStyle w:val="Header"/>
        <w:tabs>
          <w:tab w:val="clear" w:pos="4536"/>
          <w:tab w:val="clear" w:pos="9072"/>
        </w:tabs>
        <w:jc w:val="center"/>
        <w:rPr>
          <w:sz w:val="22"/>
          <w:szCs w:val="22"/>
        </w:rPr>
      </w:pPr>
    </w:p>
    <w:p w14:paraId="19FD5BAB" w14:textId="77777777" w:rsidR="003A777D" w:rsidRPr="00660A1C" w:rsidRDefault="003A777D">
      <w:pPr>
        <w:pStyle w:val="Header"/>
        <w:tabs>
          <w:tab w:val="clear" w:pos="4536"/>
          <w:tab w:val="clear" w:pos="9072"/>
        </w:tabs>
        <w:jc w:val="center"/>
        <w:rPr>
          <w:sz w:val="22"/>
          <w:szCs w:val="22"/>
        </w:rPr>
      </w:pPr>
    </w:p>
    <w:p w14:paraId="27B2603D" w14:textId="2D71DA7B" w:rsidR="003A777D" w:rsidRDefault="00485FC2">
      <w:pPr>
        <w:pStyle w:val="Header"/>
        <w:tabs>
          <w:tab w:val="clear" w:pos="4536"/>
          <w:tab w:val="clear" w:pos="9072"/>
          <w:tab w:val="left" w:pos="4395"/>
        </w:tabs>
        <w:jc w:val="both"/>
        <w:rPr>
          <w:sz w:val="22"/>
          <w:szCs w:val="22"/>
        </w:rPr>
      </w:pPr>
      <w:r w:rsidRPr="00660A1C">
        <w:rPr>
          <w:sz w:val="22"/>
          <w:szCs w:val="22"/>
        </w:rPr>
        <w:t>Datum:</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Podpis:</w:t>
      </w:r>
    </w:p>
    <w:p w14:paraId="03D77B20" w14:textId="77777777" w:rsidR="00DF0623" w:rsidRPr="00660A1C" w:rsidRDefault="00DF0623">
      <w:pPr>
        <w:pStyle w:val="Header"/>
        <w:tabs>
          <w:tab w:val="clear" w:pos="4536"/>
          <w:tab w:val="clear" w:pos="9072"/>
          <w:tab w:val="left" w:pos="4395"/>
        </w:tabs>
        <w:jc w:val="both"/>
      </w:pPr>
    </w:p>
    <w:p w14:paraId="0122CD55" w14:textId="77777777" w:rsidR="003A777D" w:rsidRDefault="00485FC2">
      <w:pPr>
        <w:pStyle w:val="Header"/>
        <w:tabs>
          <w:tab w:val="clear" w:pos="4536"/>
          <w:tab w:val="clear" w:pos="9072"/>
          <w:tab w:val="left" w:pos="4395"/>
        </w:tabs>
        <w:jc w:val="both"/>
        <w:rPr>
          <w:sz w:val="22"/>
          <w:szCs w:val="22"/>
        </w:rPr>
      </w:pPr>
      <w:r w:rsidRPr="00660A1C">
        <w:rPr>
          <w:sz w:val="22"/>
          <w:szCs w:val="22"/>
        </w:rPr>
        <w:t>____________________</w:t>
      </w:r>
      <w:r w:rsidRPr="00660A1C">
        <w:rPr>
          <w:sz w:val="22"/>
          <w:szCs w:val="22"/>
        </w:rPr>
        <w:tab/>
      </w:r>
      <w:r w:rsidRPr="00660A1C">
        <w:rPr>
          <w:sz w:val="22"/>
          <w:szCs w:val="22"/>
        </w:rPr>
        <w:tab/>
      </w:r>
      <w:r w:rsidRPr="00660A1C">
        <w:rPr>
          <w:sz w:val="22"/>
          <w:szCs w:val="22"/>
        </w:rPr>
        <w:tab/>
      </w:r>
      <w:r w:rsidRPr="00660A1C">
        <w:rPr>
          <w:sz w:val="22"/>
          <w:szCs w:val="22"/>
        </w:rPr>
        <w:tab/>
        <w:t>_____________________</w:t>
      </w:r>
    </w:p>
    <w:p w14:paraId="2F2BE473" w14:textId="77777777" w:rsidR="00C44001" w:rsidRPr="00C44001" w:rsidRDefault="00C44001" w:rsidP="00C44001">
      <w:pPr>
        <w:rPr>
          <w:lang w:val="sl-SI" w:bidi="ar-SA"/>
        </w:rPr>
      </w:pPr>
    </w:p>
    <w:p w14:paraId="41E7D234" w14:textId="77777777" w:rsidR="00C44001" w:rsidRDefault="00C44001" w:rsidP="00C44001">
      <w:pPr>
        <w:rPr>
          <w:rFonts w:ascii="Arial" w:eastAsia="Times New Roman" w:hAnsi="Arial"/>
          <w:sz w:val="22"/>
          <w:szCs w:val="22"/>
          <w:lang w:val="sl-SI" w:bidi="ar-SA"/>
        </w:rPr>
      </w:pPr>
    </w:p>
    <w:p w14:paraId="7577E7FC" w14:textId="77777777" w:rsidR="00C44001" w:rsidRDefault="00C44001" w:rsidP="00C44001">
      <w:pPr>
        <w:rPr>
          <w:rFonts w:ascii="Arial" w:eastAsia="Times New Roman" w:hAnsi="Arial"/>
          <w:sz w:val="22"/>
          <w:szCs w:val="22"/>
          <w:lang w:val="sl-SI" w:bidi="ar-SA"/>
        </w:rPr>
      </w:pPr>
    </w:p>
    <w:p w14:paraId="140B993F" w14:textId="77777777" w:rsidR="00C44001" w:rsidRPr="00C44001" w:rsidRDefault="00C44001" w:rsidP="00C44001">
      <w:pPr>
        <w:widowControl/>
        <w:tabs>
          <w:tab w:val="left" w:pos="4395"/>
        </w:tabs>
        <w:suppressAutoHyphens w:val="0"/>
        <w:autoSpaceDN/>
        <w:jc w:val="both"/>
        <w:textAlignment w:val="auto"/>
        <w:rPr>
          <w:rFonts w:ascii="Arial" w:eastAsia="Times New Roman" w:hAnsi="Arial"/>
          <w:kern w:val="0"/>
          <w:sz w:val="22"/>
          <w:szCs w:val="22"/>
          <w:lang w:val="sl-SI" w:eastAsia="sl-SI" w:bidi="ar-SA"/>
        </w:rPr>
      </w:pPr>
    </w:p>
    <w:p w14:paraId="1C02D28A" w14:textId="3F0157BB" w:rsidR="00C44001" w:rsidRPr="00C44001" w:rsidRDefault="00C44001" w:rsidP="00C44001">
      <w:pPr>
        <w:jc w:val="both"/>
        <w:rPr>
          <w:rFonts w:ascii="Arial" w:hAnsi="Arial"/>
          <w:lang w:val="sl-SI" w:bidi="ar-SA"/>
        </w:rPr>
      </w:pPr>
      <w:r w:rsidRPr="00C44001">
        <w:rPr>
          <w:rFonts w:ascii="Arial" w:eastAsia="Times New Roman" w:hAnsi="Arial"/>
          <w:kern w:val="0"/>
          <w:sz w:val="22"/>
          <w:szCs w:val="22"/>
          <w:lang w:val="sl-SI" w:eastAsia="sl-SI" w:bidi="ar-SA"/>
        </w:rPr>
        <w:t>Opomba: Zaželeno je, da ponudnik ponudbi priloži potrdila o nekaznovanosti ponudnika v skupnem nastopu.</w:t>
      </w:r>
    </w:p>
    <w:p w14:paraId="3353CB01" w14:textId="77777777" w:rsidR="003A777D" w:rsidRPr="00660A1C" w:rsidRDefault="00485FC2">
      <w:pPr>
        <w:pStyle w:val="Header"/>
        <w:pageBreakBefore/>
        <w:tabs>
          <w:tab w:val="clear" w:pos="4536"/>
          <w:tab w:val="clear" w:pos="9072"/>
        </w:tabs>
        <w:ind w:left="6372"/>
        <w:jc w:val="right"/>
        <w:rPr>
          <w:b/>
          <w:sz w:val="22"/>
          <w:szCs w:val="22"/>
        </w:rPr>
      </w:pPr>
      <w:r w:rsidRPr="00660A1C">
        <w:rPr>
          <w:b/>
          <w:sz w:val="22"/>
          <w:szCs w:val="22"/>
        </w:rPr>
        <w:lastRenderedPageBreak/>
        <w:t>Razpisni obrazec št. 1b</w:t>
      </w:r>
    </w:p>
    <w:p w14:paraId="309FBB28" w14:textId="77777777" w:rsidR="003A777D" w:rsidRPr="00660A1C" w:rsidRDefault="003A777D">
      <w:pPr>
        <w:pStyle w:val="Header"/>
        <w:tabs>
          <w:tab w:val="clear" w:pos="4536"/>
          <w:tab w:val="clear" w:pos="9072"/>
        </w:tabs>
        <w:rPr>
          <w:sz w:val="22"/>
          <w:szCs w:val="22"/>
        </w:rPr>
      </w:pPr>
    </w:p>
    <w:p w14:paraId="7ADBC68B" w14:textId="77777777" w:rsidR="003A777D" w:rsidRPr="00660A1C" w:rsidRDefault="00485FC2">
      <w:pPr>
        <w:pStyle w:val="Header"/>
        <w:tabs>
          <w:tab w:val="clear" w:pos="4536"/>
          <w:tab w:val="clear" w:pos="9072"/>
        </w:tabs>
        <w:jc w:val="both"/>
      </w:pPr>
      <w:r w:rsidRPr="00660A1C">
        <w:rPr>
          <w:b/>
          <w:sz w:val="22"/>
          <w:szCs w:val="22"/>
        </w:rPr>
        <w:t>SEZNAM VSEH PODIZVAJALCEV IN PODATKI O PODIZVAJALCIH</w:t>
      </w:r>
    </w:p>
    <w:p w14:paraId="5C5CBA9B" w14:textId="77777777" w:rsidR="003A777D" w:rsidRPr="00660A1C" w:rsidRDefault="00485FC2">
      <w:pPr>
        <w:pStyle w:val="Standard"/>
        <w:autoSpaceDE w:val="0"/>
        <w:jc w:val="both"/>
      </w:pPr>
      <w:r w:rsidRPr="00660A1C">
        <w:rPr>
          <w:rFonts w:ascii="Arial" w:hAnsi="Arial" w:cs="Arial"/>
          <w:i/>
          <w:sz w:val="22"/>
          <w:szCs w:val="22"/>
        </w:rPr>
        <w:t>(Navodilo: Obrazec se izpolni le v primeru, da ponudnik nastopa s podizvajalci. Obrazec je potrebno fotokopirati za potrebno število podizvajalcev.)</w:t>
      </w:r>
    </w:p>
    <w:p w14:paraId="6C6FACBD" w14:textId="77777777" w:rsidR="003A777D" w:rsidRPr="00660A1C" w:rsidRDefault="003A777D">
      <w:pPr>
        <w:pStyle w:val="Standard"/>
        <w:autoSpaceDE w:val="0"/>
        <w:jc w:val="both"/>
        <w:rPr>
          <w:rFonts w:ascii="Arial" w:hAnsi="Arial" w:cs="Arial"/>
          <w:i/>
          <w:sz w:val="22"/>
          <w:szCs w:val="22"/>
        </w:rPr>
      </w:pPr>
    </w:p>
    <w:p w14:paraId="1342C619" w14:textId="77777777" w:rsidR="003A777D" w:rsidRPr="00660A1C" w:rsidRDefault="003A777D">
      <w:pPr>
        <w:pStyle w:val="Header"/>
        <w:tabs>
          <w:tab w:val="clear" w:pos="4536"/>
          <w:tab w:val="clear" w:pos="9072"/>
        </w:tabs>
        <w:jc w:val="both"/>
        <w:rPr>
          <w:sz w:val="22"/>
          <w:szCs w:val="22"/>
        </w:rPr>
      </w:pPr>
    </w:p>
    <w:p w14:paraId="03B6753E" w14:textId="77777777" w:rsidR="003A777D" w:rsidRPr="00660A1C" w:rsidRDefault="00485FC2">
      <w:pPr>
        <w:pStyle w:val="Header"/>
        <w:tabs>
          <w:tab w:val="clear" w:pos="4536"/>
          <w:tab w:val="clear" w:pos="9072"/>
        </w:tabs>
        <w:jc w:val="both"/>
      </w:pPr>
      <w:r w:rsidRPr="00660A1C">
        <w:rPr>
          <w:b/>
          <w:sz w:val="22"/>
          <w:szCs w:val="22"/>
        </w:rPr>
        <w:t>PRI IZVEDBI JAVNEGA NAROČILA BODO SODELOVALI PODIZVAJALCI:</w:t>
      </w:r>
    </w:p>
    <w:p w14:paraId="09BC7BEE" w14:textId="77777777" w:rsidR="003A777D" w:rsidRPr="00660A1C" w:rsidRDefault="003A777D">
      <w:pPr>
        <w:pStyle w:val="Header"/>
        <w:tabs>
          <w:tab w:val="clear" w:pos="4536"/>
          <w:tab w:val="clear" w:pos="9072"/>
        </w:tabs>
        <w:jc w:val="both"/>
        <w:rPr>
          <w:sz w:val="22"/>
          <w:szCs w:val="22"/>
        </w:rPr>
      </w:pPr>
    </w:p>
    <w:tbl>
      <w:tblPr>
        <w:tblW w:w="8919" w:type="dxa"/>
        <w:tblInd w:w="-100" w:type="dxa"/>
        <w:tblLayout w:type="fixed"/>
        <w:tblCellMar>
          <w:left w:w="10" w:type="dxa"/>
          <w:right w:w="10" w:type="dxa"/>
        </w:tblCellMar>
        <w:tblLook w:val="0000" w:firstRow="0" w:lastRow="0" w:firstColumn="0" w:lastColumn="0" w:noHBand="0" w:noVBand="0"/>
      </w:tblPr>
      <w:tblGrid>
        <w:gridCol w:w="4030"/>
        <w:gridCol w:w="4889"/>
      </w:tblGrid>
      <w:tr w:rsidR="003A777D" w:rsidRPr="00660A1C" w14:paraId="6FDADE49" w14:textId="77777777">
        <w:trPr>
          <w:cantSplit/>
          <w:trHeight w:val="498"/>
        </w:trPr>
        <w:tc>
          <w:tcPr>
            <w:tcW w:w="4030" w:type="dxa"/>
            <w:tcBorders>
              <w:top w:val="single" w:sz="18" w:space="0" w:color="000000"/>
              <w:left w:val="single" w:sz="18" w:space="0" w:color="000000"/>
              <w:bottom w:val="single" w:sz="4" w:space="0" w:color="000000"/>
            </w:tcBorders>
            <w:shd w:val="clear" w:color="auto" w:fill="auto"/>
            <w:tcMar>
              <w:top w:w="0" w:type="dxa"/>
              <w:left w:w="70" w:type="dxa"/>
              <w:bottom w:w="0" w:type="dxa"/>
              <w:right w:w="70" w:type="dxa"/>
            </w:tcMar>
          </w:tcPr>
          <w:p w14:paraId="1EEB19FA" w14:textId="77777777" w:rsidR="003A777D" w:rsidRPr="00660A1C" w:rsidRDefault="00485FC2">
            <w:pPr>
              <w:pStyle w:val="Header"/>
              <w:tabs>
                <w:tab w:val="clear" w:pos="4536"/>
                <w:tab w:val="clear" w:pos="9072"/>
              </w:tabs>
              <w:jc w:val="both"/>
            </w:pPr>
            <w:r w:rsidRPr="00660A1C">
              <w:rPr>
                <w:sz w:val="22"/>
                <w:szCs w:val="22"/>
              </w:rPr>
              <w:t xml:space="preserve">  Naziv podizvajalca</w:t>
            </w:r>
          </w:p>
        </w:tc>
        <w:tc>
          <w:tcPr>
            <w:tcW w:w="4889" w:type="dxa"/>
            <w:tcBorders>
              <w:top w:val="single" w:sz="18"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3C504E5B"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0B1E68A8"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3A8E7F92" w14:textId="77777777" w:rsidR="003A777D" w:rsidRPr="00660A1C" w:rsidRDefault="00485FC2">
            <w:pPr>
              <w:pStyle w:val="Header"/>
              <w:tabs>
                <w:tab w:val="clear" w:pos="4536"/>
                <w:tab w:val="clear" w:pos="9072"/>
              </w:tabs>
              <w:jc w:val="both"/>
            </w:pPr>
            <w:r w:rsidRPr="00660A1C">
              <w:rPr>
                <w:sz w:val="22"/>
                <w:szCs w:val="22"/>
              </w:rPr>
              <w:t xml:space="preserve">  Naslov in sedež podizvajalca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07C0D0FF"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7913A665"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28A1BA57" w14:textId="77777777" w:rsidR="003A777D" w:rsidRPr="00660A1C" w:rsidRDefault="00485FC2">
            <w:pPr>
              <w:pStyle w:val="Header"/>
              <w:tabs>
                <w:tab w:val="clear" w:pos="4536"/>
                <w:tab w:val="clear" w:pos="9072"/>
              </w:tabs>
              <w:ind w:right="-354"/>
              <w:rPr>
                <w:sz w:val="22"/>
                <w:szCs w:val="22"/>
              </w:rPr>
            </w:pPr>
            <w:r w:rsidRPr="00660A1C">
              <w:rPr>
                <w:sz w:val="22"/>
                <w:szCs w:val="22"/>
              </w:rPr>
              <w:t xml:space="preserve">  Vsi zakoniti zastopniki oz. pooblaščene</w:t>
            </w:r>
          </w:p>
          <w:p w14:paraId="5F76761E" w14:textId="77777777" w:rsidR="003A777D" w:rsidRPr="00660A1C" w:rsidRDefault="00485FC2">
            <w:pPr>
              <w:pStyle w:val="Header"/>
              <w:tabs>
                <w:tab w:val="clear" w:pos="4536"/>
                <w:tab w:val="clear" w:pos="9072"/>
              </w:tabs>
              <w:ind w:right="-354"/>
            </w:pPr>
            <w:r w:rsidRPr="00660A1C">
              <w:rPr>
                <w:sz w:val="22"/>
                <w:szCs w:val="22"/>
              </w:rPr>
              <w:t xml:space="preserve">  osebe</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5E9E46EC"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0D5DA194"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01E368A8"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Kontaktna oseba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0C32A12B"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1FD247D1"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5C0C62A7"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Telefon</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62317E97"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1BDB5258"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6119D20C"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E-mail (elektronska pošta)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369C0E3F"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3D19484D"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47F2AA13" w14:textId="77777777" w:rsidR="003A777D" w:rsidRPr="00660A1C" w:rsidRDefault="00485FC2">
            <w:pPr>
              <w:pStyle w:val="Header"/>
              <w:tabs>
                <w:tab w:val="clear" w:pos="4536"/>
                <w:tab w:val="clear" w:pos="9072"/>
              </w:tabs>
              <w:jc w:val="both"/>
            </w:pPr>
            <w:r w:rsidRPr="00660A1C">
              <w:rPr>
                <w:sz w:val="22"/>
                <w:szCs w:val="22"/>
              </w:rPr>
              <w:t xml:space="preserve">  Transakcijski račun podjetja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437365E8"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4BE87CC1"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0DF795B5"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Matična številka podjetja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6E36EB29"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30960E1C"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3106D181" w14:textId="77777777" w:rsidR="003A777D" w:rsidRPr="00660A1C" w:rsidRDefault="00485FC2">
            <w:pPr>
              <w:pStyle w:val="Header"/>
              <w:tabs>
                <w:tab w:val="clear" w:pos="4536"/>
                <w:tab w:val="clear" w:pos="9072"/>
              </w:tabs>
              <w:jc w:val="both"/>
            </w:pPr>
            <w:r w:rsidRPr="00660A1C">
              <w:rPr>
                <w:sz w:val="22"/>
                <w:szCs w:val="22"/>
              </w:rPr>
              <w:t xml:space="preserve">  Identifikacijska št. za DDV</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6DA01016"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26945C59"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07A8143A" w14:textId="77777777" w:rsidR="003A777D" w:rsidRPr="00660A1C" w:rsidRDefault="00485FC2">
            <w:pPr>
              <w:pStyle w:val="Header"/>
              <w:tabs>
                <w:tab w:val="clear" w:pos="4536"/>
                <w:tab w:val="clear" w:pos="9072"/>
              </w:tabs>
              <w:jc w:val="both"/>
            </w:pPr>
            <w:r w:rsidRPr="00660A1C">
              <w:rPr>
                <w:sz w:val="22"/>
                <w:szCs w:val="22"/>
              </w:rPr>
              <w:t xml:space="preserve"> Vrsta del, ki jih bodo izvajali</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561CB68E" w14:textId="77777777" w:rsidR="003A777D" w:rsidRPr="00660A1C" w:rsidRDefault="003A777D">
            <w:pPr>
              <w:pStyle w:val="Header"/>
              <w:tabs>
                <w:tab w:val="clear" w:pos="4536"/>
                <w:tab w:val="clear" w:pos="9072"/>
              </w:tabs>
              <w:snapToGrid w:val="0"/>
              <w:jc w:val="both"/>
              <w:rPr>
                <w:sz w:val="22"/>
                <w:szCs w:val="22"/>
              </w:rPr>
            </w:pPr>
          </w:p>
        </w:tc>
      </w:tr>
      <w:tr w:rsidR="003A777D" w:rsidRPr="00DF0623" w14:paraId="44878EFF" w14:textId="77777777">
        <w:trPr>
          <w:cantSplit/>
          <w:trHeight w:val="498"/>
        </w:trPr>
        <w:tc>
          <w:tcPr>
            <w:tcW w:w="4030" w:type="dxa"/>
            <w:tcBorders>
              <w:top w:val="single" w:sz="4" w:space="0" w:color="000000"/>
              <w:left w:val="single" w:sz="18" w:space="0" w:color="000000"/>
              <w:bottom w:val="single" w:sz="18" w:space="0" w:color="000000"/>
            </w:tcBorders>
            <w:shd w:val="clear" w:color="auto" w:fill="auto"/>
            <w:tcMar>
              <w:top w:w="0" w:type="dxa"/>
              <w:left w:w="70" w:type="dxa"/>
              <w:bottom w:w="0" w:type="dxa"/>
              <w:right w:w="70" w:type="dxa"/>
            </w:tcMar>
          </w:tcPr>
          <w:p w14:paraId="24A7985A" w14:textId="77777777" w:rsidR="003A777D" w:rsidRPr="00DF0623" w:rsidRDefault="00485FC2">
            <w:pPr>
              <w:pStyle w:val="Header"/>
              <w:tabs>
                <w:tab w:val="clear" w:pos="4536"/>
                <w:tab w:val="clear" w:pos="9072"/>
              </w:tabs>
              <w:jc w:val="both"/>
            </w:pPr>
            <w:r w:rsidRPr="00660A1C">
              <w:rPr>
                <w:sz w:val="22"/>
                <w:szCs w:val="22"/>
              </w:rPr>
              <w:t xml:space="preserve"> </w:t>
            </w:r>
            <w:r w:rsidRPr="00DF0623">
              <w:rPr>
                <w:sz w:val="22"/>
                <w:szCs w:val="22"/>
              </w:rPr>
              <w:t>Vrednost del, ki jih bodo izvajali (EUR brez DDV)</w:t>
            </w:r>
          </w:p>
        </w:tc>
        <w:tc>
          <w:tcPr>
            <w:tcW w:w="4889" w:type="dxa"/>
            <w:tcBorders>
              <w:top w:val="single" w:sz="4" w:space="0" w:color="000000"/>
              <w:left w:val="single" w:sz="4" w:space="0" w:color="000000"/>
              <w:bottom w:val="single" w:sz="18" w:space="0" w:color="000000"/>
              <w:right w:val="single" w:sz="18" w:space="0" w:color="000000"/>
            </w:tcBorders>
            <w:shd w:val="clear" w:color="auto" w:fill="auto"/>
            <w:tcMar>
              <w:top w:w="0" w:type="dxa"/>
              <w:left w:w="70" w:type="dxa"/>
              <w:bottom w:w="0" w:type="dxa"/>
              <w:right w:w="70" w:type="dxa"/>
            </w:tcMar>
          </w:tcPr>
          <w:p w14:paraId="4C8C7C40" w14:textId="77777777" w:rsidR="003A777D" w:rsidRPr="00DF0623" w:rsidRDefault="003A777D">
            <w:pPr>
              <w:pStyle w:val="Header"/>
              <w:tabs>
                <w:tab w:val="clear" w:pos="4536"/>
                <w:tab w:val="clear" w:pos="9072"/>
              </w:tabs>
              <w:snapToGrid w:val="0"/>
              <w:jc w:val="both"/>
              <w:rPr>
                <w:sz w:val="22"/>
                <w:szCs w:val="22"/>
              </w:rPr>
            </w:pPr>
          </w:p>
        </w:tc>
      </w:tr>
    </w:tbl>
    <w:p w14:paraId="1F85AE1F" w14:textId="77777777" w:rsidR="003A777D" w:rsidRPr="00DF0623" w:rsidRDefault="003A777D">
      <w:pPr>
        <w:pStyle w:val="Standard"/>
        <w:autoSpaceDE w:val="0"/>
        <w:jc w:val="both"/>
        <w:rPr>
          <w:rFonts w:ascii="Arial" w:hAnsi="Arial" w:cs="Arial"/>
          <w:sz w:val="22"/>
          <w:szCs w:val="22"/>
        </w:rPr>
      </w:pPr>
    </w:p>
    <w:p w14:paraId="66759ACD" w14:textId="77777777" w:rsidR="003A777D" w:rsidRPr="00660A1C" w:rsidRDefault="00485FC2">
      <w:pPr>
        <w:pStyle w:val="Header"/>
        <w:tabs>
          <w:tab w:val="left" w:pos="4395"/>
        </w:tabs>
        <w:jc w:val="both"/>
      </w:pPr>
      <w:r w:rsidRPr="00DF0623">
        <w:rPr>
          <w:sz w:val="22"/>
          <w:szCs w:val="22"/>
        </w:rPr>
        <w:t xml:space="preserve">S podpisom zakoniti zastopnik pooblaščam naročnika </w:t>
      </w:r>
      <w:r w:rsidR="00406E87" w:rsidRPr="00DF0623">
        <w:rPr>
          <w:sz w:val="22"/>
          <w:szCs w:val="22"/>
        </w:rPr>
        <w:t>UNIVERZA V LJUBLJANI, VETERINARSKA FAKULTETA, Gerbičeva ulica 60</w:t>
      </w:r>
      <w:r w:rsidRPr="00DF0623">
        <w:rPr>
          <w:sz w:val="22"/>
          <w:szCs w:val="22"/>
        </w:rPr>
        <w:t xml:space="preserve">, 1000 Ljubljana, da zaradi izvedbe javnega naročila </w:t>
      </w:r>
      <w:r w:rsidR="00B54103" w:rsidRPr="00DF0623">
        <w:rPr>
          <w:b/>
          <w:bCs/>
          <w:iCs/>
          <w:sz w:val="22"/>
          <w:szCs w:val="22"/>
        </w:rPr>
        <w:t>»</w:t>
      </w:r>
      <w:proofErr w:type="spellStart"/>
      <w:r w:rsidR="00F257E1" w:rsidRPr="00DF0623">
        <w:rPr>
          <w:b/>
          <w:bCs/>
          <w:iCs/>
          <w:sz w:val="22"/>
          <w:szCs w:val="22"/>
          <w:lang w:val="en-US"/>
        </w:rPr>
        <w:t>Izdelava</w:t>
      </w:r>
      <w:proofErr w:type="spellEnd"/>
      <w:r w:rsidR="00F257E1" w:rsidRPr="00DF0623">
        <w:rPr>
          <w:b/>
          <w:bCs/>
          <w:iCs/>
          <w:sz w:val="22"/>
          <w:szCs w:val="22"/>
          <w:lang w:val="en-US"/>
        </w:rPr>
        <w:t xml:space="preserve"> </w:t>
      </w:r>
      <w:proofErr w:type="spellStart"/>
      <w:r w:rsidR="00F257E1" w:rsidRPr="00DF0623">
        <w:rPr>
          <w:b/>
          <w:bCs/>
          <w:iCs/>
          <w:sz w:val="22"/>
          <w:szCs w:val="22"/>
          <w:lang w:val="en-US"/>
        </w:rPr>
        <w:t>delne</w:t>
      </w:r>
      <w:proofErr w:type="spellEnd"/>
      <w:r w:rsidR="00F257E1" w:rsidRPr="00DF0623">
        <w:rPr>
          <w:b/>
          <w:bCs/>
          <w:iCs/>
          <w:sz w:val="22"/>
          <w:szCs w:val="22"/>
          <w:lang w:val="en-US"/>
        </w:rPr>
        <w:t xml:space="preserve"> </w:t>
      </w:r>
      <w:proofErr w:type="spellStart"/>
      <w:r w:rsidR="00F257E1" w:rsidRPr="00DF0623">
        <w:rPr>
          <w:b/>
          <w:bCs/>
          <w:iCs/>
          <w:sz w:val="22"/>
          <w:szCs w:val="22"/>
          <w:lang w:val="en-US"/>
        </w:rPr>
        <w:t>projektne</w:t>
      </w:r>
      <w:proofErr w:type="spellEnd"/>
      <w:r w:rsidR="00F257E1" w:rsidRPr="00DF0623">
        <w:rPr>
          <w:b/>
          <w:bCs/>
          <w:iCs/>
          <w:sz w:val="22"/>
          <w:szCs w:val="22"/>
          <w:lang w:val="en-US"/>
        </w:rPr>
        <w:t xml:space="preserve"> </w:t>
      </w:r>
      <w:proofErr w:type="spellStart"/>
      <w:r w:rsidR="00F257E1" w:rsidRPr="00DF0623">
        <w:rPr>
          <w:b/>
          <w:bCs/>
          <w:iCs/>
          <w:sz w:val="22"/>
          <w:szCs w:val="22"/>
          <w:lang w:val="en-US"/>
        </w:rPr>
        <w:t>dokumentacije</w:t>
      </w:r>
      <w:proofErr w:type="spellEnd"/>
      <w:r w:rsidR="00F257E1" w:rsidRPr="00DF0623">
        <w:rPr>
          <w:b/>
          <w:bCs/>
          <w:iCs/>
          <w:sz w:val="22"/>
          <w:szCs w:val="22"/>
          <w:lang w:val="en-US"/>
        </w:rPr>
        <w:t xml:space="preserve"> za </w:t>
      </w:r>
      <w:proofErr w:type="spellStart"/>
      <w:r w:rsidR="00F257E1" w:rsidRPr="00DF0623">
        <w:rPr>
          <w:b/>
          <w:bCs/>
          <w:iCs/>
          <w:sz w:val="22"/>
          <w:szCs w:val="22"/>
          <w:lang w:val="en-US"/>
        </w:rPr>
        <w:t>izgradnjo</w:t>
      </w:r>
      <w:proofErr w:type="spellEnd"/>
      <w:r w:rsidR="00F257E1" w:rsidRPr="00DF0623">
        <w:rPr>
          <w:b/>
          <w:bCs/>
          <w:iCs/>
          <w:sz w:val="22"/>
          <w:szCs w:val="22"/>
          <w:lang w:val="en-US"/>
        </w:rPr>
        <w:t xml:space="preserve"> </w:t>
      </w:r>
      <w:proofErr w:type="spellStart"/>
      <w:r w:rsidR="00F257E1" w:rsidRPr="00DF0623">
        <w:rPr>
          <w:b/>
          <w:bCs/>
          <w:iCs/>
          <w:sz w:val="22"/>
          <w:szCs w:val="22"/>
          <w:lang w:val="en-US"/>
        </w:rPr>
        <w:t>nove</w:t>
      </w:r>
      <w:proofErr w:type="spellEnd"/>
      <w:r w:rsidR="00F257E1" w:rsidRPr="00DF0623">
        <w:rPr>
          <w:b/>
          <w:bCs/>
          <w:iCs/>
          <w:sz w:val="22"/>
          <w:szCs w:val="22"/>
          <w:lang w:val="en-US"/>
        </w:rPr>
        <w:t xml:space="preserve"> </w:t>
      </w:r>
      <w:proofErr w:type="spellStart"/>
      <w:r w:rsidR="00F257E1" w:rsidRPr="00DF0623">
        <w:rPr>
          <w:b/>
          <w:bCs/>
          <w:iCs/>
          <w:sz w:val="22"/>
          <w:szCs w:val="22"/>
          <w:lang w:val="en-US"/>
        </w:rPr>
        <w:t>stavbe</w:t>
      </w:r>
      <w:proofErr w:type="spellEnd"/>
      <w:r w:rsidR="00F257E1" w:rsidRPr="00DF0623">
        <w:rPr>
          <w:b/>
          <w:bCs/>
          <w:iCs/>
          <w:sz w:val="22"/>
          <w:szCs w:val="22"/>
          <w:lang w:val="en-US"/>
        </w:rPr>
        <w:t xml:space="preserve"> UL VF in </w:t>
      </w:r>
      <w:proofErr w:type="spellStart"/>
      <w:r w:rsidR="00F257E1" w:rsidRPr="00DF0623">
        <w:rPr>
          <w:b/>
          <w:bCs/>
          <w:iCs/>
          <w:sz w:val="22"/>
          <w:szCs w:val="22"/>
          <w:lang w:val="en-US"/>
        </w:rPr>
        <w:t>projektantski</w:t>
      </w:r>
      <w:proofErr w:type="spellEnd"/>
      <w:r w:rsidR="00F257E1" w:rsidRPr="00DF0623">
        <w:rPr>
          <w:b/>
          <w:bCs/>
          <w:iCs/>
          <w:sz w:val="22"/>
          <w:szCs w:val="22"/>
          <w:lang w:val="en-US"/>
        </w:rPr>
        <w:t xml:space="preserve"> </w:t>
      </w:r>
      <w:proofErr w:type="spellStart"/>
      <w:r w:rsidR="00F257E1" w:rsidRPr="00DF0623">
        <w:rPr>
          <w:b/>
          <w:bCs/>
          <w:iCs/>
          <w:sz w:val="22"/>
          <w:szCs w:val="22"/>
          <w:lang w:val="en-US"/>
        </w:rPr>
        <w:t>nadzor</w:t>
      </w:r>
      <w:proofErr w:type="spellEnd"/>
      <w:r w:rsidR="00F257E1" w:rsidRPr="00DF0623">
        <w:rPr>
          <w:b/>
          <w:bCs/>
          <w:iCs/>
          <w:sz w:val="22"/>
          <w:szCs w:val="22"/>
          <w:lang w:val="en-US"/>
        </w:rPr>
        <w:t xml:space="preserve"> v </w:t>
      </w:r>
      <w:proofErr w:type="spellStart"/>
      <w:r w:rsidR="00F257E1" w:rsidRPr="00DF0623">
        <w:rPr>
          <w:b/>
          <w:bCs/>
          <w:iCs/>
          <w:sz w:val="22"/>
          <w:szCs w:val="22"/>
          <w:lang w:val="en-US"/>
        </w:rPr>
        <w:t>času</w:t>
      </w:r>
      <w:proofErr w:type="spellEnd"/>
      <w:r w:rsidR="00F257E1" w:rsidRPr="00DF0623">
        <w:rPr>
          <w:b/>
          <w:bCs/>
          <w:iCs/>
          <w:sz w:val="22"/>
          <w:szCs w:val="22"/>
          <w:lang w:val="en-US"/>
        </w:rPr>
        <w:t xml:space="preserve"> </w:t>
      </w:r>
      <w:proofErr w:type="spellStart"/>
      <w:r w:rsidR="00F257E1" w:rsidRPr="00DF0623">
        <w:rPr>
          <w:b/>
          <w:bCs/>
          <w:iCs/>
          <w:sz w:val="22"/>
          <w:szCs w:val="22"/>
          <w:lang w:val="en-US"/>
        </w:rPr>
        <w:t>gradnje</w:t>
      </w:r>
      <w:proofErr w:type="spellEnd"/>
      <w:r w:rsidR="00B54103" w:rsidRPr="00DF0623">
        <w:rPr>
          <w:b/>
          <w:bCs/>
          <w:iCs/>
          <w:sz w:val="22"/>
          <w:szCs w:val="22"/>
        </w:rPr>
        <w:t xml:space="preserve">« </w:t>
      </w:r>
      <w:r w:rsidRPr="00DF0623">
        <w:rPr>
          <w:sz w:val="22"/>
          <w:szCs w:val="22"/>
        </w:rPr>
        <w:t xml:space="preserve">na podlagi zgoraj navedenih osebnih podatkov od Ministrstva za pravosodje pridobi </w:t>
      </w:r>
      <w:r w:rsidRPr="00DF0623">
        <w:rPr>
          <w:sz w:val="22"/>
          <w:szCs w:val="22"/>
          <w:u w:val="single"/>
        </w:rPr>
        <w:t>Potrdilo iz kazenske evidence za pravne osebe.</w:t>
      </w:r>
    </w:p>
    <w:p w14:paraId="48C08583" w14:textId="77777777" w:rsidR="003A777D" w:rsidRPr="00660A1C" w:rsidRDefault="003A777D">
      <w:pPr>
        <w:pStyle w:val="Header"/>
        <w:tabs>
          <w:tab w:val="clear" w:pos="4536"/>
          <w:tab w:val="clear" w:pos="9072"/>
          <w:tab w:val="left" w:pos="4395"/>
        </w:tabs>
        <w:jc w:val="both"/>
        <w:rPr>
          <w:sz w:val="22"/>
          <w:szCs w:val="22"/>
        </w:rPr>
      </w:pPr>
    </w:p>
    <w:p w14:paraId="1CCEC0AB" w14:textId="77777777" w:rsidR="003A777D" w:rsidRPr="00660A1C" w:rsidRDefault="003A777D">
      <w:pPr>
        <w:pStyle w:val="Header"/>
        <w:tabs>
          <w:tab w:val="clear" w:pos="4536"/>
          <w:tab w:val="clear" w:pos="9072"/>
          <w:tab w:val="left" w:pos="4395"/>
        </w:tabs>
        <w:jc w:val="both"/>
        <w:rPr>
          <w:sz w:val="22"/>
          <w:szCs w:val="22"/>
        </w:rPr>
      </w:pPr>
    </w:p>
    <w:p w14:paraId="42C21DF0" w14:textId="77777777" w:rsidR="003A777D" w:rsidRPr="00660A1C" w:rsidRDefault="003A777D">
      <w:pPr>
        <w:pStyle w:val="Header"/>
        <w:tabs>
          <w:tab w:val="clear" w:pos="4536"/>
          <w:tab w:val="clear" w:pos="9072"/>
          <w:tab w:val="left" w:pos="4395"/>
        </w:tabs>
        <w:jc w:val="both"/>
        <w:rPr>
          <w:sz w:val="22"/>
          <w:szCs w:val="22"/>
        </w:rPr>
      </w:pPr>
    </w:p>
    <w:p w14:paraId="2C035469" w14:textId="77777777" w:rsidR="003A777D" w:rsidRPr="00660A1C" w:rsidRDefault="003A777D">
      <w:pPr>
        <w:pStyle w:val="Header"/>
        <w:tabs>
          <w:tab w:val="clear" w:pos="4536"/>
          <w:tab w:val="clear" w:pos="9072"/>
          <w:tab w:val="left" w:pos="4395"/>
        </w:tabs>
        <w:jc w:val="both"/>
        <w:rPr>
          <w:sz w:val="22"/>
          <w:szCs w:val="22"/>
        </w:rPr>
      </w:pPr>
    </w:p>
    <w:p w14:paraId="16C9F9EB" w14:textId="77777777" w:rsidR="003A777D" w:rsidRPr="00660A1C" w:rsidRDefault="003A777D">
      <w:pPr>
        <w:pStyle w:val="Header"/>
        <w:tabs>
          <w:tab w:val="clear" w:pos="4536"/>
          <w:tab w:val="clear" w:pos="9072"/>
          <w:tab w:val="left" w:pos="4395"/>
        </w:tabs>
        <w:jc w:val="both"/>
        <w:rPr>
          <w:sz w:val="22"/>
          <w:szCs w:val="22"/>
        </w:rPr>
      </w:pPr>
    </w:p>
    <w:p w14:paraId="5D856192" w14:textId="77777777" w:rsidR="003A777D" w:rsidRPr="00660A1C" w:rsidRDefault="003A777D">
      <w:pPr>
        <w:pStyle w:val="Header"/>
        <w:tabs>
          <w:tab w:val="clear" w:pos="4536"/>
          <w:tab w:val="clear" w:pos="9072"/>
          <w:tab w:val="left" w:pos="4395"/>
        </w:tabs>
        <w:jc w:val="both"/>
        <w:rPr>
          <w:sz w:val="22"/>
          <w:szCs w:val="22"/>
        </w:rPr>
      </w:pPr>
    </w:p>
    <w:p w14:paraId="60FCF687" w14:textId="7C9B3750" w:rsidR="003A777D" w:rsidRDefault="00485FC2">
      <w:pPr>
        <w:pStyle w:val="Header"/>
        <w:tabs>
          <w:tab w:val="clear" w:pos="4536"/>
          <w:tab w:val="clear" w:pos="9072"/>
          <w:tab w:val="left" w:pos="4395"/>
        </w:tabs>
        <w:jc w:val="both"/>
        <w:rPr>
          <w:sz w:val="22"/>
          <w:szCs w:val="22"/>
        </w:rPr>
      </w:pPr>
      <w:r w:rsidRPr="00660A1C">
        <w:rPr>
          <w:sz w:val="22"/>
          <w:szCs w:val="22"/>
        </w:rPr>
        <w:t>Datum:</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Podpis:</w:t>
      </w:r>
    </w:p>
    <w:p w14:paraId="69A5FD35" w14:textId="77777777" w:rsidR="00DF0623" w:rsidRPr="00660A1C" w:rsidRDefault="00DF0623">
      <w:pPr>
        <w:pStyle w:val="Header"/>
        <w:tabs>
          <w:tab w:val="clear" w:pos="4536"/>
          <w:tab w:val="clear" w:pos="9072"/>
          <w:tab w:val="left" w:pos="4395"/>
        </w:tabs>
        <w:jc w:val="both"/>
      </w:pPr>
    </w:p>
    <w:p w14:paraId="638A86BC" w14:textId="77777777" w:rsidR="003A777D" w:rsidRPr="00660A1C" w:rsidRDefault="00485FC2">
      <w:pPr>
        <w:pStyle w:val="Header"/>
        <w:tabs>
          <w:tab w:val="clear" w:pos="4536"/>
          <w:tab w:val="clear" w:pos="9072"/>
          <w:tab w:val="left" w:pos="4395"/>
        </w:tabs>
        <w:jc w:val="both"/>
      </w:pPr>
      <w:r w:rsidRPr="00660A1C">
        <w:rPr>
          <w:sz w:val="22"/>
          <w:szCs w:val="22"/>
        </w:rPr>
        <w:t>____________________</w:t>
      </w:r>
      <w:r w:rsidRPr="00660A1C">
        <w:rPr>
          <w:sz w:val="22"/>
          <w:szCs w:val="22"/>
        </w:rPr>
        <w:tab/>
      </w:r>
      <w:r w:rsidRPr="00660A1C">
        <w:rPr>
          <w:sz w:val="22"/>
          <w:szCs w:val="22"/>
        </w:rPr>
        <w:tab/>
      </w:r>
      <w:r w:rsidRPr="00660A1C">
        <w:rPr>
          <w:sz w:val="22"/>
          <w:szCs w:val="22"/>
        </w:rPr>
        <w:tab/>
      </w:r>
      <w:r w:rsidRPr="00660A1C">
        <w:rPr>
          <w:sz w:val="22"/>
          <w:szCs w:val="22"/>
        </w:rPr>
        <w:tab/>
        <w:t>_____________________</w:t>
      </w:r>
    </w:p>
    <w:p w14:paraId="545FD780" w14:textId="77777777" w:rsidR="003A777D" w:rsidRPr="00660A1C" w:rsidRDefault="003A777D">
      <w:pPr>
        <w:pStyle w:val="Header"/>
        <w:tabs>
          <w:tab w:val="clear" w:pos="4536"/>
          <w:tab w:val="clear" w:pos="9072"/>
        </w:tabs>
        <w:jc w:val="right"/>
        <w:rPr>
          <w:b/>
          <w:sz w:val="22"/>
          <w:szCs w:val="22"/>
        </w:rPr>
      </w:pPr>
    </w:p>
    <w:p w14:paraId="7BDB3757" w14:textId="77777777" w:rsidR="003A777D" w:rsidRPr="00660A1C" w:rsidRDefault="003A777D">
      <w:pPr>
        <w:pStyle w:val="Header"/>
        <w:tabs>
          <w:tab w:val="clear" w:pos="4536"/>
          <w:tab w:val="clear" w:pos="9072"/>
        </w:tabs>
        <w:jc w:val="right"/>
        <w:rPr>
          <w:b/>
          <w:sz w:val="22"/>
          <w:szCs w:val="22"/>
        </w:rPr>
      </w:pPr>
    </w:p>
    <w:p w14:paraId="23E70FC0" w14:textId="77777777" w:rsidR="003A777D" w:rsidRDefault="003A777D">
      <w:pPr>
        <w:pStyle w:val="Header"/>
        <w:tabs>
          <w:tab w:val="clear" w:pos="4536"/>
          <w:tab w:val="clear" w:pos="9072"/>
        </w:tabs>
        <w:jc w:val="right"/>
        <w:rPr>
          <w:b/>
          <w:sz w:val="22"/>
          <w:szCs w:val="22"/>
        </w:rPr>
      </w:pPr>
    </w:p>
    <w:p w14:paraId="7253F810" w14:textId="77777777" w:rsidR="00C44001" w:rsidRPr="00C44001" w:rsidRDefault="00C44001" w:rsidP="00C44001">
      <w:pPr>
        <w:rPr>
          <w:lang w:val="sl-SI" w:bidi="ar-SA"/>
        </w:rPr>
      </w:pPr>
    </w:p>
    <w:p w14:paraId="1A606A50" w14:textId="77777777" w:rsidR="00C44001" w:rsidRDefault="00C44001" w:rsidP="00C44001">
      <w:pPr>
        <w:rPr>
          <w:rFonts w:ascii="Arial" w:eastAsia="Times New Roman" w:hAnsi="Arial"/>
          <w:b/>
          <w:sz w:val="22"/>
          <w:szCs w:val="22"/>
          <w:lang w:val="sl-SI" w:bidi="ar-SA"/>
        </w:rPr>
      </w:pPr>
    </w:p>
    <w:p w14:paraId="7FDB3322" w14:textId="318F88B6" w:rsidR="00C44001" w:rsidRPr="00C44001" w:rsidRDefault="00C44001" w:rsidP="00C44001">
      <w:pPr>
        <w:rPr>
          <w:rFonts w:ascii="Arial" w:hAnsi="Arial"/>
          <w:b/>
          <w:sz w:val="22"/>
          <w:szCs w:val="22"/>
          <w:lang w:val="sl-SI" w:bidi="ar-SA"/>
        </w:rPr>
      </w:pPr>
      <w:r w:rsidRPr="00C44001">
        <w:rPr>
          <w:rFonts w:ascii="Arial" w:hAnsi="Arial"/>
          <w:sz w:val="22"/>
          <w:szCs w:val="22"/>
          <w:lang w:val="sl-SI" w:bidi="ar-SA"/>
        </w:rPr>
        <w:t>Opomba: Zaželeno je, da ponudnik ponudbi priloži potrdila o nekaznovanosti podizvajalca.</w:t>
      </w:r>
      <w:r w:rsidRPr="00C44001">
        <w:rPr>
          <w:rFonts w:ascii="Arial" w:hAnsi="Arial"/>
          <w:sz w:val="22"/>
          <w:szCs w:val="22"/>
          <w:lang w:val="sl-SI" w:bidi="ar-SA"/>
        </w:rPr>
        <w:tab/>
      </w:r>
    </w:p>
    <w:p w14:paraId="1745A8C6" w14:textId="77777777" w:rsidR="00C44001" w:rsidRPr="00C44001" w:rsidRDefault="00C44001" w:rsidP="00C44001">
      <w:pPr>
        <w:rPr>
          <w:lang w:val="sl-SI" w:bidi="ar-SA"/>
        </w:rPr>
      </w:pPr>
    </w:p>
    <w:p w14:paraId="66686C80" w14:textId="77777777" w:rsidR="003A777D" w:rsidRPr="00660A1C" w:rsidRDefault="00485FC2">
      <w:pPr>
        <w:pStyle w:val="Header"/>
        <w:pageBreakBefore/>
        <w:tabs>
          <w:tab w:val="clear" w:pos="4536"/>
          <w:tab w:val="clear" w:pos="9072"/>
        </w:tabs>
        <w:jc w:val="right"/>
        <w:rPr>
          <w:b/>
          <w:sz w:val="22"/>
          <w:szCs w:val="22"/>
        </w:rPr>
      </w:pPr>
      <w:r w:rsidRPr="00660A1C">
        <w:rPr>
          <w:b/>
          <w:sz w:val="22"/>
          <w:szCs w:val="22"/>
        </w:rPr>
        <w:lastRenderedPageBreak/>
        <w:t>Razpisni obrazec št. 1c</w:t>
      </w:r>
    </w:p>
    <w:p w14:paraId="4F1749A9" w14:textId="77777777" w:rsidR="003A777D" w:rsidRPr="00660A1C" w:rsidRDefault="003A777D">
      <w:pPr>
        <w:pStyle w:val="Header"/>
        <w:tabs>
          <w:tab w:val="clear" w:pos="4536"/>
          <w:tab w:val="clear" w:pos="9072"/>
        </w:tabs>
        <w:jc w:val="center"/>
        <w:rPr>
          <w:b/>
          <w:sz w:val="22"/>
          <w:szCs w:val="22"/>
        </w:rPr>
      </w:pPr>
    </w:p>
    <w:p w14:paraId="4B71A618" w14:textId="77777777" w:rsidR="003A777D" w:rsidRPr="00660A1C" w:rsidRDefault="003A777D">
      <w:pPr>
        <w:pStyle w:val="Header"/>
        <w:tabs>
          <w:tab w:val="clear" w:pos="4536"/>
          <w:tab w:val="clear" w:pos="9072"/>
        </w:tabs>
        <w:jc w:val="right"/>
        <w:rPr>
          <w:b/>
          <w:sz w:val="22"/>
          <w:szCs w:val="22"/>
        </w:rPr>
      </w:pPr>
    </w:p>
    <w:p w14:paraId="61FDCE6B" w14:textId="77777777" w:rsidR="003A777D" w:rsidRPr="00660A1C" w:rsidRDefault="00485FC2">
      <w:pPr>
        <w:pStyle w:val="Header"/>
        <w:tabs>
          <w:tab w:val="clear" w:pos="4536"/>
          <w:tab w:val="clear" w:pos="9072"/>
        </w:tabs>
        <w:jc w:val="both"/>
      </w:pPr>
      <w:r w:rsidRPr="00660A1C">
        <w:rPr>
          <w:b/>
          <w:sz w:val="22"/>
          <w:szCs w:val="22"/>
        </w:rPr>
        <w:t>PODATKI  O ČLANIH UPRAVNIH, VODSTVENIH ALI NADZORNIH ORGANOV IN OSEBAH, KI IMAJO POOBLASTILO ZA ZASTOPANJE ALI ODLOČANJE ALI NADZOR V PONUDNIKU (poslovodečega in vseh ponudnikov v skupni ponudbi) oz. PODIZVAJALCIH</w:t>
      </w:r>
    </w:p>
    <w:p w14:paraId="60E4C7B2" w14:textId="77777777" w:rsidR="003A777D" w:rsidRPr="00660A1C" w:rsidRDefault="00485FC2">
      <w:pPr>
        <w:pStyle w:val="Header"/>
        <w:tabs>
          <w:tab w:val="clear" w:pos="4536"/>
          <w:tab w:val="clear" w:pos="9072"/>
        </w:tabs>
        <w:jc w:val="both"/>
      </w:pPr>
      <w:r w:rsidRPr="00660A1C">
        <w:rPr>
          <w:i/>
          <w:sz w:val="22"/>
          <w:szCs w:val="22"/>
        </w:rPr>
        <w:t>(Navodilo: obrazec fotokopirajte za potrebno število vseh članov upravnega, vodstvenega ali nadzornega organa in oseb, ki imajo pooblastilo za zastopanje ali odločanje ali nadzor v njem)</w:t>
      </w:r>
    </w:p>
    <w:p w14:paraId="43CDD5ED" w14:textId="77777777" w:rsidR="003A777D" w:rsidRPr="00660A1C" w:rsidRDefault="00485FC2">
      <w:pPr>
        <w:pStyle w:val="Header"/>
        <w:tabs>
          <w:tab w:val="clear" w:pos="4536"/>
          <w:tab w:val="clear" w:pos="9072"/>
        </w:tabs>
        <w:jc w:val="both"/>
        <w:rPr>
          <w:b/>
          <w:i/>
          <w:sz w:val="22"/>
          <w:szCs w:val="22"/>
        </w:rPr>
      </w:pPr>
      <w:r w:rsidRPr="00660A1C">
        <w:rPr>
          <w:b/>
          <w:i/>
          <w:sz w:val="22"/>
          <w:szCs w:val="22"/>
        </w:rPr>
        <w:t xml:space="preserve">    </w:t>
      </w:r>
    </w:p>
    <w:p w14:paraId="4A94ABE8" w14:textId="77777777" w:rsidR="003A777D" w:rsidRPr="00660A1C" w:rsidRDefault="003A777D">
      <w:pPr>
        <w:pStyle w:val="Header"/>
        <w:tabs>
          <w:tab w:val="clear" w:pos="4536"/>
          <w:tab w:val="clear" w:pos="9072"/>
        </w:tabs>
        <w:jc w:val="both"/>
        <w:rPr>
          <w:b/>
          <w:i/>
          <w:sz w:val="22"/>
          <w:szCs w:val="22"/>
        </w:rPr>
      </w:pPr>
    </w:p>
    <w:tbl>
      <w:tblPr>
        <w:tblW w:w="8919" w:type="dxa"/>
        <w:tblInd w:w="-100" w:type="dxa"/>
        <w:tblLayout w:type="fixed"/>
        <w:tblCellMar>
          <w:left w:w="10" w:type="dxa"/>
          <w:right w:w="10" w:type="dxa"/>
        </w:tblCellMar>
        <w:tblLook w:val="0000" w:firstRow="0" w:lastRow="0" w:firstColumn="0" w:lastColumn="0" w:noHBand="0" w:noVBand="0"/>
      </w:tblPr>
      <w:tblGrid>
        <w:gridCol w:w="4030"/>
        <w:gridCol w:w="4889"/>
      </w:tblGrid>
      <w:tr w:rsidR="003A777D" w:rsidRPr="00660A1C" w14:paraId="5A58E2C9" w14:textId="77777777">
        <w:trPr>
          <w:cantSplit/>
          <w:trHeight w:val="498"/>
        </w:trPr>
        <w:tc>
          <w:tcPr>
            <w:tcW w:w="4030" w:type="dxa"/>
            <w:tcBorders>
              <w:top w:val="single" w:sz="18" w:space="0" w:color="000000"/>
              <w:left w:val="single" w:sz="18" w:space="0" w:color="000000"/>
              <w:bottom w:val="single" w:sz="4" w:space="0" w:color="000000"/>
            </w:tcBorders>
            <w:shd w:val="clear" w:color="auto" w:fill="auto"/>
            <w:tcMar>
              <w:top w:w="0" w:type="dxa"/>
              <w:left w:w="70" w:type="dxa"/>
              <w:bottom w:w="0" w:type="dxa"/>
              <w:right w:w="70" w:type="dxa"/>
            </w:tcMar>
          </w:tcPr>
          <w:p w14:paraId="4493AFB5"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Ime in priimek</w:t>
            </w:r>
          </w:p>
        </w:tc>
        <w:tc>
          <w:tcPr>
            <w:tcW w:w="4889" w:type="dxa"/>
            <w:tcBorders>
              <w:top w:val="single" w:sz="18"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70C89715"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0022DA3D"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1F011110"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Datum rojstva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06F856B4"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3F25C34F"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541AF508"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EMŠO</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29370774"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38A3DC91"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26C28332" w14:textId="77777777" w:rsidR="003A777D" w:rsidRPr="00660A1C" w:rsidRDefault="00485FC2">
            <w:pPr>
              <w:pStyle w:val="Header"/>
              <w:tabs>
                <w:tab w:val="clear" w:pos="4536"/>
                <w:tab w:val="clear" w:pos="9072"/>
              </w:tabs>
              <w:ind w:right="-354"/>
            </w:pPr>
            <w:r w:rsidRPr="00660A1C">
              <w:rPr>
                <w:sz w:val="22"/>
                <w:szCs w:val="22"/>
              </w:rPr>
              <w:t xml:space="preserve">  Kraj rojstva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0F2FD24F" w14:textId="77777777" w:rsidR="003A777D" w:rsidRPr="00660A1C" w:rsidRDefault="003A777D">
            <w:pPr>
              <w:pStyle w:val="Header"/>
              <w:tabs>
                <w:tab w:val="clear" w:pos="4536"/>
                <w:tab w:val="clear" w:pos="9072"/>
              </w:tabs>
              <w:snapToGrid w:val="0"/>
              <w:jc w:val="both"/>
              <w:rPr>
                <w:sz w:val="22"/>
                <w:szCs w:val="22"/>
              </w:rPr>
            </w:pPr>
          </w:p>
        </w:tc>
      </w:tr>
      <w:tr w:rsidR="003A777D" w:rsidRPr="00660A1C" w14:paraId="5D9D9F30"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0151858A" w14:textId="77777777" w:rsidR="003A777D" w:rsidRPr="00660A1C" w:rsidRDefault="00485FC2">
            <w:pPr>
              <w:pStyle w:val="Header"/>
              <w:tabs>
                <w:tab w:val="clear" w:pos="4536"/>
                <w:tab w:val="clear" w:pos="9072"/>
              </w:tabs>
              <w:jc w:val="both"/>
              <w:rPr>
                <w:sz w:val="22"/>
                <w:szCs w:val="22"/>
              </w:rPr>
            </w:pPr>
            <w:r w:rsidRPr="00660A1C">
              <w:rPr>
                <w:sz w:val="22"/>
                <w:szCs w:val="22"/>
              </w:rPr>
              <w:t xml:space="preserve">  Občina rojstva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2F7CB0F6" w14:textId="77777777" w:rsidR="003A777D" w:rsidRPr="00660A1C" w:rsidRDefault="003A777D">
            <w:pPr>
              <w:pStyle w:val="Header"/>
              <w:tabs>
                <w:tab w:val="clear" w:pos="4536"/>
                <w:tab w:val="clear" w:pos="9072"/>
              </w:tabs>
              <w:snapToGrid w:val="0"/>
              <w:jc w:val="both"/>
              <w:rPr>
                <w:sz w:val="22"/>
                <w:szCs w:val="22"/>
              </w:rPr>
            </w:pPr>
          </w:p>
        </w:tc>
      </w:tr>
      <w:tr w:rsidR="003A777D" w:rsidRPr="00DF0623" w14:paraId="5FE65018"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02F0E745" w14:textId="77777777" w:rsidR="003A777D" w:rsidRPr="00DF0623" w:rsidRDefault="00485FC2">
            <w:pPr>
              <w:pStyle w:val="Header"/>
              <w:tabs>
                <w:tab w:val="clear" w:pos="4536"/>
                <w:tab w:val="clear" w:pos="9072"/>
              </w:tabs>
              <w:jc w:val="both"/>
              <w:rPr>
                <w:sz w:val="22"/>
                <w:szCs w:val="22"/>
              </w:rPr>
            </w:pPr>
            <w:r w:rsidRPr="00660A1C">
              <w:rPr>
                <w:sz w:val="22"/>
                <w:szCs w:val="22"/>
              </w:rPr>
              <w:t xml:space="preserve">  </w:t>
            </w:r>
            <w:r w:rsidRPr="00DF0623">
              <w:rPr>
                <w:sz w:val="22"/>
                <w:szCs w:val="22"/>
              </w:rPr>
              <w:t>Država rojstva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6EE4F05F" w14:textId="77777777" w:rsidR="003A777D" w:rsidRPr="00DF0623" w:rsidRDefault="003A777D">
            <w:pPr>
              <w:pStyle w:val="Header"/>
              <w:tabs>
                <w:tab w:val="clear" w:pos="4536"/>
                <w:tab w:val="clear" w:pos="9072"/>
              </w:tabs>
              <w:snapToGrid w:val="0"/>
              <w:jc w:val="both"/>
              <w:rPr>
                <w:sz w:val="22"/>
                <w:szCs w:val="22"/>
              </w:rPr>
            </w:pPr>
          </w:p>
        </w:tc>
      </w:tr>
      <w:tr w:rsidR="003A777D" w:rsidRPr="00DF0623" w14:paraId="3C02A227"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219B828F" w14:textId="77777777" w:rsidR="003A777D" w:rsidRPr="00DF0623" w:rsidRDefault="00485FC2">
            <w:pPr>
              <w:pStyle w:val="Header"/>
              <w:tabs>
                <w:tab w:val="clear" w:pos="4536"/>
                <w:tab w:val="clear" w:pos="9072"/>
              </w:tabs>
              <w:jc w:val="both"/>
            </w:pPr>
            <w:r w:rsidRPr="00DF0623">
              <w:rPr>
                <w:sz w:val="22"/>
                <w:szCs w:val="22"/>
              </w:rPr>
              <w:t xml:space="preserve">  Naslov stalnega/začasnega bivališča (ulica in hišna številka, pošta in poštna številka)</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65EC799E" w14:textId="77777777" w:rsidR="003A777D" w:rsidRPr="00DF0623" w:rsidRDefault="003A777D">
            <w:pPr>
              <w:pStyle w:val="Header"/>
              <w:tabs>
                <w:tab w:val="clear" w:pos="4536"/>
                <w:tab w:val="clear" w:pos="9072"/>
              </w:tabs>
              <w:snapToGrid w:val="0"/>
              <w:jc w:val="both"/>
              <w:rPr>
                <w:sz w:val="22"/>
                <w:szCs w:val="22"/>
              </w:rPr>
            </w:pPr>
          </w:p>
        </w:tc>
      </w:tr>
      <w:tr w:rsidR="003A777D" w:rsidRPr="00DF0623" w14:paraId="3A66D764" w14:textId="77777777">
        <w:trPr>
          <w:cantSplit/>
          <w:trHeight w:val="498"/>
        </w:trPr>
        <w:tc>
          <w:tcPr>
            <w:tcW w:w="4030"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4C138065" w14:textId="77777777" w:rsidR="003A777D" w:rsidRPr="00DF0623" w:rsidRDefault="00485FC2">
            <w:pPr>
              <w:pStyle w:val="Header"/>
              <w:tabs>
                <w:tab w:val="clear" w:pos="4536"/>
                <w:tab w:val="clear" w:pos="9072"/>
              </w:tabs>
              <w:jc w:val="both"/>
            </w:pPr>
            <w:r w:rsidRPr="00DF0623">
              <w:rPr>
                <w:sz w:val="22"/>
                <w:szCs w:val="22"/>
              </w:rPr>
              <w:t xml:space="preserve">  Državljanstvo</w:t>
            </w:r>
          </w:p>
        </w:tc>
        <w:tc>
          <w:tcPr>
            <w:tcW w:w="4889"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23316E72" w14:textId="77777777" w:rsidR="003A777D" w:rsidRPr="00DF0623" w:rsidRDefault="003A777D">
            <w:pPr>
              <w:pStyle w:val="Header"/>
              <w:tabs>
                <w:tab w:val="clear" w:pos="4536"/>
                <w:tab w:val="clear" w:pos="9072"/>
              </w:tabs>
              <w:snapToGrid w:val="0"/>
              <w:jc w:val="both"/>
              <w:rPr>
                <w:sz w:val="22"/>
                <w:szCs w:val="22"/>
              </w:rPr>
            </w:pPr>
          </w:p>
        </w:tc>
      </w:tr>
      <w:tr w:rsidR="003A777D" w:rsidRPr="00DF0623" w14:paraId="4AF6FC80" w14:textId="77777777">
        <w:trPr>
          <w:cantSplit/>
          <w:trHeight w:val="498"/>
        </w:trPr>
        <w:tc>
          <w:tcPr>
            <w:tcW w:w="4030" w:type="dxa"/>
            <w:tcBorders>
              <w:top w:val="single" w:sz="4" w:space="0" w:color="000000"/>
              <w:left w:val="single" w:sz="18" w:space="0" w:color="000000"/>
              <w:bottom w:val="single" w:sz="18" w:space="0" w:color="000000"/>
            </w:tcBorders>
            <w:shd w:val="clear" w:color="auto" w:fill="auto"/>
            <w:tcMar>
              <w:top w:w="0" w:type="dxa"/>
              <w:left w:w="70" w:type="dxa"/>
              <w:bottom w:w="0" w:type="dxa"/>
              <w:right w:w="70" w:type="dxa"/>
            </w:tcMar>
          </w:tcPr>
          <w:p w14:paraId="1661F837" w14:textId="77777777" w:rsidR="003A777D" w:rsidRPr="00DF0623" w:rsidRDefault="00485FC2">
            <w:pPr>
              <w:pStyle w:val="Header"/>
              <w:tabs>
                <w:tab w:val="clear" w:pos="4536"/>
                <w:tab w:val="clear" w:pos="9072"/>
              </w:tabs>
              <w:jc w:val="both"/>
            </w:pPr>
            <w:r w:rsidRPr="00DF0623">
              <w:rPr>
                <w:sz w:val="22"/>
                <w:szCs w:val="22"/>
              </w:rPr>
              <w:t xml:space="preserve">  Podpis zakonitega zastopnika</w:t>
            </w:r>
          </w:p>
          <w:p w14:paraId="477C0423" w14:textId="77777777" w:rsidR="003A777D" w:rsidRPr="00DF0623" w:rsidRDefault="003A777D">
            <w:pPr>
              <w:pStyle w:val="Header"/>
              <w:tabs>
                <w:tab w:val="clear" w:pos="4536"/>
                <w:tab w:val="clear" w:pos="9072"/>
              </w:tabs>
              <w:jc w:val="both"/>
              <w:rPr>
                <w:sz w:val="22"/>
                <w:szCs w:val="22"/>
              </w:rPr>
            </w:pPr>
          </w:p>
        </w:tc>
        <w:tc>
          <w:tcPr>
            <w:tcW w:w="4889" w:type="dxa"/>
            <w:tcBorders>
              <w:top w:val="single" w:sz="4" w:space="0" w:color="000000"/>
              <w:left w:val="single" w:sz="4" w:space="0" w:color="000000"/>
              <w:bottom w:val="single" w:sz="18" w:space="0" w:color="000000"/>
              <w:right w:val="single" w:sz="18" w:space="0" w:color="000000"/>
            </w:tcBorders>
            <w:shd w:val="clear" w:color="auto" w:fill="auto"/>
            <w:tcMar>
              <w:top w:w="0" w:type="dxa"/>
              <w:left w:w="70" w:type="dxa"/>
              <w:bottom w:w="0" w:type="dxa"/>
              <w:right w:w="70" w:type="dxa"/>
            </w:tcMar>
          </w:tcPr>
          <w:p w14:paraId="7BB7885B" w14:textId="77777777" w:rsidR="003A777D" w:rsidRPr="00DF0623" w:rsidRDefault="003A777D">
            <w:pPr>
              <w:pStyle w:val="Header"/>
              <w:tabs>
                <w:tab w:val="clear" w:pos="4536"/>
                <w:tab w:val="clear" w:pos="9072"/>
              </w:tabs>
              <w:snapToGrid w:val="0"/>
              <w:jc w:val="both"/>
              <w:rPr>
                <w:sz w:val="22"/>
                <w:szCs w:val="22"/>
              </w:rPr>
            </w:pPr>
          </w:p>
        </w:tc>
      </w:tr>
    </w:tbl>
    <w:p w14:paraId="004194A5" w14:textId="77777777" w:rsidR="003A777D" w:rsidRPr="00DF0623" w:rsidRDefault="003A777D">
      <w:pPr>
        <w:pStyle w:val="Header"/>
        <w:tabs>
          <w:tab w:val="clear" w:pos="4536"/>
          <w:tab w:val="clear" w:pos="9072"/>
        </w:tabs>
        <w:jc w:val="both"/>
        <w:rPr>
          <w:sz w:val="22"/>
          <w:szCs w:val="22"/>
        </w:rPr>
      </w:pPr>
    </w:p>
    <w:p w14:paraId="6EF01EC2" w14:textId="77777777" w:rsidR="003A777D" w:rsidRPr="00660A1C" w:rsidRDefault="00485FC2">
      <w:pPr>
        <w:pStyle w:val="Standard"/>
        <w:autoSpaceDE w:val="0"/>
        <w:spacing w:line="276" w:lineRule="auto"/>
        <w:jc w:val="both"/>
      </w:pPr>
      <w:r w:rsidRPr="00DF0623">
        <w:rPr>
          <w:rFonts w:ascii="Arial" w:hAnsi="Arial" w:cs="Arial"/>
          <w:sz w:val="22"/>
          <w:szCs w:val="22"/>
        </w:rPr>
        <w:t xml:space="preserve">S podpisom pooblaščam naročnika </w:t>
      </w:r>
      <w:r w:rsidR="00406E87" w:rsidRPr="00DF0623">
        <w:rPr>
          <w:rFonts w:ascii="Arial" w:hAnsi="Arial" w:cs="Arial"/>
          <w:sz w:val="22"/>
          <w:szCs w:val="22"/>
        </w:rPr>
        <w:t>UNIVERZA V LJUBLJANI, VETERINARSKA FAKULTETA, Gerbičeva ulica 60</w:t>
      </w:r>
      <w:r w:rsidRPr="00DF0623">
        <w:rPr>
          <w:rFonts w:ascii="Arial" w:hAnsi="Arial" w:cs="Arial"/>
          <w:sz w:val="22"/>
          <w:szCs w:val="22"/>
        </w:rPr>
        <w:t xml:space="preserve">, 1000 Ljubljana, da zaradi izvedbe javnega naročila </w:t>
      </w:r>
      <w:r w:rsidR="00B54103" w:rsidRPr="00DF0623">
        <w:rPr>
          <w:rFonts w:ascii="Arial" w:hAnsi="Arial"/>
          <w:b/>
          <w:bCs/>
          <w:iCs/>
          <w:sz w:val="22"/>
          <w:szCs w:val="22"/>
        </w:rPr>
        <w:t>»</w:t>
      </w:r>
      <w:proofErr w:type="spellStart"/>
      <w:r w:rsidR="00F257E1" w:rsidRPr="00DF0623">
        <w:rPr>
          <w:rFonts w:ascii="Arial" w:hAnsi="Arial"/>
          <w:b/>
          <w:bCs/>
          <w:iCs/>
          <w:sz w:val="22"/>
          <w:szCs w:val="22"/>
          <w:lang w:val="en-US"/>
        </w:rPr>
        <w:t>Izdelava</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delne</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projektne</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dokumentacije</w:t>
      </w:r>
      <w:proofErr w:type="spellEnd"/>
      <w:r w:rsidR="00F257E1" w:rsidRPr="00DF0623">
        <w:rPr>
          <w:rFonts w:ascii="Arial" w:hAnsi="Arial"/>
          <w:b/>
          <w:bCs/>
          <w:iCs/>
          <w:sz w:val="22"/>
          <w:szCs w:val="22"/>
          <w:lang w:val="en-US"/>
        </w:rPr>
        <w:t xml:space="preserve"> za </w:t>
      </w:r>
      <w:proofErr w:type="spellStart"/>
      <w:r w:rsidR="00F257E1" w:rsidRPr="00DF0623">
        <w:rPr>
          <w:rFonts w:ascii="Arial" w:hAnsi="Arial"/>
          <w:b/>
          <w:bCs/>
          <w:iCs/>
          <w:sz w:val="22"/>
          <w:szCs w:val="22"/>
          <w:lang w:val="en-US"/>
        </w:rPr>
        <w:t>izgradnjo</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nove</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stavbe</w:t>
      </w:r>
      <w:proofErr w:type="spellEnd"/>
      <w:r w:rsidR="00F257E1" w:rsidRPr="00DF0623">
        <w:rPr>
          <w:rFonts w:ascii="Arial" w:hAnsi="Arial"/>
          <w:b/>
          <w:bCs/>
          <w:iCs/>
          <w:sz w:val="22"/>
          <w:szCs w:val="22"/>
          <w:lang w:val="en-US"/>
        </w:rPr>
        <w:t xml:space="preserve"> UL VF in </w:t>
      </w:r>
      <w:proofErr w:type="spellStart"/>
      <w:r w:rsidR="00F257E1" w:rsidRPr="00DF0623">
        <w:rPr>
          <w:rFonts w:ascii="Arial" w:hAnsi="Arial"/>
          <w:b/>
          <w:bCs/>
          <w:iCs/>
          <w:sz w:val="22"/>
          <w:szCs w:val="22"/>
          <w:lang w:val="en-US"/>
        </w:rPr>
        <w:t>projektantski</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nadzor</w:t>
      </w:r>
      <w:proofErr w:type="spellEnd"/>
      <w:r w:rsidR="00F257E1" w:rsidRPr="00DF0623">
        <w:rPr>
          <w:rFonts w:ascii="Arial" w:hAnsi="Arial"/>
          <w:b/>
          <w:bCs/>
          <w:iCs/>
          <w:sz w:val="22"/>
          <w:szCs w:val="22"/>
          <w:lang w:val="en-US"/>
        </w:rPr>
        <w:t xml:space="preserve"> v </w:t>
      </w:r>
      <w:proofErr w:type="spellStart"/>
      <w:r w:rsidR="00F257E1" w:rsidRPr="00DF0623">
        <w:rPr>
          <w:rFonts w:ascii="Arial" w:hAnsi="Arial"/>
          <w:b/>
          <w:bCs/>
          <w:iCs/>
          <w:sz w:val="22"/>
          <w:szCs w:val="22"/>
          <w:lang w:val="en-US"/>
        </w:rPr>
        <w:t>času</w:t>
      </w:r>
      <w:proofErr w:type="spellEnd"/>
      <w:r w:rsidR="00F257E1" w:rsidRPr="00DF0623">
        <w:rPr>
          <w:rFonts w:ascii="Arial" w:hAnsi="Arial"/>
          <w:b/>
          <w:bCs/>
          <w:iCs/>
          <w:sz w:val="22"/>
          <w:szCs w:val="22"/>
          <w:lang w:val="en-US"/>
        </w:rPr>
        <w:t xml:space="preserve"> </w:t>
      </w:r>
      <w:proofErr w:type="spellStart"/>
      <w:r w:rsidR="00F257E1" w:rsidRPr="00DF0623">
        <w:rPr>
          <w:rFonts w:ascii="Arial" w:hAnsi="Arial"/>
          <w:b/>
          <w:bCs/>
          <w:iCs/>
          <w:sz w:val="22"/>
          <w:szCs w:val="22"/>
          <w:lang w:val="en-US"/>
        </w:rPr>
        <w:t>gradnje</w:t>
      </w:r>
      <w:proofErr w:type="spellEnd"/>
      <w:r w:rsidR="00B54103" w:rsidRPr="00DF0623">
        <w:rPr>
          <w:rFonts w:ascii="Arial" w:hAnsi="Arial"/>
          <w:b/>
          <w:bCs/>
          <w:iCs/>
          <w:sz w:val="22"/>
          <w:szCs w:val="22"/>
        </w:rPr>
        <w:t xml:space="preserve">« </w:t>
      </w:r>
      <w:r w:rsidRPr="00DF0623">
        <w:rPr>
          <w:rFonts w:ascii="Arial" w:hAnsi="Arial" w:cs="Arial"/>
          <w:sz w:val="22"/>
          <w:szCs w:val="22"/>
        </w:rPr>
        <w:t xml:space="preserve">na podlagi zgoraj navedenih osebnih podatkov od Ministrstva za pravosodje pridobi </w:t>
      </w:r>
      <w:r w:rsidRPr="00DF0623">
        <w:rPr>
          <w:rFonts w:ascii="Arial" w:hAnsi="Arial" w:cs="Arial"/>
          <w:sz w:val="22"/>
          <w:szCs w:val="22"/>
          <w:u w:val="single"/>
        </w:rPr>
        <w:t>Potrdilo iz kazenske evidence za fizične osebe.</w:t>
      </w:r>
    </w:p>
    <w:p w14:paraId="0CD8E7C0" w14:textId="77777777" w:rsidR="003A777D" w:rsidRPr="00660A1C" w:rsidRDefault="003A777D">
      <w:pPr>
        <w:pStyle w:val="Header"/>
        <w:tabs>
          <w:tab w:val="clear" w:pos="4536"/>
          <w:tab w:val="clear" w:pos="9072"/>
        </w:tabs>
        <w:jc w:val="center"/>
        <w:rPr>
          <w:sz w:val="22"/>
          <w:szCs w:val="22"/>
        </w:rPr>
      </w:pPr>
    </w:p>
    <w:p w14:paraId="783F6892" w14:textId="77777777" w:rsidR="003A777D" w:rsidRPr="00660A1C" w:rsidRDefault="003A777D">
      <w:pPr>
        <w:pStyle w:val="Header"/>
        <w:tabs>
          <w:tab w:val="clear" w:pos="4536"/>
          <w:tab w:val="clear" w:pos="9072"/>
        </w:tabs>
        <w:jc w:val="center"/>
        <w:rPr>
          <w:sz w:val="22"/>
          <w:szCs w:val="22"/>
        </w:rPr>
      </w:pPr>
    </w:p>
    <w:p w14:paraId="339B8F3E" w14:textId="77777777" w:rsidR="003A777D" w:rsidRPr="00660A1C" w:rsidRDefault="003A777D">
      <w:pPr>
        <w:pStyle w:val="Header"/>
        <w:tabs>
          <w:tab w:val="clear" w:pos="4536"/>
          <w:tab w:val="clear" w:pos="9072"/>
        </w:tabs>
        <w:jc w:val="center"/>
        <w:rPr>
          <w:sz w:val="22"/>
          <w:szCs w:val="22"/>
        </w:rPr>
      </w:pPr>
    </w:p>
    <w:p w14:paraId="71D30E12" w14:textId="77777777" w:rsidR="003A777D" w:rsidRPr="00660A1C" w:rsidRDefault="003A777D">
      <w:pPr>
        <w:pStyle w:val="Header"/>
        <w:tabs>
          <w:tab w:val="clear" w:pos="4536"/>
          <w:tab w:val="clear" w:pos="9072"/>
        </w:tabs>
        <w:jc w:val="center"/>
        <w:rPr>
          <w:sz w:val="22"/>
          <w:szCs w:val="22"/>
        </w:rPr>
      </w:pPr>
    </w:p>
    <w:p w14:paraId="48CFAC7E" w14:textId="77777777" w:rsidR="003A777D" w:rsidRPr="00660A1C" w:rsidRDefault="003A777D">
      <w:pPr>
        <w:pStyle w:val="Header"/>
        <w:tabs>
          <w:tab w:val="clear" w:pos="4536"/>
          <w:tab w:val="clear" w:pos="9072"/>
        </w:tabs>
        <w:jc w:val="center"/>
        <w:rPr>
          <w:sz w:val="22"/>
          <w:szCs w:val="22"/>
        </w:rPr>
      </w:pPr>
    </w:p>
    <w:p w14:paraId="62194399" w14:textId="77777777" w:rsidR="003A777D" w:rsidRPr="00660A1C" w:rsidRDefault="00485FC2">
      <w:pPr>
        <w:pStyle w:val="Header"/>
        <w:tabs>
          <w:tab w:val="clear" w:pos="4536"/>
          <w:tab w:val="clear" w:pos="9072"/>
          <w:tab w:val="left" w:pos="4395"/>
        </w:tabs>
        <w:jc w:val="both"/>
      </w:pPr>
      <w:r w:rsidRPr="00660A1C">
        <w:rPr>
          <w:sz w:val="22"/>
          <w:szCs w:val="22"/>
        </w:rPr>
        <w:t>Datum:</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Podpis:</w:t>
      </w:r>
    </w:p>
    <w:p w14:paraId="7E433F03" w14:textId="77777777" w:rsidR="003A777D" w:rsidRPr="00660A1C" w:rsidRDefault="003A777D">
      <w:pPr>
        <w:pStyle w:val="Header"/>
        <w:tabs>
          <w:tab w:val="clear" w:pos="4536"/>
          <w:tab w:val="clear" w:pos="9072"/>
        </w:tabs>
        <w:jc w:val="both"/>
        <w:rPr>
          <w:sz w:val="22"/>
          <w:szCs w:val="22"/>
        </w:rPr>
      </w:pPr>
    </w:p>
    <w:p w14:paraId="74D54EA6" w14:textId="77777777" w:rsidR="003A777D" w:rsidRPr="00660A1C" w:rsidRDefault="00485FC2">
      <w:pPr>
        <w:pStyle w:val="Header"/>
        <w:tabs>
          <w:tab w:val="clear" w:pos="4536"/>
          <w:tab w:val="clear" w:pos="9072"/>
        </w:tabs>
        <w:jc w:val="both"/>
      </w:pPr>
      <w:r w:rsidRPr="00660A1C">
        <w:rPr>
          <w:sz w:val="22"/>
          <w:szCs w:val="22"/>
        </w:rPr>
        <w:t>____________________</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_____________________</w:t>
      </w:r>
    </w:p>
    <w:p w14:paraId="36371A2F" w14:textId="77777777" w:rsidR="003A777D" w:rsidRPr="00660A1C" w:rsidRDefault="003A777D">
      <w:pPr>
        <w:pStyle w:val="Header"/>
        <w:tabs>
          <w:tab w:val="clear" w:pos="4536"/>
          <w:tab w:val="clear" w:pos="9072"/>
        </w:tabs>
        <w:jc w:val="right"/>
        <w:rPr>
          <w:b/>
          <w:sz w:val="22"/>
          <w:szCs w:val="22"/>
        </w:rPr>
      </w:pPr>
    </w:p>
    <w:p w14:paraId="7AF45BDB" w14:textId="77777777" w:rsidR="003A777D" w:rsidRPr="00660A1C" w:rsidRDefault="003A777D">
      <w:pPr>
        <w:pStyle w:val="Header"/>
        <w:tabs>
          <w:tab w:val="clear" w:pos="4536"/>
          <w:tab w:val="clear" w:pos="9072"/>
        </w:tabs>
        <w:jc w:val="right"/>
        <w:rPr>
          <w:b/>
          <w:sz w:val="22"/>
          <w:szCs w:val="22"/>
        </w:rPr>
      </w:pPr>
    </w:p>
    <w:p w14:paraId="0B74D826" w14:textId="77777777" w:rsidR="003A777D" w:rsidRPr="00660A1C" w:rsidRDefault="003A777D">
      <w:pPr>
        <w:pStyle w:val="Header"/>
        <w:tabs>
          <w:tab w:val="clear" w:pos="4536"/>
          <w:tab w:val="clear" w:pos="9072"/>
        </w:tabs>
        <w:jc w:val="right"/>
        <w:rPr>
          <w:b/>
          <w:sz w:val="22"/>
          <w:szCs w:val="22"/>
        </w:rPr>
      </w:pPr>
    </w:p>
    <w:p w14:paraId="1C94D963" w14:textId="77777777" w:rsidR="003A777D" w:rsidRDefault="003A777D">
      <w:pPr>
        <w:pStyle w:val="Header"/>
        <w:tabs>
          <w:tab w:val="clear" w:pos="4536"/>
          <w:tab w:val="clear" w:pos="9072"/>
        </w:tabs>
        <w:jc w:val="right"/>
        <w:rPr>
          <w:b/>
          <w:sz w:val="22"/>
          <w:szCs w:val="22"/>
        </w:rPr>
      </w:pPr>
    </w:p>
    <w:p w14:paraId="15646B8E" w14:textId="77777777" w:rsidR="00DD1935" w:rsidRPr="00660A1C" w:rsidRDefault="00DD1935">
      <w:pPr>
        <w:pStyle w:val="Header"/>
        <w:tabs>
          <w:tab w:val="clear" w:pos="4536"/>
          <w:tab w:val="clear" w:pos="9072"/>
        </w:tabs>
        <w:jc w:val="right"/>
        <w:rPr>
          <w:b/>
          <w:sz w:val="22"/>
          <w:szCs w:val="22"/>
        </w:rPr>
      </w:pPr>
    </w:p>
    <w:p w14:paraId="487EF017" w14:textId="77777777" w:rsidR="003A777D" w:rsidRPr="00660A1C" w:rsidRDefault="00C44001" w:rsidP="00C44001">
      <w:pPr>
        <w:pStyle w:val="Header"/>
        <w:tabs>
          <w:tab w:val="clear" w:pos="4536"/>
          <w:tab w:val="clear" w:pos="9072"/>
          <w:tab w:val="left" w:pos="353"/>
        </w:tabs>
        <w:rPr>
          <w:b/>
          <w:sz w:val="22"/>
          <w:szCs w:val="22"/>
        </w:rPr>
      </w:pPr>
      <w:r>
        <w:rPr>
          <w:b/>
          <w:sz w:val="22"/>
          <w:szCs w:val="22"/>
        </w:rPr>
        <w:lastRenderedPageBreak/>
        <w:tab/>
      </w:r>
    </w:p>
    <w:p w14:paraId="48CD8376" w14:textId="77777777" w:rsidR="003A777D" w:rsidRPr="00660A1C" w:rsidRDefault="00C44001" w:rsidP="00C44001">
      <w:pPr>
        <w:pStyle w:val="Header"/>
        <w:tabs>
          <w:tab w:val="clear" w:pos="4536"/>
          <w:tab w:val="clear" w:pos="9072"/>
        </w:tabs>
        <w:jc w:val="both"/>
        <w:rPr>
          <w:b/>
          <w:sz w:val="22"/>
          <w:szCs w:val="22"/>
        </w:rPr>
      </w:pPr>
      <w:r>
        <w:rPr>
          <w:sz w:val="22"/>
          <w:szCs w:val="22"/>
        </w:rPr>
        <w:t>Opomba: Zaželeno je, da ponudnik ponudbi priloži potrdila o nekaznovanosti članov upravnih, vodstvenih ali nadzornih organov in oseb, ki imajo pooblastila za zastopanje ali odločanje ali nadzor v ponudniku, ponudniku v skupnem nastopu in podizvajalcu.</w:t>
      </w:r>
    </w:p>
    <w:p w14:paraId="0F392F4B" w14:textId="77777777" w:rsidR="003A777D" w:rsidRPr="00660A1C" w:rsidRDefault="003A777D">
      <w:pPr>
        <w:pStyle w:val="Header"/>
        <w:tabs>
          <w:tab w:val="clear" w:pos="4536"/>
          <w:tab w:val="clear" w:pos="9072"/>
        </w:tabs>
        <w:jc w:val="right"/>
        <w:rPr>
          <w:b/>
          <w:sz w:val="22"/>
          <w:szCs w:val="22"/>
        </w:rPr>
      </w:pPr>
    </w:p>
    <w:p w14:paraId="1FD81987" w14:textId="77777777" w:rsidR="003A777D" w:rsidRPr="00660A1C" w:rsidRDefault="003A777D">
      <w:pPr>
        <w:pStyle w:val="Header"/>
        <w:tabs>
          <w:tab w:val="clear" w:pos="4536"/>
          <w:tab w:val="clear" w:pos="9072"/>
        </w:tabs>
        <w:jc w:val="right"/>
        <w:rPr>
          <w:b/>
          <w:sz w:val="22"/>
          <w:szCs w:val="22"/>
        </w:rPr>
      </w:pPr>
    </w:p>
    <w:p w14:paraId="480F510C" w14:textId="77777777" w:rsidR="003A777D" w:rsidRPr="00660A1C" w:rsidRDefault="00485FC2">
      <w:pPr>
        <w:pStyle w:val="Header"/>
        <w:tabs>
          <w:tab w:val="clear" w:pos="4536"/>
          <w:tab w:val="clear" w:pos="9072"/>
        </w:tabs>
        <w:jc w:val="right"/>
        <w:rPr>
          <w:b/>
          <w:sz w:val="22"/>
          <w:szCs w:val="22"/>
        </w:rPr>
      </w:pPr>
      <w:r w:rsidRPr="00660A1C">
        <w:rPr>
          <w:b/>
          <w:sz w:val="22"/>
          <w:szCs w:val="22"/>
        </w:rPr>
        <w:t>Razpisni obrazec št. 2</w:t>
      </w:r>
    </w:p>
    <w:p w14:paraId="0EA52243" w14:textId="77777777" w:rsidR="003A777D" w:rsidRPr="00660A1C" w:rsidRDefault="003A777D">
      <w:pPr>
        <w:pStyle w:val="Header"/>
        <w:tabs>
          <w:tab w:val="clear" w:pos="4536"/>
          <w:tab w:val="clear" w:pos="9072"/>
        </w:tabs>
        <w:jc w:val="both"/>
        <w:rPr>
          <w:sz w:val="22"/>
          <w:szCs w:val="22"/>
        </w:rPr>
      </w:pPr>
    </w:p>
    <w:p w14:paraId="70202334" w14:textId="77777777" w:rsidR="003A777D" w:rsidRPr="00660A1C" w:rsidRDefault="003A777D">
      <w:pPr>
        <w:pStyle w:val="Header"/>
        <w:tabs>
          <w:tab w:val="clear" w:pos="4536"/>
          <w:tab w:val="clear" w:pos="9072"/>
        </w:tabs>
        <w:jc w:val="both"/>
        <w:rPr>
          <w:sz w:val="22"/>
          <w:szCs w:val="22"/>
        </w:rPr>
      </w:pPr>
    </w:p>
    <w:p w14:paraId="1BF36AF1" w14:textId="77777777" w:rsidR="003A777D" w:rsidRPr="00660A1C" w:rsidRDefault="003A777D">
      <w:pPr>
        <w:pStyle w:val="Header"/>
        <w:tabs>
          <w:tab w:val="clear" w:pos="4536"/>
          <w:tab w:val="clear" w:pos="9072"/>
        </w:tabs>
        <w:jc w:val="both"/>
        <w:rPr>
          <w:sz w:val="22"/>
          <w:szCs w:val="22"/>
        </w:rPr>
      </w:pPr>
    </w:p>
    <w:p w14:paraId="645A6C80" w14:textId="77777777" w:rsidR="003A777D" w:rsidRPr="00660A1C" w:rsidRDefault="00485FC2">
      <w:pPr>
        <w:pStyle w:val="Header"/>
        <w:tabs>
          <w:tab w:val="clear" w:pos="4536"/>
          <w:tab w:val="clear" w:pos="9072"/>
        </w:tabs>
        <w:jc w:val="center"/>
        <w:rPr>
          <w:b/>
          <w:bCs/>
          <w:sz w:val="22"/>
          <w:szCs w:val="22"/>
        </w:rPr>
      </w:pPr>
      <w:r w:rsidRPr="00660A1C">
        <w:rPr>
          <w:b/>
          <w:bCs/>
          <w:sz w:val="22"/>
          <w:szCs w:val="22"/>
        </w:rPr>
        <w:t>KROVNA IZJAVA PONUDNIKA</w:t>
      </w:r>
    </w:p>
    <w:p w14:paraId="7C01593E" w14:textId="77777777" w:rsidR="003A777D" w:rsidRPr="00660A1C" w:rsidRDefault="003A777D">
      <w:pPr>
        <w:pStyle w:val="Header"/>
        <w:tabs>
          <w:tab w:val="clear" w:pos="4536"/>
          <w:tab w:val="clear" w:pos="9072"/>
        </w:tabs>
        <w:jc w:val="both"/>
        <w:rPr>
          <w:b/>
          <w:bCs/>
          <w:sz w:val="22"/>
          <w:szCs w:val="22"/>
        </w:rPr>
      </w:pPr>
    </w:p>
    <w:p w14:paraId="5AC98B32" w14:textId="77777777" w:rsidR="003A777D" w:rsidRPr="00660A1C" w:rsidRDefault="003A777D">
      <w:pPr>
        <w:pStyle w:val="Header"/>
        <w:tabs>
          <w:tab w:val="clear" w:pos="4536"/>
          <w:tab w:val="clear" w:pos="9072"/>
        </w:tabs>
        <w:jc w:val="both"/>
        <w:rPr>
          <w:sz w:val="22"/>
          <w:szCs w:val="22"/>
        </w:rPr>
      </w:pPr>
    </w:p>
    <w:p w14:paraId="00EDD7C2" w14:textId="77777777" w:rsidR="003A777D" w:rsidRPr="00660A1C" w:rsidRDefault="00485FC2">
      <w:pPr>
        <w:pStyle w:val="Header"/>
        <w:tabs>
          <w:tab w:val="clear" w:pos="4536"/>
          <w:tab w:val="clear" w:pos="9072"/>
        </w:tabs>
        <w:jc w:val="both"/>
      </w:pPr>
      <w:r w:rsidRPr="00660A1C">
        <w:rPr>
          <w:b/>
          <w:bCs/>
          <w:sz w:val="22"/>
          <w:szCs w:val="22"/>
        </w:rPr>
        <w:t>S polno odgovornostjo izjavljamo:</w:t>
      </w:r>
    </w:p>
    <w:p w14:paraId="3F7AD1BE" w14:textId="77777777" w:rsidR="003A777D" w:rsidRPr="00660A1C" w:rsidRDefault="003A777D">
      <w:pPr>
        <w:pStyle w:val="Header"/>
        <w:tabs>
          <w:tab w:val="clear" w:pos="4536"/>
          <w:tab w:val="clear" w:pos="9072"/>
        </w:tabs>
        <w:jc w:val="both"/>
        <w:rPr>
          <w:sz w:val="22"/>
          <w:szCs w:val="22"/>
        </w:rPr>
      </w:pPr>
    </w:p>
    <w:p w14:paraId="65CD3C91" w14:textId="77777777" w:rsidR="003A777D" w:rsidRPr="00660A1C" w:rsidRDefault="003A777D">
      <w:pPr>
        <w:pStyle w:val="Header"/>
        <w:tabs>
          <w:tab w:val="clear" w:pos="4536"/>
          <w:tab w:val="clear" w:pos="9072"/>
        </w:tabs>
        <w:jc w:val="both"/>
        <w:rPr>
          <w:sz w:val="22"/>
          <w:szCs w:val="22"/>
        </w:rPr>
      </w:pPr>
    </w:p>
    <w:p w14:paraId="0D99641D" w14:textId="77777777" w:rsidR="003A777D" w:rsidRPr="00660A1C" w:rsidRDefault="00485FC2" w:rsidP="00AF14AC">
      <w:pPr>
        <w:pStyle w:val="Header"/>
        <w:numPr>
          <w:ilvl w:val="0"/>
          <w:numId w:val="73"/>
        </w:numPr>
        <w:tabs>
          <w:tab w:val="clear" w:pos="4536"/>
          <w:tab w:val="clear" w:pos="9072"/>
        </w:tabs>
        <w:jc w:val="both"/>
      </w:pPr>
      <w:r w:rsidRPr="00660A1C">
        <w:rPr>
          <w:sz w:val="22"/>
          <w:szCs w:val="22"/>
        </w:rPr>
        <w:t>Da vse kopije dokumentov, ki so priložene ponudbi, ustrezajo originalom;</w:t>
      </w:r>
    </w:p>
    <w:p w14:paraId="50A2736B" w14:textId="77777777" w:rsidR="003A777D" w:rsidRPr="00660A1C" w:rsidRDefault="003A777D">
      <w:pPr>
        <w:pStyle w:val="Header"/>
        <w:tabs>
          <w:tab w:val="clear" w:pos="4536"/>
          <w:tab w:val="clear" w:pos="9072"/>
        </w:tabs>
        <w:ind w:left="360"/>
        <w:jc w:val="both"/>
        <w:rPr>
          <w:sz w:val="22"/>
          <w:szCs w:val="22"/>
        </w:rPr>
      </w:pPr>
    </w:p>
    <w:p w14:paraId="0332A345" w14:textId="77777777" w:rsidR="003A777D" w:rsidRPr="00660A1C" w:rsidRDefault="003A777D">
      <w:pPr>
        <w:pStyle w:val="Header"/>
        <w:tabs>
          <w:tab w:val="clear" w:pos="4536"/>
          <w:tab w:val="clear" w:pos="9072"/>
        </w:tabs>
        <w:ind w:left="360"/>
        <w:jc w:val="both"/>
        <w:rPr>
          <w:sz w:val="22"/>
          <w:szCs w:val="22"/>
        </w:rPr>
      </w:pPr>
    </w:p>
    <w:p w14:paraId="48AE47E9" w14:textId="77777777" w:rsidR="003A777D" w:rsidRPr="00660A1C" w:rsidRDefault="00485FC2">
      <w:pPr>
        <w:pStyle w:val="Header"/>
        <w:numPr>
          <w:ilvl w:val="0"/>
          <w:numId w:val="54"/>
        </w:numPr>
        <w:tabs>
          <w:tab w:val="clear" w:pos="4536"/>
          <w:tab w:val="clear" w:pos="9072"/>
        </w:tabs>
        <w:jc w:val="both"/>
      </w:pPr>
      <w:r w:rsidRPr="00660A1C">
        <w:rPr>
          <w:sz w:val="22"/>
          <w:szCs w:val="22"/>
        </w:rPr>
        <w:t>Da vse navedbe, ki smo jih podali v ponudbi, ustrezajo dejanskemu stanju, naročniku pa dajemo pravico, da jih preveri pri sodelujočih v ponudbi ali pristojnih ustanovah oz. inštitucijah;</w:t>
      </w:r>
    </w:p>
    <w:p w14:paraId="6109982D" w14:textId="77777777" w:rsidR="003A777D" w:rsidRPr="00660A1C" w:rsidRDefault="003A777D">
      <w:pPr>
        <w:pStyle w:val="Barvniseznampoudarek11"/>
        <w:rPr>
          <w:rFonts w:cs="Arial"/>
          <w:sz w:val="22"/>
          <w:szCs w:val="22"/>
        </w:rPr>
      </w:pPr>
    </w:p>
    <w:p w14:paraId="481FE1B8" w14:textId="77777777" w:rsidR="003A777D" w:rsidRPr="00660A1C" w:rsidRDefault="003A777D">
      <w:pPr>
        <w:pStyle w:val="Barvniseznampoudarek11"/>
        <w:rPr>
          <w:rFonts w:cs="Arial"/>
          <w:sz w:val="22"/>
          <w:szCs w:val="22"/>
        </w:rPr>
      </w:pPr>
    </w:p>
    <w:p w14:paraId="0A2334DA" w14:textId="77777777" w:rsidR="003A777D" w:rsidRPr="00660A1C" w:rsidRDefault="00485FC2">
      <w:pPr>
        <w:pStyle w:val="Header"/>
        <w:numPr>
          <w:ilvl w:val="0"/>
          <w:numId w:val="54"/>
        </w:numPr>
        <w:tabs>
          <w:tab w:val="clear" w:pos="4536"/>
          <w:tab w:val="clear" w:pos="9072"/>
        </w:tabs>
        <w:jc w:val="both"/>
      </w:pPr>
      <w:r w:rsidRPr="00660A1C">
        <w:rPr>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03AF3CFB" w14:textId="77777777" w:rsidR="003A777D" w:rsidRPr="00660A1C" w:rsidRDefault="003A777D">
      <w:pPr>
        <w:pStyle w:val="Barvniseznampoudarek11"/>
        <w:rPr>
          <w:rFonts w:cs="Arial"/>
          <w:sz w:val="22"/>
          <w:szCs w:val="22"/>
        </w:rPr>
      </w:pPr>
    </w:p>
    <w:p w14:paraId="74C31BFB" w14:textId="77777777" w:rsidR="003A777D" w:rsidRPr="00660A1C" w:rsidRDefault="003A777D">
      <w:pPr>
        <w:pStyle w:val="Header"/>
        <w:tabs>
          <w:tab w:val="clear" w:pos="4536"/>
          <w:tab w:val="clear" w:pos="9072"/>
        </w:tabs>
        <w:jc w:val="both"/>
        <w:rPr>
          <w:sz w:val="22"/>
          <w:szCs w:val="22"/>
        </w:rPr>
      </w:pPr>
    </w:p>
    <w:p w14:paraId="7C15723A" w14:textId="77777777" w:rsidR="003A777D" w:rsidRPr="00660A1C" w:rsidRDefault="00485FC2">
      <w:pPr>
        <w:pStyle w:val="Header"/>
        <w:numPr>
          <w:ilvl w:val="0"/>
          <w:numId w:val="54"/>
        </w:numPr>
        <w:tabs>
          <w:tab w:val="clear" w:pos="4536"/>
          <w:tab w:val="clear" w:pos="9072"/>
        </w:tabs>
        <w:jc w:val="both"/>
      </w:pPr>
      <w:r w:rsidRPr="00660A1C">
        <w:rPr>
          <w:sz w:val="22"/>
          <w:szCs w:val="22"/>
        </w:rPr>
        <w:t>Da nam zakon ne prepoveduje skleniti pogodbe za izvedbo javnega naročila;</w:t>
      </w:r>
    </w:p>
    <w:p w14:paraId="5DCC199F" w14:textId="77777777" w:rsidR="003A777D" w:rsidRPr="00660A1C" w:rsidRDefault="003A777D">
      <w:pPr>
        <w:pStyle w:val="Barvniseznampoudarek11"/>
        <w:rPr>
          <w:rFonts w:cs="Arial"/>
          <w:sz w:val="22"/>
          <w:szCs w:val="22"/>
        </w:rPr>
      </w:pPr>
    </w:p>
    <w:p w14:paraId="79FFE105" w14:textId="77777777" w:rsidR="003A777D" w:rsidRPr="00660A1C" w:rsidRDefault="003A777D">
      <w:pPr>
        <w:pStyle w:val="Header"/>
        <w:tabs>
          <w:tab w:val="clear" w:pos="4536"/>
          <w:tab w:val="clear" w:pos="9072"/>
        </w:tabs>
        <w:jc w:val="both"/>
        <w:rPr>
          <w:sz w:val="22"/>
          <w:szCs w:val="22"/>
        </w:rPr>
      </w:pPr>
    </w:p>
    <w:p w14:paraId="68686B1C" w14:textId="77777777" w:rsidR="003A777D" w:rsidRPr="00660A1C" w:rsidRDefault="00485FC2">
      <w:pPr>
        <w:pStyle w:val="Header"/>
        <w:numPr>
          <w:ilvl w:val="0"/>
          <w:numId w:val="54"/>
        </w:numPr>
        <w:tabs>
          <w:tab w:val="clear" w:pos="4536"/>
          <w:tab w:val="clear" w:pos="9072"/>
        </w:tabs>
        <w:jc w:val="both"/>
      </w:pPr>
      <w:r w:rsidRPr="00660A1C">
        <w:rPr>
          <w:sz w:val="22"/>
          <w:szCs w:val="22"/>
        </w:rPr>
        <w:t>Da bomo glede na že sklenjene pogodbe, v primeru, da bomo izbrani, sposobni kvalitetno izvajati dela razpisanega javnega naročila in da razpolagamo z zadostnimi tehničnimi zmogljivostmi;</w:t>
      </w:r>
    </w:p>
    <w:p w14:paraId="08E1F967" w14:textId="77777777" w:rsidR="003A777D" w:rsidRPr="00660A1C" w:rsidRDefault="003A777D">
      <w:pPr>
        <w:pStyle w:val="Header"/>
        <w:tabs>
          <w:tab w:val="clear" w:pos="4536"/>
          <w:tab w:val="clear" w:pos="9072"/>
        </w:tabs>
        <w:ind w:left="720"/>
        <w:jc w:val="both"/>
        <w:rPr>
          <w:sz w:val="22"/>
          <w:szCs w:val="22"/>
        </w:rPr>
      </w:pPr>
    </w:p>
    <w:p w14:paraId="60298AEE" w14:textId="77777777" w:rsidR="003A777D" w:rsidRPr="00660A1C" w:rsidRDefault="003A777D">
      <w:pPr>
        <w:pStyle w:val="Header"/>
        <w:tabs>
          <w:tab w:val="clear" w:pos="4536"/>
          <w:tab w:val="clear" w:pos="9072"/>
        </w:tabs>
        <w:ind w:left="720"/>
        <w:jc w:val="both"/>
        <w:rPr>
          <w:sz w:val="22"/>
          <w:szCs w:val="22"/>
        </w:rPr>
      </w:pPr>
    </w:p>
    <w:p w14:paraId="34C3B43D" w14:textId="77777777" w:rsidR="003A777D" w:rsidRPr="00660A1C" w:rsidRDefault="00485FC2">
      <w:pPr>
        <w:pStyle w:val="Header"/>
        <w:numPr>
          <w:ilvl w:val="0"/>
          <w:numId w:val="54"/>
        </w:numPr>
        <w:tabs>
          <w:tab w:val="clear" w:pos="4536"/>
          <w:tab w:val="clear" w:pos="9072"/>
        </w:tabs>
        <w:jc w:val="both"/>
      </w:pPr>
      <w:r w:rsidRPr="00660A1C">
        <w:rPr>
          <w:sz w:val="22"/>
          <w:szCs w:val="22"/>
        </w:rPr>
        <w:t>Da bodo strokovnjaki, ki jih navajamo v ponudbi, tudi izvajali predmet tega javnega naročila;</w:t>
      </w:r>
    </w:p>
    <w:p w14:paraId="52E65197" w14:textId="77777777" w:rsidR="003A777D" w:rsidRPr="00660A1C" w:rsidRDefault="003A777D">
      <w:pPr>
        <w:pStyle w:val="Barvniseznampoudarek11"/>
        <w:rPr>
          <w:rFonts w:cs="Arial"/>
          <w:sz w:val="22"/>
          <w:szCs w:val="22"/>
        </w:rPr>
      </w:pPr>
    </w:p>
    <w:p w14:paraId="68D4E7FE" w14:textId="77777777" w:rsidR="003A777D" w:rsidRPr="00660A1C" w:rsidRDefault="003A777D">
      <w:pPr>
        <w:pStyle w:val="Barvniseznampoudarek11"/>
        <w:rPr>
          <w:rFonts w:cs="Arial"/>
          <w:sz w:val="22"/>
          <w:szCs w:val="22"/>
        </w:rPr>
      </w:pPr>
    </w:p>
    <w:p w14:paraId="4AD4E8D1" w14:textId="77777777" w:rsidR="003A777D" w:rsidRPr="00660A1C" w:rsidRDefault="00485FC2">
      <w:pPr>
        <w:pStyle w:val="Header"/>
        <w:numPr>
          <w:ilvl w:val="0"/>
          <w:numId w:val="54"/>
        </w:numPr>
        <w:tabs>
          <w:tab w:val="clear" w:pos="4536"/>
          <w:tab w:val="clear" w:pos="9072"/>
        </w:tabs>
        <w:jc w:val="both"/>
      </w:pPr>
      <w:r w:rsidRPr="00660A1C">
        <w:rPr>
          <w:sz w:val="22"/>
          <w:szCs w:val="22"/>
        </w:rPr>
        <w:t>Da naše podjetje izpolnjuje vse zakonsko predpisane pogoje za opravljanje dejavnosti, za katero se prijavljamo po predmetnem razpisu.</w:t>
      </w:r>
    </w:p>
    <w:p w14:paraId="64F48931" w14:textId="77777777" w:rsidR="003A777D" w:rsidRPr="00660A1C" w:rsidRDefault="003A777D">
      <w:pPr>
        <w:pStyle w:val="Header"/>
        <w:tabs>
          <w:tab w:val="clear" w:pos="4536"/>
          <w:tab w:val="clear" w:pos="9072"/>
        </w:tabs>
        <w:ind w:left="720"/>
        <w:jc w:val="both"/>
        <w:rPr>
          <w:sz w:val="22"/>
          <w:szCs w:val="22"/>
        </w:rPr>
      </w:pPr>
    </w:p>
    <w:p w14:paraId="144012E4" w14:textId="77777777" w:rsidR="003A777D" w:rsidRPr="00660A1C" w:rsidRDefault="003A777D">
      <w:pPr>
        <w:pStyle w:val="Header"/>
        <w:tabs>
          <w:tab w:val="clear" w:pos="4536"/>
          <w:tab w:val="clear" w:pos="9072"/>
        </w:tabs>
        <w:ind w:left="720"/>
        <w:jc w:val="both"/>
        <w:rPr>
          <w:sz w:val="22"/>
          <w:szCs w:val="22"/>
        </w:rPr>
      </w:pPr>
    </w:p>
    <w:p w14:paraId="7921727E" w14:textId="77777777" w:rsidR="003A777D" w:rsidRPr="00660A1C" w:rsidRDefault="00485FC2">
      <w:pPr>
        <w:pStyle w:val="Header"/>
        <w:numPr>
          <w:ilvl w:val="0"/>
          <w:numId w:val="54"/>
        </w:numPr>
        <w:tabs>
          <w:tab w:val="clear" w:pos="4536"/>
          <w:tab w:val="clear" w:pos="9072"/>
        </w:tabs>
        <w:jc w:val="both"/>
      </w:pPr>
      <w:r w:rsidRPr="00660A1C">
        <w:rPr>
          <w:sz w:val="22"/>
          <w:szCs w:val="22"/>
        </w:rPr>
        <w:t>Da ne obstajajo razlogi za omejitev poslovanja po 35. členu ZIntPK, ki majo v primeru neupoštevanja teh določil za posledico ničnost pogodbe.</w:t>
      </w:r>
    </w:p>
    <w:p w14:paraId="1332386C" w14:textId="77777777" w:rsidR="003A777D" w:rsidRPr="00660A1C" w:rsidRDefault="003A777D">
      <w:pPr>
        <w:pStyle w:val="Barvniseznampoudarek11"/>
        <w:rPr>
          <w:rFonts w:cs="Arial"/>
          <w:sz w:val="22"/>
          <w:szCs w:val="22"/>
        </w:rPr>
      </w:pPr>
    </w:p>
    <w:p w14:paraId="08AB4966" w14:textId="77777777" w:rsidR="003A777D" w:rsidRPr="00660A1C" w:rsidRDefault="003A777D">
      <w:pPr>
        <w:pStyle w:val="Barvniseznampoudarek11"/>
        <w:rPr>
          <w:rFonts w:cs="Arial"/>
          <w:sz w:val="22"/>
          <w:szCs w:val="22"/>
        </w:rPr>
      </w:pPr>
    </w:p>
    <w:p w14:paraId="2E2B9071" w14:textId="77777777" w:rsidR="003A777D" w:rsidRPr="00660A1C" w:rsidRDefault="00485FC2">
      <w:pPr>
        <w:pStyle w:val="Header"/>
        <w:numPr>
          <w:ilvl w:val="0"/>
          <w:numId w:val="54"/>
        </w:numPr>
        <w:tabs>
          <w:tab w:val="clear" w:pos="4536"/>
          <w:tab w:val="clear" w:pos="9072"/>
        </w:tabs>
        <w:jc w:val="both"/>
      </w:pPr>
      <w:r w:rsidRPr="00660A1C">
        <w:rPr>
          <w:sz w:val="22"/>
          <w:szCs w:val="22"/>
        </w:rPr>
        <w:t>Da bomo naročniku v roku 8 dni od prejema njegovega poziva posredovali podatke o:</w:t>
      </w:r>
    </w:p>
    <w:p w14:paraId="58511657" w14:textId="77777777" w:rsidR="003A777D" w:rsidRPr="00660A1C" w:rsidRDefault="00485FC2" w:rsidP="00AF14AC">
      <w:pPr>
        <w:pStyle w:val="Header"/>
        <w:numPr>
          <w:ilvl w:val="0"/>
          <w:numId w:val="74"/>
        </w:numPr>
        <w:tabs>
          <w:tab w:val="clear" w:pos="4536"/>
          <w:tab w:val="clear" w:pos="9072"/>
        </w:tabs>
        <w:jc w:val="both"/>
      </w:pPr>
      <w:r w:rsidRPr="00660A1C">
        <w:rPr>
          <w:sz w:val="22"/>
          <w:szCs w:val="22"/>
        </w:rPr>
        <w:lastRenderedPageBreak/>
        <w:t>naših ustanoviteljih, družbenikih, vključno s tihimi družbeniki, delničarjih, komanditistih ali drugih lastnikih in podatke o lastniških deležih navedenih oseb;</w:t>
      </w:r>
    </w:p>
    <w:p w14:paraId="39D2F8E6" w14:textId="77777777" w:rsidR="003A777D" w:rsidRPr="00660A1C" w:rsidRDefault="00485FC2">
      <w:pPr>
        <w:pStyle w:val="Header"/>
        <w:numPr>
          <w:ilvl w:val="0"/>
          <w:numId w:val="61"/>
        </w:numPr>
        <w:tabs>
          <w:tab w:val="clear" w:pos="4536"/>
          <w:tab w:val="clear" w:pos="9072"/>
        </w:tabs>
        <w:jc w:val="both"/>
      </w:pPr>
      <w:r w:rsidRPr="00660A1C">
        <w:rPr>
          <w:sz w:val="22"/>
          <w:szCs w:val="22"/>
        </w:rPr>
        <w:t>gospodarskih subjektih, za katere se glede na določbe zakona, ki ureja gospodarske službe, šteje, da so z nami povezane.</w:t>
      </w:r>
    </w:p>
    <w:p w14:paraId="6DA35B9B" w14:textId="241665D9" w:rsidR="003A777D" w:rsidRDefault="003A777D">
      <w:pPr>
        <w:pStyle w:val="Header"/>
        <w:tabs>
          <w:tab w:val="clear" w:pos="4536"/>
          <w:tab w:val="clear" w:pos="9072"/>
        </w:tabs>
        <w:ind w:left="720"/>
        <w:jc w:val="both"/>
        <w:rPr>
          <w:sz w:val="22"/>
          <w:szCs w:val="22"/>
        </w:rPr>
      </w:pPr>
    </w:p>
    <w:p w14:paraId="0A4E02B6" w14:textId="77777777" w:rsidR="00B1700E" w:rsidRPr="00660A1C" w:rsidRDefault="00B1700E">
      <w:pPr>
        <w:pStyle w:val="Header"/>
        <w:tabs>
          <w:tab w:val="clear" w:pos="4536"/>
          <w:tab w:val="clear" w:pos="9072"/>
        </w:tabs>
        <w:ind w:left="720"/>
        <w:jc w:val="both"/>
        <w:rPr>
          <w:sz w:val="22"/>
          <w:szCs w:val="22"/>
        </w:rPr>
      </w:pPr>
    </w:p>
    <w:p w14:paraId="2EFE3129" w14:textId="77777777" w:rsidR="003A777D" w:rsidRPr="00660A1C" w:rsidRDefault="00485FC2">
      <w:pPr>
        <w:pStyle w:val="Header"/>
        <w:tabs>
          <w:tab w:val="clear" w:pos="4536"/>
          <w:tab w:val="clear" w:pos="9072"/>
          <w:tab w:val="left" w:pos="5103"/>
        </w:tabs>
        <w:ind w:left="708" w:firstLine="708"/>
        <w:jc w:val="both"/>
      </w:pPr>
      <w:r w:rsidRPr="00660A1C">
        <w:rPr>
          <w:sz w:val="22"/>
          <w:szCs w:val="22"/>
        </w:rPr>
        <w:t>Datum:</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Podpis:</w:t>
      </w:r>
    </w:p>
    <w:p w14:paraId="68B0C271" w14:textId="77777777" w:rsidR="003A777D" w:rsidRPr="00660A1C" w:rsidRDefault="003A777D">
      <w:pPr>
        <w:pStyle w:val="Header"/>
        <w:tabs>
          <w:tab w:val="clear" w:pos="4536"/>
          <w:tab w:val="clear" w:pos="9072"/>
          <w:tab w:val="left" w:pos="5103"/>
        </w:tabs>
        <w:ind w:left="708" w:firstLine="708"/>
        <w:jc w:val="both"/>
        <w:rPr>
          <w:sz w:val="22"/>
          <w:szCs w:val="22"/>
        </w:rPr>
      </w:pPr>
    </w:p>
    <w:p w14:paraId="60204D01" w14:textId="77777777" w:rsidR="003A777D" w:rsidRPr="00660A1C" w:rsidRDefault="003A777D">
      <w:pPr>
        <w:pStyle w:val="Header"/>
        <w:tabs>
          <w:tab w:val="clear" w:pos="4536"/>
          <w:tab w:val="clear" w:pos="9072"/>
          <w:tab w:val="left" w:pos="5103"/>
        </w:tabs>
        <w:ind w:left="708" w:firstLine="708"/>
        <w:jc w:val="both"/>
        <w:rPr>
          <w:sz w:val="22"/>
          <w:szCs w:val="22"/>
        </w:rPr>
      </w:pPr>
    </w:p>
    <w:p w14:paraId="5237050A" w14:textId="77777777" w:rsidR="003A777D" w:rsidRPr="00660A1C" w:rsidRDefault="00485FC2">
      <w:pPr>
        <w:pStyle w:val="Header"/>
        <w:tabs>
          <w:tab w:val="clear" w:pos="4536"/>
          <w:tab w:val="clear" w:pos="9072"/>
        </w:tabs>
        <w:jc w:val="both"/>
      </w:pPr>
      <w:r w:rsidRPr="00660A1C">
        <w:rPr>
          <w:sz w:val="22"/>
          <w:szCs w:val="22"/>
        </w:rPr>
        <w:tab/>
        <w:t>_________________</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___________________</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p>
    <w:p w14:paraId="23C93D22" w14:textId="77777777" w:rsidR="003A777D" w:rsidRPr="00660A1C" w:rsidRDefault="003A777D">
      <w:pPr>
        <w:pStyle w:val="Header"/>
        <w:tabs>
          <w:tab w:val="clear" w:pos="4536"/>
          <w:tab w:val="clear" w:pos="9072"/>
        </w:tabs>
        <w:jc w:val="both"/>
        <w:rPr>
          <w:sz w:val="22"/>
          <w:szCs w:val="22"/>
        </w:rPr>
      </w:pPr>
    </w:p>
    <w:p w14:paraId="7A3AF56C" w14:textId="77777777" w:rsidR="003A777D" w:rsidRPr="00660A1C" w:rsidRDefault="003A777D">
      <w:pPr>
        <w:pStyle w:val="Header"/>
        <w:tabs>
          <w:tab w:val="clear" w:pos="4536"/>
          <w:tab w:val="clear" w:pos="9072"/>
          <w:tab w:val="left" w:pos="6660"/>
        </w:tabs>
        <w:jc w:val="right"/>
        <w:rPr>
          <w:b/>
          <w:sz w:val="22"/>
          <w:szCs w:val="22"/>
        </w:rPr>
      </w:pPr>
    </w:p>
    <w:p w14:paraId="42E639A7" w14:textId="77777777" w:rsidR="003A777D" w:rsidRPr="00660A1C" w:rsidRDefault="003A777D" w:rsidP="00C546E1">
      <w:pPr>
        <w:pStyle w:val="Header"/>
        <w:tabs>
          <w:tab w:val="clear" w:pos="4536"/>
          <w:tab w:val="clear" w:pos="9072"/>
          <w:tab w:val="left" w:pos="6660"/>
        </w:tabs>
        <w:rPr>
          <w:b/>
          <w:sz w:val="22"/>
          <w:szCs w:val="22"/>
        </w:rPr>
      </w:pPr>
    </w:p>
    <w:p w14:paraId="153E9A9B" w14:textId="77777777" w:rsidR="003A777D" w:rsidRPr="00660A1C" w:rsidRDefault="00485FC2">
      <w:pPr>
        <w:pStyle w:val="Header"/>
        <w:tabs>
          <w:tab w:val="clear" w:pos="4536"/>
          <w:tab w:val="clear" w:pos="9072"/>
          <w:tab w:val="left" w:pos="6660"/>
        </w:tabs>
        <w:jc w:val="right"/>
        <w:rPr>
          <w:b/>
          <w:sz w:val="22"/>
          <w:szCs w:val="22"/>
        </w:rPr>
      </w:pPr>
      <w:bookmarkStart w:id="52" w:name="_Hlk43894873"/>
      <w:r w:rsidRPr="00660A1C">
        <w:rPr>
          <w:b/>
          <w:sz w:val="22"/>
          <w:szCs w:val="22"/>
        </w:rPr>
        <w:t>Razpisni obrazec št. 3</w:t>
      </w:r>
    </w:p>
    <w:p w14:paraId="1DBDE51B" w14:textId="77777777" w:rsidR="003A777D" w:rsidRPr="00660A1C" w:rsidRDefault="003A777D">
      <w:pPr>
        <w:pStyle w:val="Header"/>
        <w:tabs>
          <w:tab w:val="clear" w:pos="4536"/>
          <w:tab w:val="clear" w:pos="9072"/>
        </w:tabs>
        <w:jc w:val="both"/>
        <w:rPr>
          <w:b/>
          <w:sz w:val="22"/>
          <w:szCs w:val="22"/>
        </w:rPr>
      </w:pPr>
    </w:p>
    <w:p w14:paraId="190B0A83" w14:textId="77777777" w:rsidR="003A777D" w:rsidRPr="00660A1C" w:rsidRDefault="00485FC2">
      <w:pPr>
        <w:pStyle w:val="Header"/>
        <w:tabs>
          <w:tab w:val="clear" w:pos="4536"/>
          <w:tab w:val="clear" w:pos="9072"/>
        </w:tabs>
        <w:jc w:val="both"/>
        <w:rPr>
          <w:b/>
          <w:sz w:val="22"/>
          <w:szCs w:val="22"/>
        </w:rPr>
      </w:pPr>
      <w:r w:rsidRPr="00660A1C">
        <w:rPr>
          <w:b/>
          <w:sz w:val="22"/>
          <w:szCs w:val="22"/>
        </w:rPr>
        <w:t>PONUDBA  št.: _______________________</w:t>
      </w:r>
    </w:p>
    <w:p w14:paraId="579F04ED" w14:textId="77777777" w:rsidR="003A777D" w:rsidRPr="00660A1C" w:rsidRDefault="003A777D">
      <w:pPr>
        <w:pStyle w:val="Header"/>
        <w:tabs>
          <w:tab w:val="clear" w:pos="4536"/>
          <w:tab w:val="clear" w:pos="9072"/>
        </w:tabs>
        <w:jc w:val="both"/>
        <w:rPr>
          <w:b/>
          <w:sz w:val="22"/>
          <w:szCs w:val="22"/>
        </w:rPr>
      </w:pPr>
    </w:p>
    <w:p w14:paraId="0A8CE0ED" w14:textId="77777777" w:rsidR="003A777D" w:rsidRPr="00660A1C" w:rsidRDefault="00485FC2">
      <w:pPr>
        <w:pStyle w:val="Header"/>
        <w:tabs>
          <w:tab w:val="clear" w:pos="4536"/>
          <w:tab w:val="clear" w:pos="9072"/>
        </w:tabs>
        <w:jc w:val="both"/>
        <w:rPr>
          <w:b/>
          <w:sz w:val="22"/>
          <w:szCs w:val="22"/>
        </w:rPr>
      </w:pPr>
      <w:r w:rsidRPr="00660A1C">
        <w:rPr>
          <w:b/>
          <w:sz w:val="22"/>
          <w:szCs w:val="22"/>
        </w:rPr>
        <w:t>PONUDNIK:</w:t>
      </w:r>
    </w:p>
    <w:p w14:paraId="599D9BFE" w14:textId="77777777" w:rsidR="003A777D" w:rsidRPr="00660A1C" w:rsidRDefault="003A777D">
      <w:pPr>
        <w:pStyle w:val="Header"/>
        <w:tabs>
          <w:tab w:val="clear" w:pos="4536"/>
          <w:tab w:val="clear" w:pos="9072"/>
        </w:tabs>
        <w:jc w:val="both"/>
        <w:rPr>
          <w:sz w:val="22"/>
          <w:szCs w:val="22"/>
        </w:rPr>
      </w:pPr>
    </w:p>
    <w:p w14:paraId="0E764C73" w14:textId="77777777" w:rsidR="003A777D" w:rsidRPr="00660A1C" w:rsidRDefault="00485FC2">
      <w:pPr>
        <w:pStyle w:val="Header"/>
        <w:tabs>
          <w:tab w:val="clear" w:pos="4536"/>
          <w:tab w:val="clear" w:pos="9072"/>
        </w:tabs>
        <w:jc w:val="both"/>
      </w:pPr>
      <w:r w:rsidRPr="00660A1C">
        <w:rPr>
          <w:sz w:val="22"/>
          <w:szCs w:val="22"/>
        </w:rPr>
        <w:t>___________________________________________________________________________</w:t>
      </w:r>
    </w:p>
    <w:p w14:paraId="6B5F7DD7" w14:textId="77777777" w:rsidR="003A777D" w:rsidRPr="00660A1C" w:rsidRDefault="003A777D">
      <w:pPr>
        <w:pStyle w:val="Header"/>
        <w:tabs>
          <w:tab w:val="clear" w:pos="4536"/>
          <w:tab w:val="clear" w:pos="9072"/>
        </w:tabs>
        <w:jc w:val="both"/>
        <w:rPr>
          <w:sz w:val="22"/>
          <w:szCs w:val="22"/>
        </w:rPr>
      </w:pPr>
    </w:p>
    <w:p w14:paraId="496B856F" w14:textId="77777777" w:rsidR="00C546E1" w:rsidRPr="000C0048" w:rsidRDefault="00485FC2" w:rsidP="000C0048">
      <w:pPr>
        <w:jc w:val="both"/>
        <w:rPr>
          <w:rFonts w:ascii="Arial" w:hAnsi="Arial"/>
          <w:sz w:val="22"/>
          <w:szCs w:val="22"/>
        </w:rPr>
      </w:pPr>
      <w:bookmarkStart w:id="53" w:name="_Hlk95473306"/>
      <w:r w:rsidRPr="005E6AFA">
        <w:rPr>
          <w:rFonts w:ascii="Arial" w:hAnsi="Arial"/>
          <w:b/>
          <w:bCs/>
          <w:sz w:val="22"/>
          <w:szCs w:val="22"/>
        </w:rPr>
        <w:t>1.</w:t>
      </w:r>
      <w:r w:rsidRPr="005E6AFA">
        <w:rPr>
          <w:rFonts w:ascii="Arial" w:hAnsi="Arial"/>
          <w:sz w:val="22"/>
          <w:szCs w:val="22"/>
        </w:rPr>
        <w:t xml:space="preserve"> V </w:t>
      </w:r>
      <w:proofErr w:type="spellStart"/>
      <w:r w:rsidRPr="005E6AFA">
        <w:rPr>
          <w:rFonts w:ascii="Arial" w:hAnsi="Arial"/>
          <w:sz w:val="22"/>
          <w:szCs w:val="22"/>
        </w:rPr>
        <w:t>skladu</w:t>
      </w:r>
      <w:proofErr w:type="spellEnd"/>
      <w:r w:rsidRPr="005E6AFA">
        <w:rPr>
          <w:rFonts w:ascii="Arial" w:hAnsi="Arial"/>
          <w:sz w:val="22"/>
          <w:szCs w:val="22"/>
        </w:rPr>
        <w:t xml:space="preserve"> z </w:t>
      </w:r>
      <w:proofErr w:type="spellStart"/>
      <w:r w:rsidRPr="005E6AFA">
        <w:rPr>
          <w:rFonts w:ascii="Arial" w:hAnsi="Arial"/>
          <w:sz w:val="22"/>
          <w:szCs w:val="22"/>
        </w:rPr>
        <w:t>razpisnimi</w:t>
      </w:r>
      <w:proofErr w:type="spellEnd"/>
      <w:r w:rsidRPr="005E6AFA">
        <w:rPr>
          <w:rFonts w:ascii="Arial" w:hAnsi="Arial"/>
          <w:sz w:val="22"/>
          <w:szCs w:val="22"/>
        </w:rPr>
        <w:t xml:space="preserve"> </w:t>
      </w:r>
      <w:proofErr w:type="spellStart"/>
      <w:r w:rsidRPr="005E6AFA">
        <w:rPr>
          <w:rFonts w:ascii="Arial" w:hAnsi="Arial"/>
          <w:sz w:val="22"/>
          <w:szCs w:val="22"/>
        </w:rPr>
        <w:t>pogoji</w:t>
      </w:r>
      <w:proofErr w:type="spellEnd"/>
      <w:r w:rsidRPr="005E6AFA">
        <w:rPr>
          <w:rFonts w:ascii="Arial" w:hAnsi="Arial"/>
          <w:sz w:val="22"/>
          <w:szCs w:val="22"/>
        </w:rPr>
        <w:t xml:space="preserve"> in </w:t>
      </w:r>
      <w:proofErr w:type="spellStart"/>
      <w:r w:rsidRPr="005E6AFA">
        <w:rPr>
          <w:rFonts w:ascii="Arial" w:hAnsi="Arial"/>
          <w:sz w:val="22"/>
          <w:szCs w:val="22"/>
        </w:rPr>
        <w:t>razpisno</w:t>
      </w:r>
      <w:proofErr w:type="spellEnd"/>
      <w:r w:rsidRPr="005E6AFA">
        <w:rPr>
          <w:rFonts w:ascii="Arial" w:hAnsi="Arial"/>
          <w:sz w:val="22"/>
          <w:szCs w:val="22"/>
        </w:rPr>
        <w:t xml:space="preserve"> </w:t>
      </w:r>
      <w:proofErr w:type="spellStart"/>
      <w:r w:rsidRPr="005E6AFA">
        <w:rPr>
          <w:rFonts w:ascii="Arial" w:hAnsi="Arial"/>
          <w:sz w:val="22"/>
          <w:szCs w:val="22"/>
        </w:rPr>
        <w:t>dokumentacijo</w:t>
      </w:r>
      <w:proofErr w:type="spellEnd"/>
      <w:r w:rsidRPr="005E6AFA">
        <w:rPr>
          <w:rFonts w:ascii="Arial" w:hAnsi="Arial"/>
          <w:sz w:val="22"/>
          <w:szCs w:val="22"/>
        </w:rPr>
        <w:t xml:space="preserve"> </w:t>
      </w:r>
      <w:proofErr w:type="spellStart"/>
      <w:r w:rsidRPr="005E6AFA">
        <w:rPr>
          <w:rFonts w:ascii="Arial" w:hAnsi="Arial"/>
          <w:sz w:val="22"/>
          <w:szCs w:val="22"/>
        </w:rPr>
        <w:t>smo</w:t>
      </w:r>
      <w:proofErr w:type="spellEnd"/>
      <w:r w:rsidRPr="005E6AFA">
        <w:rPr>
          <w:rFonts w:ascii="Arial" w:hAnsi="Arial"/>
          <w:sz w:val="22"/>
          <w:szCs w:val="22"/>
        </w:rPr>
        <w:t xml:space="preserve"> </w:t>
      </w:r>
      <w:proofErr w:type="spellStart"/>
      <w:r w:rsidRPr="005E6AFA">
        <w:rPr>
          <w:rFonts w:ascii="Arial" w:hAnsi="Arial"/>
          <w:sz w:val="22"/>
          <w:szCs w:val="22"/>
        </w:rPr>
        <w:t>pripravljeni</w:t>
      </w:r>
      <w:proofErr w:type="spellEnd"/>
      <w:r w:rsidRPr="005E6AFA">
        <w:rPr>
          <w:rFonts w:ascii="Arial" w:hAnsi="Arial"/>
          <w:sz w:val="22"/>
          <w:szCs w:val="22"/>
        </w:rPr>
        <w:t xml:space="preserve"> </w:t>
      </w:r>
      <w:proofErr w:type="spellStart"/>
      <w:r w:rsidRPr="005E6AFA">
        <w:rPr>
          <w:rFonts w:ascii="Arial" w:hAnsi="Arial"/>
          <w:sz w:val="22"/>
          <w:szCs w:val="22"/>
        </w:rPr>
        <w:t>izvesti</w:t>
      </w:r>
      <w:proofErr w:type="spellEnd"/>
      <w:r w:rsidRPr="005E6AFA">
        <w:rPr>
          <w:rFonts w:ascii="Arial" w:hAnsi="Arial"/>
          <w:sz w:val="22"/>
          <w:szCs w:val="22"/>
        </w:rPr>
        <w:t xml:space="preserve"> </w:t>
      </w:r>
      <w:proofErr w:type="spellStart"/>
      <w:r w:rsidRPr="005E6AFA">
        <w:rPr>
          <w:rFonts w:ascii="Arial" w:hAnsi="Arial"/>
          <w:sz w:val="22"/>
          <w:szCs w:val="22"/>
        </w:rPr>
        <w:t>javno</w:t>
      </w:r>
      <w:proofErr w:type="spellEnd"/>
      <w:r w:rsidRPr="005E6AFA">
        <w:rPr>
          <w:rFonts w:ascii="Arial" w:hAnsi="Arial"/>
          <w:sz w:val="22"/>
          <w:szCs w:val="22"/>
        </w:rPr>
        <w:t xml:space="preserve"> </w:t>
      </w:r>
      <w:proofErr w:type="spellStart"/>
      <w:r w:rsidRPr="005E6AFA">
        <w:rPr>
          <w:rFonts w:ascii="Arial" w:hAnsi="Arial"/>
          <w:sz w:val="22"/>
          <w:szCs w:val="22"/>
        </w:rPr>
        <w:t>naročilo</w:t>
      </w:r>
      <w:proofErr w:type="spellEnd"/>
      <w:r w:rsidRPr="005E6AFA">
        <w:rPr>
          <w:rFonts w:ascii="Arial" w:hAnsi="Arial"/>
          <w:sz w:val="22"/>
          <w:szCs w:val="22"/>
        </w:rPr>
        <w:t xml:space="preserve"> </w:t>
      </w:r>
      <w:r w:rsidR="004D35F3" w:rsidRPr="005E6AFA">
        <w:rPr>
          <w:rFonts w:ascii="Arial" w:eastAsia="Calibri" w:hAnsi="Arial"/>
          <w:b/>
          <w:bCs/>
          <w:iCs/>
          <w:kern w:val="0"/>
          <w:sz w:val="22"/>
          <w:lang w:val="sl-SI" w:eastAsia="en-US" w:bidi="ar-SA"/>
        </w:rPr>
        <w:t>»</w:t>
      </w:r>
      <w:proofErr w:type="spellStart"/>
      <w:r w:rsidR="00F257E1" w:rsidRPr="005E6AFA">
        <w:rPr>
          <w:rFonts w:ascii="Arial" w:hAnsi="Arial"/>
          <w:b/>
          <w:bCs/>
          <w:iCs/>
          <w:sz w:val="22"/>
          <w:szCs w:val="22"/>
          <w:lang w:bidi="ar-SA"/>
        </w:rPr>
        <w:t>Izdelava</w:t>
      </w:r>
      <w:proofErr w:type="spellEnd"/>
      <w:r w:rsidR="00F257E1" w:rsidRPr="005E6AFA">
        <w:rPr>
          <w:rFonts w:ascii="Arial" w:hAnsi="Arial"/>
          <w:b/>
          <w:bCs/>
          <w:iCs/>
          <w:sz w:val="22"/>
          <w:szCs w:val="22"/>
          <w:lang w:bidi="ar-SA"/>
        </w:rPr>
        <w:t xml:space="preserve"> </w:t>
      </w:r>
      <w:proofErr w:type="spellStart"/>
      <w:r w:rsidR="00F257E1" w:rsidRPr="005E6AFA">
        <w:rPr>
          <w:rFonts w:ascii="Arial" w:hAnsi="Arial"/>
          <w:b/>
          <w:bCs/>
          <w:iCs/>
          <w:sz w:val="22"/>
          <w:szCs w:val="22"/>
          <w:lang w:bidi="ar-SA"/>
        </w:rPr>
        <w:t>delne</w:t>
      </w:r>
      <w:proofErr w:type="spellEnd"/>
      <w:r w:rsidR="00F257E1" w:rsidRPr="005E6AFA">
        <w:rPr>
          <w:rFonts w:ascii="Arial" w:hAnsi="Arial"/>
          <w:b/>
          <w:bCs/>
          <w:iCs/>
          <w:sz w:val="22"/>
          <w:szCs w:val="22"/>
          <w:lang w:bidi="ar-SA"/>
        </w:rPr>
        <w:t xml:space="preserve"> </w:t>
      </w:r>
      <w:proofErr w:type="spellStart"/>
      <w:r w:rsidR="00F257E1" w:rsidRPr="005E6AFA">
        <w:rPr>
          <w:rFonts w:ascii="Arial" w:hAnsi="Arial"/>
          <w:b/>
          <w:bCs/>
          <w:iCs/>
          <w:sz w:val="22"/>
          <w:szCs w:val="22"/>
          <w:lang w:bidi="ar-SA"/>
        </w:rPr>
        <w:t>projektne</w:t>
      </w:r>
      <w:proofErr w:type="spellEnd"/>
      <w:r w:rsidR="00F257E1" w:rsidRPr="005E6AFA">
        <w:rPr>
          <w:rFonts w:ascii="Arial" w:hAnsi="Arial"/>
          <w:b/>
          <w:bCs/>
          <w:iCs/>
          <w:sz w:val="22"/>
          <w:szCs w:val="22"/>
          <w:lang w:bidi="ar-SA"/>
        </w:rPr>
        <w:t xml:space="preserve"> </w:t>
      </w:r>
      <w:proofErr w:type="spellStart"/>
      <w:r w:rsidR="00F257E1" w:rsidRPr="005E6AFA">
        <w:rPr>
          <w:rFonts w:ascii="Arial" w:hAnsi="Arial"/>
          <w:b/>
          <w:bCs/>
          <w:iCs/>
          <w:sz w:val="22"/>
          <w:szCs w:val="22"/>
          <w:lang w:bidi="ar-SA"/>
        </w:rPr>
        <w:t>dokumentacije</w:t>
      </w:r>
      <w:proofErr w:type="spellEnd"/>
      <w:r w:rsidR="00F257E1" w:rsidRPr="005E6AFA">
        <w:rPr>
          <w:rFonts w:ascii="Arial" w:hAnsi="Arial"/>
          <w:b/>
          <w:bCs/>
          <w:iCs/>
          <w:sz w:val="22"/>
          <w:szCs w:val="22"/>
          <w:lang w:bidi="ar-SA"/>
        </w:rPr>
        <w:t xml:space="preserve"> za </w:t>
      </w:r>
      <w:proofErr w:type="spellStart"/>
      <w:r w:rsidR="00F257E1" w:rsidRPr="005E6AFA">
        <w:rPr>
          <w:rFonts w:ascii="Arial" w:hAnsi="Arial"/>
          <w:b/>
          <w:bCs/>
          <w:iCs/>
          <w:sz w:val="22"/>
          <w:szCs w:val="22"/>
          <w:lang w:bidi="ar-SA"/>
        </w:rPr>
        <w:t>izgradnjo</w:t>
      </w:r>
      <w:proofErr w:type="spellEnd"/>
      <w:r w:rsidR="00F257E1" w:rsidRPr="005E6AFA">
        <w:rPr>
          <w:rFonts w:ascii="Arial" w:hAnsi="Arial"/>
          <w:b/>
          <w:bCs/>
          <w:iCs/>
          <w:sz w:val="22"/>
          <w:szCs w:val="22"/>
          <w:lang w:bidi="ar-SA"/>
        </w:rPr>
        <w:t xml:space="preserve"> </w:t>
      </w:r>
      <w:proofErr w:type="spellStart"/>
      <w:r w:rsidR="00F257E1" w:rsidRPr="005E6AFA">
        <w:rPr>
          <w:rFonts w:ascii="Arial" w:hAnsi="Arial"/>
          <w:b/>
          <w:bCs/>
          <w:iCs/>
          <w:sz w:val="22"/>
          <w:szCs w:val="22"/>
          <w:lang w:bidi="ar-SA"/>
        </w:rPr>
        <w:t>nove</w:t>
      </w:r>
      <w:proofErr w:type="spellEnd"/>
      <w:r w:rsidR="00F257E1" w:rsidRPr="005E6AFA">
        <w:rPr>
          <w:rFonts w:ascii="Arial" w:hAnsi="Arial"/>
          <w:b/>
          <w:bCs/>
          <w:iCs/>
          <w:sz w:val="22"/>
          <w:szCs w:val="22"/>
          <w:lang w:bidi="ar-SA"/>
        </w:rPr>
        <w:t xml:space="preserve"> </w:t>
      </w:r>
      <w:proofErr w:type="spellStart"/>
      <w:r w:rsidR="00F257E1" w:rsidRPr="005E6AFA">
        <w:rPr>
          <w:rFonts w:ascii="Arial" w:hAnsi="Arial"/>
          <w:b/>
          <w:bCs/>
          <w:iCs/>
          <w:sz w:val="22"/>
          <w:szCs w:val="22"/>
          <w:lang w:bidi="ar-SA"/>
        </w:rPr>
        <w:t>stavbe</w:t>
      </w:r>
      <w:proofErr w:type="spellEnd"/>
      <w:r w:rsidR="00F257E1" w:rsidRPr="005E6AFA">
        <w:rPr>
          <w:rFonts w:ascii="Arial" w:hAnsi="Arial"/>
          <w:b/>
          <w:bCs/>
          <w:iCs/>
          <w:sz w:val="22"/>
          <w:szCs w:val="22"/>
          <w:lang w:bidi="ar-SA"/>
        </w:rPr>
        <w:t xml:space="preserve"> UL VF in </w:t>
      </w:r>
      <w:proofErr w:type="spellStart"/>
      <w:r w:rsidR="00F257E1" w:rsidRPr="005E6AFA">
        <w:rPr>
          <w:rFonts w:ascii="Arial" w:hAnsi="Arial"/>
          <w:b/>
          <w:bCs/>
          <w:iCs/>
          <w:sz w:val="22"/>
          <w:szCs w:val="22"/>
          <w:lang w:bidi="ar-SA"/>
        </w:rPr>
        <w:t>projektantski</w:t>
      </w:r>
      <w:proofErr w:type="spellEnd"/>
      <w:r w:rsidR="00F257E1" w:rsidRPr="005E6AFA">
        <w:rPr>
          <w:rFonts w:ascii="Arial" w:hAnsi="Arial"/>
          <w:b/>
          <w:bCs/>
          <w:iCs/>
          <w:sz w:val="22"/>
          <w:szCs w:val="22"/>
          <w:lang w:bidi="ar-SA"/>
        </w:rPr>
        <w:t xml:space="preserve"> </w:t>
      </w:r>
      <w:proofErr w:type="spellStart"/>
      <w:r w:rsidR="00F257E1" w:rsidRPr="005E6AFA">
        <w:rPr>
          <w:rFonts w:ascii="Arial" w:hAnsi="Arial"/>
          <w:b/>
          <w:bCs/>
          <w:iCs/>
          <w:sz w:val="22"/>
          <w:szCs w:val="22"/>
          <w:lang w:bidi="ar-SA"/>
        </w:rPr>
        <w:t>nadzor</w:t>
      </w:r>
      <w:proofErr w:type="spellEnd"/>
      <w:r w:rsidR="00F257E1" w:rsidRPr="005E6AFA">
        <w:rPr>
          <w:rFonts w:ascii="Arial" w:hAnsi="Arial"/>
          <w:b/>
          <w:bCs/>
          <w:iCs/>
          <w:sz w:val="22"/>
          <w:szCs w:val="22"/>
          <w:lang w:bidi="ar-SA"/>
        </w:rPr>
        <w:t xml:space="preserve"> v </w:t>
      </w:r>
      <w:proofErr w:type="spellStart"/>
      <w:r w:rsidR="00F257E1" w:rsidRPr="005E6AFA">
        <w:rPr>
          <w:rFonts w:ascii="Arial" w:hAnsi="Arial"/>
          <w:b/>
          <w:bCs/>
          <w:iCs/>
          <w:sz w:val="22"/>
          <w:szCs w:val="22"/>
          <w:lang w:bidi="ar-SA"/>
        </w:rPr>
        <w:t>času</w:t>
      </w:r>
      <w:proofErr w:type="spellEnd"/>
      <w:r w:rsidR="00F257E1" w:rsidRPr="005E6AFA">
        <w:rPr>
          <w:rFonts w:ascii="Arial" w:hAnsi="Arial"/>
          <w:b/>
          <w:bCs/>
          <w:iCs/>
          <w:sz w:val="22"/>
          <w:szCs w:val="22"/>
          <w:lang w:bidi="ar-SA"/>
        </w:rPr>
        <w:t xml:space="preserve"> </w:t>
      </w:r>
      <w:proofErr w:type="spellStart"/>
      <w:r w:rsidR="00F257E1" w:rsidRPr="005E6AFA">
        <w:rPr>
          <w:rFonts w:ascii="Arial" w:hAnsi="Arial"/>
          <w:b/>
          <w:bCs/>
          <w:iCs/>
          <w:sz w:val="22"/>
          <w:szCs w:val="22"/>
          <w:lang w:bidi="ar-SA"/>
        </w:rPr>
        <w:t>gradnje</w:t>
      </w:r>
      <w:proofErr w:type="spellEnd"/>
      <w:r w:rsidR="004D35F3" w:rsidRPr="005E6AFA">
        <w:rPr>
          <w:rFonts w:ascii="Arial" w:eastAsia="Calibri" w:hAnsi="Arial"/>
          <w:b/>
          <w:bCs/>
          <w:iCs/>
          <w:kern w:val="0"/>
          <w:sz w:val="22"/>
          <w:lang w:val="sl-SI" w:eastAsia="en-US" w:bidi="ar-SA"/>
        </w:rPr>
        <w:t xml:space="preserve">« </w:t>
      </w:r>
      <w:r w:rsidRPr="005E6AFA">
        <w:rPr>
          <w:rFonts w:ascii="Arial" w:hAnsi="Arial"/>
          <w:sz w:val="22"/>
          <w:szCs w:val="22"/>
        </w:rPr>
        <w:t xml:space="preserve">za </w:t>
      </w:r>
      <w:proofErr w:type="spellStart"/>
      <w:r w:rsidRPr="005E6AFA">
        <w:rPr>
          <w:rFonts w:ascii="Arial" w:hAnsi="Arial"/>
          <w:sz w:val="22"/>
          <w:szCs w:val="22"/>
        </w:rPr>
        <w:t>ceno</w:t>
      </w:r>
      <w:proofErr w:type="spellEnd"/>
      <w:r w:rsidRPr="005E6AFA">
        <w:rPr>
          <w:rFonts w:ascii="Arial" w:hAnsi="Arial"/>
          <w:sz w:val="22"/>
          <w:szCs w:val="22"/>
        </w:rPr>
        <w:t>:</w:t>
      </w:r>
    </w:p>
    <w:tbl>
      <w:tblPr>
        <w:tblW w:w="9535" w:type="dxa"/>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25"/>
        <w:gridCol w:w="1867"/>
        <w:gridCol w:w="1701"/>
        <w:gridCol w:w="1842"/>
      </w:tblGrid>
      <w:tr w:rsidR="00806737" w:rsidRPr="007850E0" w14:paraId="652FED50" w14:textId="77777777" w:rsidTr="00D20CE8">
        <w:trPr>
          <w:trHeight w:val="315"/>
        </w:trPr>
        <w:tc>
          <w:tcPr>
            <w:tcW w:w="4125" w:type="dxa"/>
            <w:shd w:val="clear" w:color="000000" w:fill="D9E2F3"/>
            <w:vAlign w:val="center"/>
            <w:hideMark/>
          </w:tcPr>
          <w:p w14:paraId="3CEAD58E" w14:textId="77777777" w:rsidR="00806737" w:rsidRPr="007850E0" w:rsidRDefault="00806737" w:rsidP="00D20CE8">
            <w:pPr>
              <w:widowControl/>
              <w:suppressAutoHyphens w:val="0"/>
              <w:autoSpaceDN/>
              <w:textAlignment w:val="auto"/>
              <w:rPr>
                <w:rFonts w:ascii="Arial" w:eastAsia="Times New Roman" w:hAnsi="Arial"/>
                <w:b/>
                <w:kern w:val="0"/>
                <w:sz w:val="22"/>
                <w:szCs w:val="22"/>
                <w:lang w:val="sl-SI" w:eastAsia="en-US" w:bidi="ar-SA"/>
              </w:rPr>
            </w:pPr>
            <w:bookmarkStart w:id="54" w:name="_Hlk46409337"/>
            <w:r w:rsidRPr="007850E0">
              <w:rPr>
                <w:rFonts w:ascii="Arial" w:eastAsia="Times New Roman" w:hAnsi="Arial"/>
                <w:b/>
                <w:kern w:val="0"/>
                <w:sz w:val="22"/>
                <w:szCs w:val="22"/>
                <w:lang w:val="sl-SI" w:eastAsia="en-US" w:bidi="ar-SA"/>
              </w:rPr>
              <w:t>VRSTA DEL</w:t>
            </w:r>
          </w:p>
        </w:tc>
        <w:tc>
          <w:tcPr>
            <w:tcW w:w="1867" w:type="dxa"/>
            <w:tcBorders>
              <w:bottom w:val="single" w:sz="8" w:space="0" w:color="auto"/>
            </w:tcBorders>
            <w:shd w:val="clear" w:color="000000" w:fill="D9E2F3"/>
            <w:vAlign w:val="center"/>
            <w:hideMark/>
          </w:tcPr>
          <w:p w14:paraId="180F8773" w14:textId="77777777" w:rsidR="00806737" w:rsidRPr="007850E0" w:rsidRDefault="00806737" w:rsidP="00D20CE8">
            <w:pPr>
              <w:widowControl/>
              <w:suppressAutoHyphens w:val="0"/>
              <w:autoSpaceDN/>
              <w:jc w:val="center"/>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CENA BREZ DDV</w:t>
            </w:r>
          </w:p>
        </w:tc>
        <w:tc>
          <w:tcPr>
            <w:tcW w:w="1701" w:type="dxa"/>
            <w:tcBorders>
              <w:bottom w:val="single" w:sz="8" w:space="0" w:color="auto"/>
            </w:tcBorders>
            <w:shd w:val="clear" w:color="000000" w:fill="D9E2F3"/>
            <w:vAlign w:val="center"/>
            <w:hideMark/>
          </w:tcPr>
          <w:p w14:paraId="26CBF89B" w14:textId="77777777" w:rsidR="00806737" w:rsidRPr="007850E0" w:rsidRDefault="00806737" w:rsidP="00D20CE8">
            <w:pPr>
              <w:widowControl/>
              <w:suppressAutoHyphens w:val="0"/>
              <w:autoSpaceDN/>
              <w:jc w:val="both"/>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DDV – 22 %</w:t>
            </w:r>
          </w:p>
        </w:tc>
        <w:tc>
          <w:tcPr>
            <w:tcW w:w="1842" w:type="dxa"/>
            <w:tcBorders>
              <w:bottom w:val="single" w:sz="8" w:space="0" w:color="auto"/>
            </w:tcBorders>
            <w:shd w:val="clear" w:color="000000" w:fill="D9E2F3"/>
            <w:vAlign w:val="center"/>
            <w:hideMark/>
          </w:tcPr>
          <w:p w14:paraId="7A0D2421" w14:textId="77777777" w:rsidR="00806737" w:rsidRPr="007850E0" w:rsidRDefault="00806737" w:rsidP="00D20CE8">
            <w:pPr>
              <w:widowControl/>
              <w:suppressAutoHyphens w:val="0"/>
              <w:autoSpaceDN/>
              <w:jc w:val="both"/>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CENA Z DDV</w:t>
            </w:r>
          </w:p>
        </w:tc>
      </w:tr>
      <w:tr w:rsidR="006018AA" w:rsidRPr="007850E0" w14:paraId="0C5B4FD6" w14:textId="77777777" w:rsidTr="00D20CE8">
        <w:trPr>
          <w:trHeight w:val="989"/>
        </w:trPr>
        <w:tc>
          <w:tcPr>
            <w:tcW w:w="4125" w:type="dxa"/>
            <w:shd w:val="clear" w:color="auto" w:fill="auto"/>
            <w:vAlign w:val="center"/>
          </w:tcPr>
          <w:p w14:paraId="2A05DE1A" w14:textId="0075E2F7" w:rsidR="006018AA" w:rsidRPr="005E6AFA" w:rsidRDefault="006018AA" w:rsidP="00D20CE8">
            <w:pPr>
              <w:widowControl/>
              <w:suppressAutoHyphens w:val="0"/>
              <w:autoSpaceDN/>
              <w:textAlignment w:val="auto"/>
              <w:rPr>
                <w:rFonts w:ascii="Arial" w:eastAsia="Times New Roman" w:hAnsi="Arial"/>
                <w:b/>
                <w:bCs/>
                <w:kern w:val="0"/>
                <w:sz w:val="20"/>
                <w:szCs w:val="20"/>
                <w:lang w:val="sl-SI" w:eastAsia="en-US" w:bidi="ar-SA"/>
              </w:rPr>
            </w:pPr>
            <w:r>
              <w:rPr>
                <w:rFonts w:ascii="Arial" w:eastAsia="Times New Roman" w:hAnsi="Arial"/>
                <w:b/>
                <w:bCs/>
                <w:kern w:val="0"/>
                <w:sz w:val="20"/>
                <w:szCs w:val="20"/>
                <w:lang w:val="sl-SI" w:eastAsia="en-US" w:bidi="ar-SA"/>
              </w:rPr>
              <w:t>Projektna dokumentacija za izvedbo gradnje (PZI</w:t>
            </w:r>
            <w:r w:rsidRPr="007850E0">
              <w:rPr>
                <w:rFonts w:ascii="Arial" w:eastAsia="Times New Roman" w:hAnsi="Arial"/>
                <w:b/>
                <w:bCs/>
                <w:kern w:val="0"/>
                <w:sz w:val="20"/>
                <w:szCs w:val="20"/>
                <w:lang w:val="sl-SI" w:eastAsia="en-US" w:bidi="ar-SA"/>
              </w:rPr>
              <w:t>)</w:t>
            </w:r>
          </w:p>
        </w:tc>
        <w:tc>
          <w:tcPr>
            <w:tcW w:w="1867" w:type="dxa"/>
            <w:shd w:val="clear" w:color="auto" w:fill="auto"/>
            <w:vAlign w:val="center"/>
          </w:tcPr>
          <w:p w14:paraId="3E26600A" w14:textId="77777777" w:rsidR="006018AA" w:rsidRPr="007850E0" w:rsidRDefault="006018AA" w:rsidP="00D20CE8">
            <w:pPr>
              <w:widowControl/>
              <w:suppressAutoHyphens w:val="0"/>
              <w:autoSpaceDN/>
              <w:textAlignment w:val="auto"/>
              <w:rPr>
                <w:rFonts w:ascii="Arial" w:eastAsia="Times New Roman" w:hAnsi="Arial"/>
                <w:b/>
                <w:bCs/>
                <w:kern w:val="0"/>
                <w:sz w:val="20"/>
                <w:szCs w:val="20"/>
                <w:lang w:val="sl-SI" w:eastAsia="en-US" w:bidi="ar-SA"/>
              </w:rPr>
            </w:pPr>
          </w:p>
        </w:tc>
        <w:tc>
          <w:tcPr>
            <w:tcW w:w="1701" w:type="dxa"/>
            <w:shd w:val="clear" w:color="auto" w:fill="auto"/>
            <w:vAlign w:val="center"/>
          </w:tcPr>
          <w:p w14:paraId="613F3C3E" w14:textId="77777777" w:rsidR="006018AA" w:rsidRPr="007850E0" w:rsidRDefault="006018AA" w:rsidP="00D20CE8">
            <w:pPr>
              <w:widowControl/>
              <w:suppressAutoHyphens w:val="0"/>
              <w:autoSpaceDN/>
              <w:jc w:val="right"/>
              <w:textAlignment w:val="auto"/>
              <w:rPr>
                <w:rFonts w:ascii="Arial" w:eastAsia="Times New Roman" w:hAnsi="Arial"/>
                <w:b/>
                <w:bCs/>
                <w:kern w:val="0"/>
                <w:sz w:val="20"/>
                <w:szCs w:val="20"/>
                <w:lang w:val="sl-SI" w:eastAsia="en-US" w:bidi="ar-SA"/>
              </w:rPr>
            </w:pPr>
          </w:p>
        </w:tc>
        <w:tc>
          <w:tcPr>
            <w:tcW w:w="1842" w:type="dxa"/>
            <w:shd w:val="clear" w:color="auto" w:fill="auto"/>
            <w:vAlign w:val="center"/>
          </w:tcPr>
          <w:p w14:paraId="51F703D8" w14:textId="77777777" w:rsidR="006018AA" w:rsidRPr="007850E0" w:rsidRDefault="006018AA" w:rsidP="00D20CE8">
            <w:pPr>
              <w:widowControl/>
              <w:suppressAutoHyphens w:val="0"/>
              <w:autoSpaceDN/>
              <w:jc w:val="right"/>
              <w:textAlignment w:val="auto"/>
              <w:rPr>
                <w:rFonts w:ascii="Arial" w:eastAsia="Times New Roman" w:hAnsi="Arial"/>
                <w:b/>
                <w:bCs/>
                <w:kern w:val="0"/>
                <w:sz w:val="20"/>
                <w:szCs w:val="20"/>
                <w:lang w:val="sl-SI" w:eastAsia="en-US" w:bidi="ar-SA"/>
              </w:rPr>
            </w:pPr>
          </w:p>
        </w:tc>
      </w:tr>
      <w:tr w:rsidR="006018AA" w:rsidRPr="007850E0" w14:paraId="7D50C6C4" w14:textId="77777777" w:rsidTr="00D20CE8">
        <w:trPr>
          <w:trHeight w:val="989"/>
        </w:trPr>
        <w:tc>
          <w:tcPr>
            <w:tcW w:w="4125" w:type="dxa"/>
            <w:shd w:val="clear" w:color="auto" w:fill="auto"/>
            <w:vAlign w:val="center"/>
          </w:tcPr>
          <w:p w14:paraId="6D5EF187" w14:textId="34C74914" w:rsidR="006018AA" w:rsidRPr="007850E0" w:rsidRDefault="006018AA" w:rsidP="00D20CE8">
            <w:pPr>
              <w:widowControl/>
              <w:suppressAutoHyphens w:val="0"/>
              <w:autoSpaceDN/>
              <w:textAlignment w:val="auto"/>
              <w:rPr>
                <w:rFonts w:ascii="Arial" w:eastAsia="Times New Roman" w:hAnsi="Arial"/>
                <w:b/>
                <w:bCs/>
                <w:kern w:val="0"/>
                <w:sz w:val="20"/>
                <w:szCs w:val="20"/>
                <w:lang w:val="sl-SI" w:eastAsia="en-US" w:bidi="ar-SA"/>
              </w:rPr>
            </w:pPr>
            <w:r w:rsidRPr="005E6AFA">
              <w:rPr>
                <w:rFonts w:ascii="Arial" w:eastAsia="Times New Roman" w:hAnsi="Arial"/>
                <w:b/>
                <w:bCs/>
                <w:kern w:val="0"/>
                <w:sz w:val="20"/>
                <w:szCs w:val="20"/>
                <w:lang w:val="sl-SI" w:eastAsia="en-US" w:bidi="ar-SA"/>
              </w:rPr>
              <w:t>Dokumentacija za razpis (DZR)</w:t>
            </w:r>
          </w:p>
        </w:tc>
        <w:tc>
          <w:tcPr>
            <w:tcW w:w="1867" w:type="dxa"/>
            <w:shd w:val="clear" w:color="auto" w:fill="auto"/>
            <w:vAlign w:val="center"/>
          </w:tcPr>
          <w:p w14:paraId="6E64CA91" w14:textId="77777777" w:rsidR="006018AA" w:rsidRPr="007850E0" w:rsidRDefault="006018AA" w:rsidP="00D20CE8">
            <w:pPr>
              <w:widowControl/>
              <w:suppressAutoHyphens w:val="0"/>
              <w:autoSpaceDN/>
              <w:textAlignment w:val="auto"/>
              <w:rPr>
                <w:rFonts w:ascii="Arial" w:eastAsia="Times New Roman" w:hAnsi="Arial"/>
                <w:b/>
                <w:bCs/>
                <w:kern w:val="0"/>
                <w:sz w:val="20"/>
                <w:szCs w:val="20"/>
                <w:lang w:val="sl-SI" w:eastAsia="en-US" w:bidi="ar-SA"/>
              </w:rPr>
            </w:pPr>
          </w:p>
        </w:tc>
        <w:tc>
          <w:tcPr>
            <w:tcW w:w="1701" w:type="dxa"/>
            <w:shd w:val="clear" w:color="auto" w:fill="auto"/>
            <w:vAlign w:val="center"/>
          </w:tcPr>
          <w:p w14:paraId="2BBC06B3" w14:textId="77777777" w:rsidR="006018AA" w:rsidRPr="007850E0" w:rsidRDefault="006018AA" w:rsidP="00D20CE8">
            <w:pPr>
              <w:widowControl/>
              <w:suppressAutoHyphens w:val="0"/>
              <w:autoSpaceDN/>
              <w:jc w:val="right"/>
              <w:textAlignment w:val="auto"/>
              <w:rPr>
                <w:rFonts w:ascii="Arial" w:eastAsia="Times New Roman" w:hAnsi="Arial"/>
                <w:b/>
                <w:bCs/>
                <w:kern w:val="0"/>
                <w:sz w:val="20"/>
                <w:szCs w:val="20"/>
                <w:lang w:val="sl-SI" w:eastAsia="en-US" w:bidi="ar-SA"/>
              </w:rPr>
            </w:pPr>
          </w:p>
        </w:tc>
        <w:tc>
          <w:tcPr>
            <w:tcW w:w="1842" w:type="dxa"/>
            <w:shd w:val="clear" w:color="auto" w:fill="auto"/>
            <w:vAlign w:val="center"/>
          </w:tcPr>
          <w:p w14:paraId="6759DBC3" w14:textId="77777777" w:rsidR="006018AA" w:rsidRPr="007850E0" w:rsidRDefault="006018AA" w:rsidP="00D20CE8">
            <w:pPr>
              <w:widowControl/>
              <w:suppressAutoHyphens w:val="0"/>
              <w:autoSpaceDN/>
              <w:jc w:val="right"/>
              <w:textAlignment w:val="auto"/>
              <w:rPr>
                <w:rFonts w:ascii="Arial" w:eastAsia="Times New Roman" w:hAnsi="Arial"/>
                <w:b/>
                <w:bCs/>
                <w:kern w:val="0"/>
                <w:sz w:val="20"/>
                <w:szCs w:val="20"/>
                <w:lang w:val="sl-SI" w:eastAsia="en-US" w:bidi="ar-SA"/>
              </w:rPr>
            </w:pPr>
          </w:p>
        </w:tc>
      </w:tr>
      <w:tr w:rsidR="006018AA" w:rsidRPr="007850E0" w14:paraId="516DD55B" w14:textId="77777777" w:rsidTr="00D20CE8">
        <w:trPr>
          <w:trHeight w:val="989"/>
        </w:trPr>
        <w:tc>
          <w:tcPr>
            <w:tcW w:w="4125" w:type="dxa"/>
            <w:shd w:val="clear" w:color="auto" w:fill="auto"/>
            <w:vAlign w:val="center"/>
          </w:tcPr>
          <w:p w14:paraId="4BCA2519" w14:textId="547D6BD5" w:rsidR="006018AA" w:rsidRPr="00A27457" w:rsidRDefault="006018AA" w:rsidP="00D20CE8">
            <w:pPr>
              <w:widowControl/>
              <w:suppressAutoHyphens w:val="0"/>
              <w:autoSpaceDN/>
              <w:textAlignment w:val="auto"/>
              <w:rPr>
                <w:rFonts w:ascii="Arial" w:eastAsia="Times New Roman" w:hAnsi="Arial"/>
                <w:b/>
                <w:bCs/>
                <w:kern w:val="0"/>
                <w:sz w:val="20"/>
                <w:szCs w:val="20"/>
                <w:lang w:val="sl-SI" w:eastAsia="en-US" w:bidi="ar-SA"/>
              </w:rPr>
            </w:pPr>
            <w:r w:rsidRPr="00A27457">
              <w:rPr>
                <w:rFonts w:ascii="Arial" w:eastAsia="Times New Roman" w:hAnsi="Arial"/>
                <w:b/>
                <w:bCs/>
                <w:kern w:val="0"/>
                <w:sz w:val="20"/>
                <w:szCs w:val="20"/>
                <w:lang w:val="sl-SI" w:eastAsia="en-US" w:bidi="ar-SA"/>
              </w:rPr>
              <w:t>Projektna dokumentacija izvedenih del (PID)</w:t>
            </w:r>
          </w:p>
        </w:tc>
        <w:tc>
          <w:tcPr>
            <w:tcW w:w="1867" w:type="dxa"/>
            <w:shd w:val="clear" w:color="auto" w:fill="auto"/>
            <w:vAlign w:val="center"/>
          </w:tcPr>
          <w:p w14:paraId="24FE18C2" w14:textId="77777777" w:rsidR="006018AA" w:rsidRPr="007850E0" w:rsidRDefault="006018AA" w:rsidP="00D20CE8">
            <w:pPr>
              <w:widowControl/>
              <w:suppressAutoHyphens w:val="0"/>
              <w:autoSpaceDN/>
              <w:textAlignment w:val="auto"/>
              <w:rPr>
                <w:rFonts w:ascii="Arial" w:eastAsia="Times New Roman" w:hAnsi="Arial"/>
                <w:b/>
                <w:bCs/>
                <w:kern w:val="0"/>
                <w:sz w:val="20"/>
                <w:szCs w:val="20"/>
                <w:lang w:val="sl-SI" w:eastAsia="en-US" w:bidi="ar-SA"/>
              </w:rPr>
            </w:pPr>
          </w:p>
        </w:tc>
        <w:tc>
          <w:tcPr>
            <w:tcW w:w="1701" w:type="dxa"/>
            <w:shd w:val="clear" w:color="auto" w:fill="auto"/>
            <w:vAlign w:val="center"/>
          </w:tcPr>
          <w:p w14:paraId="43089ACD" w14:textId="77777777" w:rsidR="006018AA" w:rsidRPr="007850E0" w:rsidRDefault="006018AA" w:rsidP="00D20CE8">
            <w:pPr>
              <w:widowControl/>
              <w:suppressAutoHyphens w:val="0"/>
              <w:autoSpaceDN/>
              <w:jc w:val="right"/>
              <w:textAlignment w:val="auto"/>
              <w:rPr>
                <w:rFonts w:ascii="Arial" w:eastAsia="Times New Roman" w:hAnsi="Arial"/>
                <w:b/>
                <w:bCs/>
                <w:kern w:val="0"/>
                <w:sz w:val="20"/>
                <w:szCs w:val="20"/>
                <w:lang w:val="sl-SI" w:eastAsia="en-US" w:bidi="ar-SA"/>
              </w:rPr>
            </w:pPr>
          </w:p>
        </w:tc>
        <w:tc>
          <w:tcPr>
            <w:tcW w:w="1842" w:type="dxa"/>
            <w:shd w:val="clear" w:color="auto" w:fill="auto"/>
            <w:vAlign w:val="center"/>
          </w:tcPr>
          <w:p w14:paraId="3C277986" w14:textId="77777777" w:rsidR="006018AA" w:rsidRPr="007850E0" w:rsidRDefault="006018AA" w:rsidP="00D20CE8">
            <w:pPr>
              <w:widowControl/>
              <w:suppressAutoHyphens w:val="0"/>
              <w:autoSpaceDN/>
              <w:jc w:val="right"/>
              <w:textAlignment w:val="auto"/>
              <w:rPr>
                <w:rFonts w:ascii="Arial" w:eastAsia="Times New Roman" w:hAnsi="Arial"/>
                <w:b/>
                <w:bCs/>
                <w:kern w:val="0"/>
                <w:sz w:val="20"/>
                <w:szCs w:val="20"/>
                <w:lang w:val="sl-SI" w:eastAsia="en-US" w:bidi="ar-SA"/>
              </w:rPr>
            </w:pPr>
          </w:p>
        </w:tc>
      </w:tr>
      <w:tr w:rsidR="00806737" w:rsidRPr="007850E0" w14:paraId="4315CBF2" w14:textId="77777777" w:rsidTr="00D20CE8">
        <w:trPr>
          <w:trHeight w:val="989"/>
        </w:trPr>
        <w:tc>
          <w:tcPr>
            <w:tcW w:w="4125" w:type="dxa"/>
            <w:shd w:val="clear" w:color="auto" w:fill="auto"/>
            <w:vAlign w:val="center"/>
            <w:hideMark/>
          </w:tcPr>
          <w:p w14:paraId="62F07BF5" w14:textId="3227A1E4" w:rsidR="00806737" w:rsidRPr="00A27457" w:rsidRDefault="00806737" w:rsidP="00D20CE8">
            <w:pPr>
              <w:widowControl/>
              <w:suppressAutoHyphens w:val="0"/>
              <w:autoSpaceDN/>
              <w:textAlignment w:val="auto"/>
              <w:rPr>
                <w:rFonts w:ascii="Arial" w:eastAsia="Times New Roman" w:hAnsi="Arial"/>
                <w:b/>
                <w:bCs/>
                <w:kern w:val="0"/>
                <w:sz w:val="20"/>
                <w:szCs w:val="20"/>
                <w:lang w:val="sl-SI" w:eastAsia="en-US" w:bidi="ar-SA"/>
              </w:rPr>
            </w:pPr>
            <w:r w:rsidRPr="00A27457">
              <w:rPr>
                <w:rFonts w:ascii="Arial" w:eastAsia="Times New Roman" w:hAnsi="Arial"/>
                <w:b/>
                <w:bCs/>
                <w:kern w:val="0"/>
                <w:sz w:val="20"/>
                <w:szCs w:val="20"/>
                <w:lang w:val="sl-SI" w:eastAsia="en-US" w:bidi="ar-SA"/>
              </w:rPr>
              <w:t xml:space="preserve">Projektantski nadzor (spremljanje gradnje, predviden čas gradnje je </w:t>
            </w:r>
            <w:r w:rsidR="00A27457" w:rsidRPr="00A27457">
              <w:rPr>
                <w:rFonts w:ascii="Arial" w:eastAsia="Times New Roman" w:hAnsi="Arial"/>
                <w:b/>
                <w:bCs/>
                <w:kern w:val="0"/>
                <w:sz w:val="20"/>
                <w:szCs w:val="20"/>
                <w:lang w:val="sl-SI" w:eastAsia="en-US" w:bidi="ar-SA"/>
              </w:rPr>
              <w:t>28</w:t>
            </w:r>
            <w:r w:rsidRPr="00A27457">
              <w:rPr>
                <w:rFonts w:ascii="Arial" w:eastAsia="Times New Roman" w:hAnsi="Arial"/>
                <w:b/>
                <w:bCs/>
                <w:kern w:val="0"/>
                <w:sz w:val="20"/>
                <w:szCs w:val="20"/>
                <w:lang w:val="sl-SI" w:eastAsia="en-US" w:bidi="ar-SA"/>
              </w:rPr>
              <w:t xml:space="preserve"> mesecev)</w:t>
            </w:r>
          </w:p>
          <w:p w14:paraId="3ED0410B" w14:textId="0CE4CE1A" w:rsidR="00806737" w:rsidRPr="00A27457" w:rsidRDefault="00806737" w:rsidP="00D20CE8">
            <w:pPr>
              <w:rPr>
                <w:rFonts w:ascii="Arial" w:eastAsia="Times New Roman" w:hAnsi="Arial"/>
                <w:b/>
                <w:bCs/>
                <w:kern w:val="0"/>
                <w:sz w:val="20"/>
                <w:szCs w:val="20"/>
                <w:lang w:val="sl-SI" w:eastAsia="en-US" w:bidi="ar-SA"/>
              </w:rPr>
            </w:pPr>
            <w:r w:rsidRPr="00A27457">
              <w:rPr>
                <w:rFonts w:ascii="Arial" w:eastAsia="Times New Roman" w:hAnsi="Arial"/>
                <w:b/>
                <w:bCs/>
                <w:kern w:val="0"/>
                <w:sz w:val="20"/>
                <w:szCs w:val="20"/>
                <w:lang w:val="sl-SI" w:eastAsia="en-US" w:bidi="ar-SA"/>
              </w:rPr>
              <w:t>( vsak mesec se zaračuna 1/</w:t>
            </w:r>
            <w:r w:rsidR="00A27457" w:rsidRPr="00A27457">
              <w:rPr>
                <w:rFonts w:ascii="Arial" w:eastAsia="Times New Roman" w:hAnsi="Arial"/>
                <w:b/>
                <w:bCs/>
                <w:kern w:val="0"/>
                <w:sz w:val="20"/>
                <w:szCs w:val="20"/>
                <w:lang w:val="sl-SI" w:eastAsia="en-US" w:bidi="ar-SA"/>
              </w:rPr>
              <w:t>28</w:t>
            </w:r>
            <w:r w:rsidRPr="00A27457">
              <w:rPr>
                <w:rFonts w:ascii="Arial" w:eastAsia="Times New Roman" w:hAnsi="Arial"/>
                <w:b/>
                <w:bCs/>
                <w:kern w:val="0"/>
                <w:sz w:val="20"/>
                <w:szCs w:val="20"/>
                <w:lang w:val="sl-SI" w:eastAsia="en-US" w:bidi="ar-SA"/>
              </w:rPr>
              <w:t>)</w:t>
            </w:r>
          </w:p>
        </w:tc>
        <w:tc>
          <w:tcPr>
            <w:tcW w:w="1867" w:type="dxa"/>
            <w:shd w:val="clear" w:color="auto" w:fill="auto"/>
            <w:vAlign w:val="center"/>
            <w:hideMark/>
          </w:tcPr>
          <w:p w14:paraId="565C1112" w14:textId="77777777" w:rsidR="00806737" w:rsidRPr="007850E0" w:rsidRDefault="00806737" w:rsidP="00D20CE8">
            <w:pPr>
              <w:widowControl/>
              <w:suppressAutoHyphens w:val="0"/>
              <w:autoSpaceDN/>
              <w:textAlignment w:val="auto"/>
              <w:rPr>
                <w:rFonts w:ascii="Arial" w:eastAsia="Times New Roman" w:hAnsi="Arial"/>
                <w:b/>
                <w:bCs/>
                <w:kern w:val="0"/>
                <w:sz w:val="20"/>
                <w:szCs w:val="20"/>
                <w:lang w:val="sl-SI" w:eastAsia="en-US" w:bidi="ar-SA"/>
              </w:rPr>
            </w:pPr>
          </w:p>
        </w:tc>
        <w:tc>
          <w:tcPr>
            <w:tcW w:w="1701" w:type="dxa"/>
            <w:shd w:val="clear" w:color="auto" w:fill="auto"/>
            <w:vAlign w:val="center"/>
            <w:hideMark/>
          </w:tcPr>
          <w:p w14:paraId="2507C3B8" w14:textId="77777777" w:rsidR="00806737" w:rsidRPr="007850E0" w:rsidRDefault="00806737" w:rsidP="00D20CE8">
            <w:pPr>
              <w:widowControl/>
              <w:suppressAutoHyphens w:val="0"/>
              <w:autoSpaceDN/>
              <w:jc w:val="right"/>
              <w:textAlignment w:val="auto"/>
              <w:rPr>
                <w:rFonts w:ascii="Arial" w:eastAsia="Times New Roman" w:hAnsi="Arial"/>
                <w:b/>
                <w:bCs/>
                <w:kern w:val="0"/>
                <w:sz w:val="20"/>
                <w:szCs w:val="20"/>
                <w:lang w:val="sl-SI" w:eastAsia="en-US" w:bidi="ar-SA"/>
              </w:rPr>
            </w:pPr>
          </w:p>
        </w:tc>
        <w:tc>
          <w:tcPr>
            <w:tcW w:w="1842" w:type="dxa"/>
            <w:shd w:val="clear" w:color="auto" w:fill="auto"/>
            <w:vAlign w:val="center"/>
            <w:hideMark/>
          </w:tcPr>
          <w:p w14:paraId="35EC3E10" w14:textId="77777777" w:rsidR="00806737" w:rsidRPr="007850E0" w:rsidRDefault="00806737" w:rsidP="00D20CE8">
            <w:pPr>
              <w:widowControl/>
              <w:suppressAutoHyphens w:val="0"/>
              <w:autoSpaceDN/>
              <w:jc w:val="right"/>
              <w:textAlignment w:val="auto"/>
              <w:rPr>
                <w:rFonts w:ascii="Arial" w:eastAsia="Times New Roman" w:hAnsi="Arial"/>
                <w:b/>
                <w:bCs/>
                <w:kern w:val="0"/>
                <w:sz w:val="20"/>
                <w:szCs w:val="20"/>
                <w:lang w:val="sl-SI" w:eastAsia="en-US" w:bidi="ar-SA"/>
              </w:rPr>
            </w:pPr>
          </w:p>
        </w:tc>
      </w:tr>
      <w:tr w:rsidR="00806737" w:rsidRPr="007850E0" w14:paraId="75BA88D3" w14:textId="77777777" w:rsidTr="00D20CE8">
        <w:trPr>
          <w:trHeight w:val="615"/>
        </w:trPr>
        <w:tc>
          <w:tcPr>
            <w:tcW w:w="4125" w:type="dxa"/>
            <w:shd w:val="clear" w:color="auto" w:fill="auto"/>
            <w:vAlign w:val="center"/>
            <w:hideMark/>
          </w:tcPr>
          <w:p w14:paraId="363DDE7A" w14:textId="77777777" w:rsidR="00806737" w:rsidRPr="007850E0" w:rsidRDefault="00806737" w:rsidP="00D20CE8">
            <w:pPr>
              <w:widowControl/>
              <w:suppressAutoHyphens w:val="0"/>
              <w:autoSpaceDN/>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SKUPAJ</w:t>
            </w:r>
          </w:p>
        </w:tc>
        <w:tc>
          <w:tcPr>
            <w:tcW w:w="1867" w:type="dxa"/>
            <w:shd w:val="clear" w:color="auto" w:fill="auto"/>
            <w:noWrap/>
            <w:vAlign w:val="bottom"/>
            <w:hideMark/>
          </w:tcPr>
          <w:p w14:paraId="7E8CC6CF" w14:textId="77777777" w:rsidR="00806737" w:rsidRPr="007850E0" w:rsidRDefault="00806737" w:rsidP="00D20CE8">
            <w:pPr>
              <w:widowControl/>
              <w:suppressAutoHyphens w:val="0"/>
              <w:autoSpaceDN/>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 </w:t>
            </w:r>
          </w:p>
        </w:tc>
        <w:tc>
          <w:tcPr>
            <w:tcW w:w="1701" w:type="dxa"/>
            <w:shd w:val="clear" w:color="auto" w:fill="auto"/>
            <w:noWrap/>
            <w:vAlign w:val="bottom"/>
            <w:hideMark/>
          </w:tcPr>
          <w:p w14:paraId="79B3E0E4" w14:textId="77777777" w:rsidR="00806737" w:rsidRPr="007850E0" w:rsidRDefault="00806737" w:rsidP="00D20CE8">
            <w:pPr>
              <w:widowControl/>
              <w:suppressAutoHyphens w:val="0"/>
              <w:autoSpaceDN/>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 </w:t>
            </w:r>
          </w:p>
        </w:tc>
        <w:tc>
          <w:tcPr>
            <w:tcW w:w="1842" w:type="dxa"/>
            <w:shd w:val="clear" w:color="auto" w:fill="auto"/>
            <w:noWrap/>
            <w:vAlign w:val="bottom"/>
            <w:hideMark/>
          </w:tcPr>
          <w:p w14:paraId="04C7880A" w14:textId="77777777" w:rsidR="00806737" w:rsidRPr="007850E0" w:rsidRDefault="00806737" w:rsidP="00D20CE8">
            <w:pPr>
              <w:widowControl/>
              <w:suppressAutoHyphens w:val="0"/>
              <w:autoSpaceDN/>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 </w:t>
            </w:r>
          </w:p>
        </w:tc>
      </w:tr>
      <w:bookmarkEnd w:id="54"/>
    </w:tbl>
    <w:p w14:paraId="101FF267" w14:textId="77777777" w:rsidR="000C0048" w:rsidRPr="00763406" w:rsidRDefault="000C0048" w:rsidP="00763406">
      <w:pPr>
        <w:autoSpaceDN/>
        <w:jc w:val="both"/>
        <w:textAlignment w:val="auto"/>
        <w:rPr>
          <w:rFonts w:ascii="Arial" w:eastAsia="Times New Roman" w:hAnsi="Arial"/>
          <w:b/>
          <w:kern w:val="0"/>
          <w:sz w:val="22"/>
          <w:szCs w:val="22"/>
          <w:lang w:val="sl-SI" w:eastAsia="ar-SA" w:bidi="ar-SA"/>
        </w:rPr>
      </w:pPr>
    </w:p>
    <w:p w14:paraId="34A314B0" w14:textId="77777777" w:rsidR="00763406" w:rsidRPr="00763406" w:rsidRDefault="00763406" w:rsidP="00763406">
      <w:pPr>
        <w:tabs>
          <w:tab w:val="right" w:leader="dot" w:pos="9072"/>
        </w:tabs>
        <w:autoSpaceDN/>
        <w:jc w:val="both"/>
        <w:textAlignment w:val="auto"/>
        <w:rPr>
          <w:rFonts w:ascii="Arial" w:eastAsia="Times New Roman" w:hAnsi="Arial"/>
          <w:kern w:val="0"/>
          <w:sz w:val="22"/>
          <w:szCs w:val="22"/>
          <w:lang w:val="sl-SI" w:eastAsia="ar-SA" w:bidi="ar-SA"/>
        </w:rPr>
      </w:pPr>
      <w:r w:rsidRPr="00763406">
        <w:rPr>
          <w:rFonts w:ascii="Arial" w:eastAsia="Times New Roman" w:hAnsi="Arial"/>
          <w:kern w:val="0"/>
          <w:sz w:val="22"/>
          <w:szCs w:val="22"/>
          <w:lang w:val="sl-SI" w:eastAsia="ar-SA" w:bidi="ar-SA"/>
        </w:rPr>
        <w:t>(z besedo: ………………………………………………………………………….. eurov in ……00/100)</w:t>
      </w:r>
    </w:p>
    <w:p w14:paraId="6F5D7169" w14:textId="77777777" w:rsidR="003A777D" w:rsidRPr="00660A1C" w:rsidRDefault="003A777D">
      <w:pPr>
        <w:pStyle w:val="Standard"/>
        <w:rPr>
          <w:rFonts w:ascii="Arial" w:hAnsi="Arial" w:cs="Arial"/>
          <w:sz w:val="22"/>
          <w:szCs w:val="22"/>
          <w:lang w:eastAsia="en-US"/>
        </w:rPr>
      </w:pPr>
    </w:p>
    <w:p w14:paraId="732EF93C" w14:textId="5A891CBA" w:rsidR="00155B9F" w:rsidRPr="00392659" w:rsidRDefault="00155B9F" w:rsidP="000C0048">
      <w:pPr>
        <w:widowControl/>
        <w:jc w:val="both"/>
        <w:rPr>
          <w:rFonts w:ascii="Arial" w:eastAsia="Times New Roman" w:hAnsi="Arial"/>
          <w:sz w:val="22"/>
          <w:szCs w:val="22"/>
          <w:lang w:val="sl-SI" w:bidi="ar-SA"/>
        </w:rPr>
      </w:pPr>
      <w:r w:rsidRPr="00155B9F">
        <w:rPr>
          <w:rFonts w:ascii="Arial" w:eastAsia="Times New Roman" w:hAnsi="Arial"/>
          <w:b/>
          <w:sz w:val="22"/>
          <w:szCs w:val="22"/>
          <w:lang w:val="sl-SI" w:bidi="ar-SA"/>
        </w:rPr>
        <w:lastRenderedPageBreak/>
        <w:t>Ponudbena cena skupaj je nespremenljiva in fiksna do dokončanja vseh del,</w:t>
      </w:r>
      <w:r w:rsidRPr="00155B9F">
        <w:rPr>
          <w:rFonts w:ascii="Arial" w:eastAsia="Times New Roman" w:hAnsi="Arial"/>
          <w:sz w:val="22"/>
          <w:szCs w:val="22"/>
          <w:lang w:val="sl-SI" w:bidi="ar-SA"/>
        </w:rPr>
        <w:t xml:space="preserve"> v njej so zajeti vsi stroški in morebitni popusti</w:t>
      </w:r>
      <w:r w:rsidRPr="00392659">
        <w:rPr>
          <w:rFonts w:ascii="Arial" w:eastAsia="Times New Roman" w:hAnsi="Arial"/>
          <w:sz w:val="22"/>
          <w:szCs w:val="22"/>
          <w:lang w:val="sl-SI" w:bidi="ar-SA"/>
        </w:rPr>
        <w:t xml:space="preserve">, </w:t>
      </w:r>
      <w:r w:rsidRPr="001D4EA8">
        <w:rPr>
          <w:rFonts w:ascii="Arial" w:eastAsia="Times New Roman" w:hAnsi="Arial"/>
          <w:sz w:val="22"/>
          <w:szCs w:val="22"/>
          <w:lang w:val="sl-SI" w:bidi="ar-SA"/>
        </w:rPr>
        <w:t xml:space="preserve">tudi projektantski nadzor za predvideno dobo trajanja gradnje </w:t>
      </w:r>
      <w:r w:rsidR="00A27457">
        <w:rPr>
          <w:rFonts w:ascii="Arial" w:eastAsia="Times New Roman" w:hAnsi="Arial"/>
          <w:sz w:val="22"/>
          <w:szCs w:val="22"/>
          <w:lang w:val="sl-SI" w:bidi="ar-SA"/>
        </w:rPr>
        <w:t>28</w:t>
      </w:r>
      <w:r w:rsidRPr="001D4EA8">
        <w:rPr>
          <w:rFonts w:ascii="Arial" w:eastAsia="Times New Roman" w:hAnsi="Arial"/>
          <w:sz w:val="22"/>
          <w:szCs w:val="22"/>
          <w:lang w:val="sl-SI" w:bidi="ar-SA"/>
        </w:rPr>
        <w:t xml:space="preserve"> mesecev.</w:t>
      </w:r>
    </w:p>
    <w:p w14:paraId="6C1C56F9" w14:textId="77777777" w:rsidR="0020229D" w:rsidRDefault="0020229D" w:rsidP="00155B9F">
      <w:pPr>
        <w:widowControl/>
        <w:ind w:left="284" w:hanging="284"/>
        <w:jc w:val="both"/>
        <w:rPr>
          <w:rFonts w:ascii="Arial" w:eastAsia="Times New Roman" w:hAnsi="Arial"/>
          <w:sz w:val="22"/>
          <w:szCs w:val="22"/>
          <w:lang w:val="sl-SI" w:bidi="ar-SA"/>
        </w:rPr>
      </w:pPr>
    </w:p>
    <w:p w14:paraId="1641891E" w14:textId="77777777" w:rsidR="0020229D" w:rsidRPr="00EA1916" w:rsidRDefault="0020229D" w:rsidP="0020229D">
      <w:pPr>
        <w:spacing w:after="240"/>
        <w:jc w:val="both"/>
        <w:rPr>
          <w:rFonts w:ascii="Arial" w:hAnsi="Arial"/>
          <w:sz w:val="22"/>
          <w:lang w:val="sl-SI"/>
        </w:rPr>
      </w:pPr>
      <w:r w:rsidRPr="0020229D">
        <w:rPr>
          <w:rFonts w:ascii="Arial" w:hAnsi="Arial"/>
          <w:sz w:val="22"/>
          <w:lang w:val="sl-SI"/>
        </w:rPr>
        <w:t>V storitvi in ceni morajo biti vključene vse korekture projektne dokumentacije, ki bodo nastale na podlagi zahtev revizijskega poročila. Izvajalec bo v času izdelave projektne dokumentacije upošteval upravičene pripombe naročnika</w:t>
      </w:r>
      <w:r w:rsidR="00BA3911">
        <w:rPr>
          <w:rFonts w:ascii="Arial" w:hAnsi="Arial"/>
          <w:sz w:val="22"/>
          <w:lang w:val="sl-SI"/>
        </w:rPr>
        <w:t xml:space="preserve"> in</w:t>
      </w:r>
      <w:r w:rsidRPr="0020229D">
        <w:rPr>
          <w:rFonts w:ascii="Arial" w:hAnsi="Arial"/>
          <w:sz w:val="22"/>
          <w:lang w:val="sl-SI"/>
        </w:rPr>
        <w:t xml:space="preserve"> jih tudi odpravil, če projektne rešitve ne bodo usklajene s projektno nalogo, razpisno dokumentacijo, pa tudi če projektne rešitve ne bodo predvidevale funkcionalnih in kvalitetnih rešitev, ki veljajo za tovrstne objekte, kar ne sme vplivati na posamezne roke in na končni </w:t>
      </w:r>
      <w:r w:rsidRPr="00EA1916">
        <w:rPr>
          <w:rFonts w:ascii="Arial" w:hAnsi="Arial"/>
          <w:sz w:val="22"/>
          <w:lang w:val="sl-SI"/>
        </w:rPr>
        <w:t xml:space="preserve">pogodbeni rok. </w:t>
      </w:r>
    </w:p>
    <w:p w14:paraId="6B3604B6" w14:textId="77777777" w:rsidR="00457A35" w:rsidRPr="00EA1916" w:rsidRDefault="00457A35" w:rsidP="00457A35">
      <w:pPr>
        <w:widowControl/>
        <w:tabs>
          <w:tab w:val="center" w:pos="4536"/>
          <w:tab w:val="right" w:pos="9072"/>
        </w:tabs>
        <w:suppressAutoHyphens w:val="0"/>
        <w:autoSpaceDN/>
        <w:jc w:val="both"/>
        <w:textAlignment w:val="auto"/>
        <w:rPr>
          <w:rFonts w:ascii="Arial" w:eastAsia="Times New Roman" w:hAnsi="Arial"/>
          <w:b/>
          <w:kern w:val="0"/>
          <w:sz w:val="22"/>
          <w:szCs w:val="22"/>
          <w:u w:val="single"/>
          <w:lang w:val="sl-SI" w:eastAsia="sl-SI" w:bidi="ar-SA"/>
        </w:rPr>
      </w:pPr>
      <w:r w:rsidRPr="00EA1916">
        <w:rPr>
          <w:rFonts w:ascii="Arial" w:eastAsia="Times New Roman" w:hAnsi="Arial"/>
          <w:b/>
          <w:kern w:val="0"/>
          <w:sz w:val="22"/>
          <w:szCs w:val="22"/>
          <w:u w:val="single"/>
          <w:lang w:val="sl-SI" w:eastAsia="sl-SI" w:bidi="ar-SA"/>
        </w:rPr>
        <w:t>2. Roki:</w:t>
      </w:r>
    </w:p>
    <w:p w14:paraId="4D61D28A" w14:textId="77777777" w:rsidR="00A27457" w:rsidRPr="00EA1916" w:rsidRDefault="00A27457" w:rsidP="00A27457">
      <w:pPr>
        <w:widowControl/>
        <w:numPr>
          <w:ilvl w:val="0"/>
          <w:numId w:val="82"/>
        </w:numPr>
        <w:suppressAutoHyphens w:val="0"/>
        <w:autoSpaceDE w:val="0"/>
        <w:adjustRightInd w:val="0"/>
        <w:textAlignment w:val="auto"/>
        <w:rPr>
          <w:rFonts w:ascii="Arial" w:eastAsia="Calibri" w:hAnsi="Arial"/>
          <w:sz w:val="22"/>
          <w:szCs w:val="22"/>
        </w:rPr>
      </w:pPr>
      <w:proofErr w:type="spellStart"/>
      <w:r w:rsidRPr="00EA1916">
        <w:rPr>
          <w:rFonts w:ascii="Arial" w:eastAsia="Calibri" w:hAnsi="Arial"/>
          <w:sz w:val="22"/>
          <w:szCs w:val="22"/>
        </w:rPr>
        <w:t>izdelava</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projekta</w:t>
      </w:r>
      <w:proofErr w:type="spellEnd"/>
      <w:r w:rsidRPr="00EA1916">
        <w:rPr>
          <w:rFonts w:ascii="Arial" w:eastAsia="Calibri" w:hAnsi="Arial"/>
          <w:sz w:val="22"/>
          <w:szCs w:val="22"/>
        </w:rPr>
        <w:t xml:space="preserve"> za </w:t>
      </w:r>
      <w:proofErr w:type="spellStart"/>
      <w:r w:rsidRPr="00EA1916">
        <w:rPr>
          <w:rFonts w:ascii="Arial" w:eastAsia="Calibri" w:hAnsi="Arial"/>
          <w:sz w:val="22"/>
          <w:szCs w:val="22"/>
        </w:rPr>
        <w:t>izvedbo</w:t>
      </w:r>
      <w:proofErr w:type="spellEnd"/>
      <w:r w:rsidRPr="00EA1916">
        <w:rPr>
          <w:rFonts w:ascii="Arial" w:eastAsia="Calibri" w:hAnsi="Arial"/>
          <w:sz w:val="22"/>
          <w:szCs w:val="22"/>
        </w:rPr>
        <w:t xml:space="preserve"> (</w:t>
      </w:r>
      <w:proofErr w:type="gramStart"/>
      <w:r w:rsidRPr="00EA1916">
        <w:rPr>
          <w:rFonts w:ascii="Arial" w:eastAsia="Calibri" w:hAnsi="Arial"/>
          <w:sz w:val="22"/>
          <w:szCs w:val="22"/>
        </w:rPr>
        <w:t>PZI)  –</w:t>
      </w:r>
      <w:proofErr w:type="gramEnd"/>
      <w:r w:rsidRPr="00EA1916">
        <w:rPr>
          <w:rFonts w:ascii="Arial" w:eastAsia="Calibri" w:hAnsi="Arial"/>
          <w:sz w:val="22"/>
          <w:szCs w:val="22"/>
        </w:rPr>
        <w:t xml:space="preserve"> 60 </w:t>
      </w:r>
      <w:proofErr w:type="spellStart"/>
      <w:r w:rsidRPr="00EA1916">
        <w:rPr>
          <w:rFonts w:ascii="Arial" w:eastAsia="Calibri" w:hAnsi="Arial"/>
          <w:sz w:val="22"/>
          <w:szCs w:val="22"/>
        </w:rPr>
        <w:t>dni</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koledarskih</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dni</w:t>
      </w:r>
      <w:proofErr w:type="spellEnd"/>
      <w:r w:rsidRPr="00EA1916">
        <w:rPr>
          <w:rFonts w:ascii="Arial" w:eastAsia="Calibri" w:hAnsi="Arial"/>
          <w:sz w:val="22"/>
          <w:szCs w:val="22"/>
        </w:rPr>
        <w:t xml:space="preserve"> po </w:t>
      </w:r>
      <w:proofErr w:type="spellStart"/>
      <w:r w:rsidRPr="00EA1916">
        <w:rPr>
          <w:rFonts w:ascii="Arial" w:eastAsia="Calibri" w:hAnsi="Arial"/>
          <w:sz w:val="22"/>
          <w:szCs w:val="22"/>
        </w:rPr>
        <w:t>sklenitvi</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pogodbe</w:t>
      </w:r>
      <w:proofErr w:type="spellEnd"/>
    </w:p>
    <w:p w14:paraId="3CD6C8C2" w14:textId="77777777" w:rsidR="00A27457" w:rsidRPr="00EA1916" w:rsidRDefault="00A27457" w:rsidP="00A27457">
      <w:pPr>
        <w:widowControl/>
        <w:numPr>
          <w:ilvl w:val="0"/>
          <w:numId w:val="82"/>
        </w:numPr>
        <w:suppressAutoHyphens w:val="0"/>
        <w:autoSpaceDE w:val="0"/>
        <w:adjustRightInd w:val="0"/>
        <w:textAlignment w:val="auto"/>
        <w:rPr>
          <w:rFonts w:ascii="Arial" w:eastAsia="Calibri" w:hAnsi="Arial"/>
          <w:sz w:val="22"/>
          <w:szCs w:val="22"/>
        </w:rPr>
      </w:pPr>
      <w:proofErr w:type="spellStart"/>
      <w:r w:rsidRPr="00EA1916">
        <w:rPr>
          <w:rFonts w:ascii="Arial" w:eastAsia="Calibri" w:hAnsi="Arial"/>
          <w:sz w:val="22"/>
          <w:szCs w:val="22"/>
        </w:rPr>
        <w:t>sodelovanje</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pri</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razpisu</w:t>
      </w:r>
      <w:proofErr w:type="spellEnd"/>
      <w:r w:rsidRPr="00EA1916">
        <w:rPr>
          <w:rFonts w:ascii="Arial" w:eastAsia="Calibri" w:hAnsi="Arial"/>
          <w:sz w:val="22"/>
          <w:szCs w:val="22"/>
        </w:rPr>
        <w:t xml:space="preserve"> za </w:t>
      </w:r>
      <w:proofErr w:type="spellStart"/>
      <w:r w:rsidRPr="00EA1916">
        <w:rPr>
          <w:rFonts w:ascii="Arial" w:eastAsia="Calibri" w:hAnsi="Arial"/>
          <w:sz w:val="22"/>
          <w:szCs w:val="22"/>
        </w:rPr>
        <w:t>oddajo</w:t>
      </w:r>
      <w:proofErr w:type="spellEnd"/>
      <w:r w:rsidRPr="00EA1916">
        <w:rPr>
          <w:rFonts w:ascii="Arial" w:eastAsia="Calibri" w:hAnsi="Arial"/>
          <w:sz w:val="22"/>
          <w:szCs w:val="22"/>
        </w:rPr>
        <w:t xml:space="preserve"> del in </w:t>
      </w:r>
      <w:proofErr w:type="spellStart"/>
      <w:r w:rsidRPr="00EA1916">
        <w:rPr>
          <w:rFonts w:ascii="Arial" w:eastAsia="Calibri" w:hAnsi="Arial"/>
          <w:sz w:val="22"/>
          <w:szCs w:val="22"/>
        </w:rPr>
        <w:t>priprava</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tehničnega</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dela</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dokumentacije</w:t>
      </w:r>
      <w:proofErr w:type="spellEnd"/>
      <w:r w:rsidRPr="00EA1916">
        <w:rPr>
          <w:rFonts w:ascii="Arial" w:eastAsia="Calibri" w:hAnsi="Arial"/>
          <w:sz w:val="22"/>
          <w:szCs w:val="22"/>
        </w:rPr>
        <w:t xml:space="preserve"> za </w:t>
      </w:r>
      <w:proofErr w:type="spellStart"/>
      <w:r w:rsidRPr="00EA1916">
        <w:rPr>
          <w:rFonts w:ascii="Arial" w:eastAsia="Calibri" w:hAnsi="Arial"/>
          <w:sz w:val="22"/>
          <w:szCs w:val="22"/>
        </w:rPr>
        <w:t>razpis</w:t>
      </w:r>
      <w:proofErr w:type="spellEnd"/>
      <w:r w:rsidRPr="00EA1916">
        <w:rPr>
          <w:rFonts w:ascii="Arial" w:eastAsia="Calibri" w:hAnsi="Arial"/>
          <w:sz w:val="22"/>
          <w:szCs w:val="22"/>
        </w:rPr>
        <w:t xml:space="preserve">: 30 </w:t>
      </w:r>
      <w:proofErr w:type="spellStart"/>
      <w:r w:rsidRPr="00EA1916">
        <w:rPr>
          <w:rFonts w:ascii="Arial" w:eastAsia="Calibri" w:hAnsi="Arial"/>
          <w:sz w:val="22"/>
          <w:szCs w:val="22"/>
        </w:rPr>
        <w:t>koledarskih</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dni</w:t>
      </w:r>
      <w:proofErr w:type="spellEnd"/>
      <w:r w:rsidRPr="00EA1916">
        <w:rPr>
          <w:rFonts w:ascii="Arial" w:eastAsia="Calibri" w:hAnsi="Arial"/>
          <w:sz w:val="22"/>
          <w:szCs w:val="22"/>
        </w:rPr>
        <w:t xml:space="preserve"> po </w:t>
      </w:r>
      <w:proofErr w:type="spellStart"/>
      <w:r w:rsidRPr="00EA1916">
        <w:rPr>
          <w:rFonts w:ascii="Arial" w:eastAsia="Calibri" w:hAnsi="Arial"/>
          <w:sz w:val="22"/>
          <w:szCs w:val="22"/>
        </w:rPr>
        <w:t>pisni</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potrditvi</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projekta</w:t>
      </w:r>
      <w:proofErr w:type="spellEnd"/>
      <w:r w:rsidRPr="00EA1916">
        <w:rPr>
          <w:rFonts w:ascii="Arial" w:eastAsia="Calibri" w:hAnsi="Arial"/>
          <w:sz w:val="22"/>
          <w:szCs w:val="22"/>
        </w:rPr>
        <w:t xml:space="preserve"> PZI s </w:t>
      </w:r>
      <w:proofErr w:type="spellStart"/>
      <w:r w:rsidRPr="00EA1916">
        <w:rPr>
          <w:rFonts w:ascii="Arial" w:eastAsia="Calibri" w:hAnsi="Arial"/>
          <w:sz w:val="22"/>
          <w:szCs w:val="22"/>
        </w:rPr>
        <w:t>strani</w:t>
      </w:r>
      <w:proofErr w:type="spellEnd"/>
      <w:r w:rsidRPr="00EA1916">
        <w:rPr>
          <w:rFonts w:ascii="Arial" w:eastAsia="Calibri" w:hAnsi="Arial"/>
          <w:sz w:val="22"/>
          <w:szCs w:val="22"/>
        </w:rPr>
        <w:t xml:space="preserve"> </w:t>
      </w:r>
      <w:proofErr w:type="spellStart"/>
      <w:proofErr w:type="gramStart"/>
      <w:r w:rsidRPr="00EA1916">
        <w:rPr>
          <w:rFonts w:ascii="Arial" w:eastAsia="Calibri" w:hAnsi="Arial"/>
          <w:sz w:val="22"/>
          <w:szCs w:val="22"/>
        </w:rPr>
        <w:t>naročnika</w:t>
      </w:r>
      <w:proofErr w:type="spellEnd"/>
      <w:r w:rsidRPr="00EA1916">
        <w:rPr>
          <w:rFonts w:ascii="Arial" w:eastAsia="Calibri" w:hAnsi="Arial"/>
          <w:sz w:val="22"/>
          <w:szCs w:val="22"/>
        </w:rPr>
        <w:t>;</w:t>
      </w:r>
      <w:proofErr w:type="gramEnd"/>
    </w:p>
    <w:p w14:paraId="16E07F0A" w14:textId="77777777" w:rsidR="00A27457" w:rsidRPr="00EA1916" w:rsidRDefault="00A27457" w:rsidP="00A27457">
      <w:pPr>
        <w:widowControl/>
        <w:numPr>
          <w:ilvl w:val="0"/>
          <w:numId w:val="82"/>
        </w:numPr>
        <w:suppressAutoHyphens w:val="0"/>
        <w:autoSpaceDE w:val="0"/>
        <w:adjustRightInd w:val="0"/>
        <w:textAlignment w:val="auto"/>
        <w:rPr>
          <w:rFonts w:ascii="Arial" w:eastAsia="Calibri" w:hAnsi="Arial"/>
          <w:sz w:val="22"/>
          <w:szCs w:val="22"/>
        </w:rPr>
      </w:pPr>
      <w:proofErr w:type="spellStart"/>
      <w:r w:rsidRPr="00EA1916">
        <w:rPr>
          <w:rFonts w:ascii="Arial" w:eastAsia="Calibri" w:hAnsi="Arial"/>
          <w:sz w:val="22"/>
          <w:szCs w:val="22"/>
        </w:rPr>
        <w:t>izdelava</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projekta</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izvedenih</w:t>
      </w:r>
      <w:proofErr w:type="spellEnd"/>
      <w:r w:rsidRPr="00EA1916">
        <w:rPr>
          <w:rFonts w:ascii="Arial" w:eastAsia="Calibri" w:hAnsi="Arial"/>
          <w:sz w:val="22"/>
          <w:szCs w:val="22"/>
        </w:rPr>
        <w:t xml:space="preserve"> del (PID) – </w:t>
      </w:r>
      <w:r w:rsidRPr="00EA1916">
        <w:rPr>
          <w:rFonts w:ascii="Arial" w:eastAsia="Calibri" w:hAnsi="Arial"/>
          <w:sz w:val="22"/>
          <w:szCs w:val="22"/>
          <w:lang w:val="sl-SI"/>
        </w:rPr>
        <w:t xml:space="preserve">sproti med gradnjo najkasneje do 30 koledarskih dni pred terminom tehničnega </w:t>
      </w:r>
      <w:proofErr w:type="gramStart"/>
      <w:r w:rsidRPr="00EA1916">
        <w:rPr>
          <w:rFonts w:ascii="Arial" w:eastAsia="Calibri" w:hAnsi="Arial"/>
          <w:sz w:val="22"/>
          <w:szCs w:val="22"/>
          <w:lang w:val="sl-SI"/>
        </w:rPr>
        <w:t>pregleda;</w:t>
      </w:r>
      <w:proofErr w:type="gramEnd"/>
    </w:p>
    <w:p w14:paraId="3D765DD4" w14:textId="77777777" w:rsidR="00A27457" w:rsidRPr="00EA1916" w:rsidRDefault="00A27457" w:rsidP="00A27457">
      <w:pPr>
        <w:widowControl/>
        <w:numPr>
          <w:ilvl w:val="0"/>
          <w:numId w:val="82"/>
        </w:numPr>
        <w:suppressAutoHyphens w:val="0"/>
        <w:autoSpaceDE w:val="0"/>
        <w:adjustRightInd w:val="0"/>
        <w:textAlignment w:val="auto"/>
        <w:rPr>
          <w:rFonts w:ascii="Arial" w:eastAsia="Calibri" w:hAnsi="Arial"/>
          <w:sz w:val="22"/>
          <w:szCs w:val="22"/>
        </w:rPr>
      </w:pPr>
      <w:proofErr w:type="spellStart"/>
      <w:r w:rsidRPr="00EA1916">
        <w:rPr>
          <w:rFonts w:ascii="Arial" w:eastAsia="Calibri" w:hAnsi="Arial"/>
          <w:sz w:val="22"/>
          <w:szCs w:val="22"/>
        </w:rPr>
        <w:t>izdelava</w:t>
      </w:r>
      <w:proofErr w:type="spellEnd"/>
      <w:r w:rsidRPr="00EA1916">
        <w:rPr>
          <w:rFonts w:ascii="Arial" w:eastAsia="Calibri" w:hAnsi="Arial"/>
          <w:sz w:val="22"/>
          <w:szCs w:val="22"/>
        </w:rPr>
        <w:t xml:space="preserve"> BIM </w:t>
      </w:r>
      <w:proofErr w:type="spellStart"/>
      <w:r w:rsidRPr="00EA1916">
        <w:rPr>
          <w:rFonts w:ascii="Arial" w:eastAsia="Calibri" w:hAnsi="Arial"/>
          <w:sz w:val="22"/>
          <w:szCs w:val="22"/>
        </w:rPr>
        <w:t>modela</w:t>
      </w:r>
      <w:proofErr w:type="spellEnd"/>
      <w:r w:rsidRPr="00EA1916">
        <w:rPr>
          <w:rFonts w:ascii="Arial" w:eastAsia="Calibri" w:hAnsi="Arial"/>
          <w:sz w:val="22"/>
          <w:szCs w:val="22"/>
        </w:rPr>
        <w:t xml:space="preserve"> za faze PZI in PID </w:t>
      </w:r>
      <w:proofErr w:type="spellStart"/>
      <w:r w:rsidRPr="00EA1916">
        <w:rPr>
          <w:rFonts w:ascii="Arial" w:eastAsia="Calibri" w:hAnsi="Arial"/>
          <w:sz w:val="22"/>
          <w:szCs w:val="22"/>
        </w:rPr>
        <w:t>vključno</w:t>
      </w:r>
      <w:proofErr w:type="spellEnd"/>
      <w:r w:rsidRPr="00EA1916">
        <w:rPr>
          <w:rFonts w:ascii="Arial" w:eastAsia="Calibri" w:hAnsi="Arial"/>
          <w:sz w:val="22"/>
          <w:szCs w:val="22"/>
        </w:rPr>
        <w:t xml:space="preserve"> z </w:t>
      </w:r>
      <w:proofErr w:type="spellStart"/>
      <w:r w:rsidRPr="00EA1916">
        <w:rPr>
          <w:rFonts w:ascii="Arial" w:eastAsia="Calibri" w:hAnsi="Arial"/>
          <w:sz w:val="22"/>
          <w:szCs w:val="22"/>
        </w:rPr>
        <w:t>izdelavo</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načrta</w:t>
      </w:r>
      <w:proofErr w:type="spellEnd"/>
      <w:r w:rsidRPr="00EA1916">
        <w:rPr>
          <w:rFonts w:ascii="Arial" w:eastAsia="Calibri" w:hAnsi="Arial"/>
          <w:sz w:val="22"/>
          <w:szCs w:val="22"/>
        </w:rPr>
        <w:t xml:space="preserve"> za </w:t>
      </w:r>
      <w:proofErr w:type="spellStart"/>
      <w:r w:rsidRPr="00EA1916">
        <w:rPr>
          <w:rFonts w:ascii="Arial" w:eastAsia="Calibri" w:hAnsi="Arial"/>
          <w:sz w:val="22"/>
          <w:szCs w:val="22"/>
        </w:rPr>
        <w:t>izvajanje</w:t>
      </w:r>
      <w:proofErr w:type="spellEnd"/>
      <w:r w:rsidRPr="00EA1916">
        <w:rPr>
          <w:rFonts w:ascii="Arial" w:eastAsia="Calibri" w:hAnsi="Arial"/>
          <w:sz w:val="22"/>
          <w:szCs w:val="22"/>
        </w:rPr>
        <w:t xml:space="preserve"> BIM (BEP): se </w:t>
      </w:r>
      <w:proofErr w:type="spellStart"/>
      <w:r w:rsidRPr="00EA1916">
        <w:rPr>
          <w:rFonts w:ascii="Arial" w:eastAsia="Calibri" w:hAnsi="Arial"/>
          <w:sz w:val="22"/>
          <w:szCs w:val="22"/>
        </w:rPr>
        <w:t>izvaja</w:t>
      </w:r>
      <w:proofErr w:type="spellEnd"/>
      <w:r w:rsidRPr="00EA1916">
        <w:rPr>
          <w:rFonts w:ascii="Arial" w:eastAsia="Calibri" w:hAnsi="Arial"/>
          <w:sz w:val="22"/>
          <w:szCs w:val="22"/>
        </w:rPr>
        <w:t xml:space="preserve"> </w:t>
      </w:r>
      <w:proofErr w:type="spellStart"/>
      <w:r w:rsidRPr="00EA1916">
        <w:rPr>
          <w:rFonts w:ascii="Arial" w:eastAsia="Calibri" w:hAnsi="Arial"/>
          <w:sz w:val="22"/>
          <w:szCs w:val="22"/>
        </w:rPr>
        <w:t>vzporedno</w:t>
      </w:r>
      <w:proofErr w:type="spellEnd"/>
      <w:r w:rsidRPr="00EA1916">
        <w:rPr>
          <w:rFonts w:ascii="Arial" w:eastAsia="Calibri" w:hAnsi="Arial"/>
          <w:sz w:val="22"/>
          <w:szCs w:val="22"/>
        </w:rPr>
        <w:t xml:space="preserve"> s </w:t>
      </w:r>
      <w:proofErr w:type="spellStart"/>
      <w:r w:rsidRPr="00EA1916">
        <w:rPr>
          <w:rFonts w:ascii="Arial" w:eastAsia="Calibri" w:hAnsi="Arial"/>
          <w:sz w:val="22"/>
          <w:szCs w:val="22"/>
        </w:rPr>
        <w:t>posamezno</w:t>
      </w:r>
      <w:proofErr w:type="spellEnd"/>
      <w:r w:rsidRPr="00EA1916">
        <w:rPr>
          <w:rFonts w:ascii="Arial" w:eastAsia="Calibri" w:hAnsi="Arial"/>
          <w:sz w:val="22"/>
          <w:szCs w:val="22"/>
        </w:rPr>
        <w:t xml:space="preserve"> </w:t>
      </w:r>
      <w:proofErr w:type="spellStart"/>
      <w:proofErr w:type="gramStart"/>
      <w:r w:rsidRPr="00EA1916">
        <w:rPr>
          <w:rFonts w:ascii="Arial" w:eastAsia="Calibri" w:hAnsi="Arial"/>
          <w:sz w:val="22"/>
          <w:szCs w:val="22"/>
        </w:rPr>
        <w:t>fazo</w:t>
      </w:r>
      <w:proofErr w:type="spellEnd"/>
      <w:r w:rsidRPr="00EA1916">
        <w:rPr>
          <w:rFonts w:ascii="Arial" w:eastAsia="Calibri" w:hAnsi="Arial"/>
          <w:sz w:val="22"/>
          <w:szCs w:val="22"/>
        </w:rPr>
        <w:t>;</w:t>
      </w:r>
      <w:proofErr w:type="gramEnd"/>
    </w:p>
    <w:p w14:paraId="00FA5487" w14:textId="77777777" w:rsidR="00A27457" w:rsidRPr="00EA1916" w:rsidRDefault="00A27457" w:rsidP="00A27457">
      <w:pPr>
        <w:widowControl/>
        <w:numPr>
          <w:ilvl w:val="0"/>
          <w:numId w:val="82"/>
        </w:numPr>
        <w:suppressAutoHyphens w:val="0"/>
        <w:autoSpaceDE w:val="0"/>
        <w:adjustRightInd w:val="0"/>
        <w:textAlignment w:val="auto"/>
        <w:rPr>
          <w:rFonts w:ascii="Arial" w:eastAsia="Calibri" w:hAnsi="Arial"/>
          <w:sz w:val="22"/>
          <w:szCs w:val="22"/>
          <w:lang w:val="sl-SI"/>
        </w:rPr>
      </w:pPr>
      <w:r w:rsidRPr="00EA1916">
        <w:rPr>
          <w:rFonts w:ascii="Arial" w:eastAsia="Calibri" w:hAnsi="Arial"/>
          <w:sz w:val="22"/>
          <w:szCs w:val="22"/>
          <w:lang w:val="sl-SI"/>
        </w:rPr>
        <w:t>projektantski nadzor se v dogovorjenem obsegu izvaja ves čas gradnje, skladno s potekom gradbenih del, do pridobitve uporabnega dovoljenja oz. primopredaje naročniku. Predviden rok gradnje je 28 mesecev.</w:t>
      </w:r>
    </w:p>
    <w:p w14:paraId="1432F500" w14:textId="77777777" w:rsidR="00453825" w:rsidRDefault="00453825" w:rsidP="00457A35">
      <w:pPr>
        <w:widowControl/>
        <w:suppressAutoHyphens w:val="0"/>
        <w:autoSpaceDE w:val="0"/>
        <w:adjustRightInd w:val="0"/>
        <w:textAlignment w:val="auto"/>
        <w:rPr>
          <w:rFonts w:ascii="Arial" w:eastAsia="Times New Roman" w:hAnsi="Arial"/>
          <w:color w:val="000000"/>
          <w:kern w:val="0"/>
          <w:sz w:val="22"/>
          <w:szCs w:val="22"/>
          <w:u w:val="single"/>
          <w:lang w:val="sl-SI" w:eastAsia="sl-SI" w:bidi="ar-SA"/>
        </w:rPr>
      </w:pPr>
    </w:p>
    <w:p w14:paraId="01EDCE8E" w14:textId="77777777" w:rsidR="00457A35" w:rsidRPr="00DA403E" w:rsidRDefault="00457A35" w:rsidP="00457A35">
      <w:pPr>
        <w:widowControl/>
        <w:suppressAutoHyphens w:val="0"/>
        <w:autoSpaceDE w:val="0"/>
        <w:adjustRightInd w:val="0"/>
        <w:textAlignment w:val="auto"/>
        <w:rPr>
          <w:rFonts w:ascii="Arial" w:eastAsia="Times New Roman" w:hAnsi="Arial"/>
          <w:b/>
          <w:color w:val="000000"/>
          <w:kern w:val="0"/>
          <w:sz w:val="22"/>
          <w:szCs w:val="22"/>
          <w:lang w:val="sl-SI" w:eastAsia="sl-SI" w:bidi="ar-SA"/>
        </w:rPr>
      </w:pPr>
      <w:r w:rsidRPr="00DA403E">
        <w:rPr>
          <w:rFonts w:ascii="Arial" w:eastAsia="Times New Roman" w:hAnsi="Arial"/>
          <w:b/>
          <w:color w:val="000000"/>
          <w:kern w:val="0"/>
          <w:sz w:val="22"/>
          <w:szCs w:val="22"/>
          <w:u w:val="single"/>
          <w:lang w:val="sl-SI" w:eastAsia="sl-SI" w:bidi="ar-SA"/>
        </w:rPr>
        <w:t>3. Plačilni pogoji:</w:t>
      </w:r>
      <w:r w:rsidRPr="00DA403E">
        <w:rPr>
          <w:rFonts w:ascii="Arial" w:eastAsia="Times New Roman" w:hAnsi="Arial"/>
          <w:b/>
          <w:color w:val="000000"/>
          <w:kern w:val="0"/>
          <w:sz w:val="22"/>
          <w:szCs w:val="22"/>
          <w:lang w:val="sl-SI" w:eastAsia="sl-SI" w:bidi="ar-SA"/>
        </w:rPr>
        <w:t xml:space="preserve"> </w:t>
      </w:r>
    </w:p>
    <w:p w14:paraId="4245E36E" w14:textId="77777777" w:rsidR="000E00A8" w:rsidRPr="000C60E5" w:rsidRDefault="000E00A8" w:rsidP="000E00A8">
      <w:pPr>
        <w:widowControl/>
        <w:autoSpaceDE w:val="0"/>
        <w:rPr>
          <w:rFonts w:ascii="Arial" w:eastAsia="Times New Roman" w:hAnsi="Arial" w:cs="Tahoma"/>
          <w:color w:val="000000"/>
          <w:sz w:val="22"/>
          <w:szCs w:val="22"/>
          <w:highlight w:val="yellow"/>
          <w:lang w:val="sl-SI" w:bidi="ar-SA"/>
        </w:rPr>
      </w:pPr>
      <w:r w:rsidRPr="000725C5">
        <w:rPr>
          <w:rFonts w:ascii="Arial" w:eastAsia="Times New Roman" w:hAnsi="Arial" w:cs="Tahoma"/>
          <w:color w:val="000000"/>
          <w:sz w:val="22"/>
          <w:szCs w:val="22"/>
          <w:lang w:val="sl-SI" w:bidi="ar-SA"/>
        </w:rPr>
        <w:t>Naročnik bo poravnal pogodbeni znesek na osnovi opravljenih storitev na naslednji način:</w:t>
      </w:r>
    </w:p>
    <w:p w14:paraId="5654DB6C" w14:textId="77777777" w:rsidR="000E00A8" w:rsidRPr="00A27457" w:rsidRDefault="000E00A8" w:rsidP="006474C5">
      <w:pPr>
        <w:widowControl/>
        <w:suppressAutoHyphens w:val="0"/>
        <w:autoSpaceDN/>
        <w:jc w:val="both"/>
        <w:textAlignment w:val="auto"/>
        <w:rPr>
          <w:rFonts w:ascii="Arial" w:eastAsia="Times New Roman" w:hAnsi="Arial" w:cs="Tahoma"/>
          <w:b/>
          <w:bCs/>
          <w:color w:val="000000"/>
          <w:sz w:val="22"/>
          <w:szCs w:val="22"/>
          <w:lang w:val="sl-SI" w:bidi="ar-SA"/>
        </w:rPr>
      </w:pPr>
    </w:p>
    <w:p w14:paraId="016A753B" w14:textId="04128A6B" w:rsidR="006474C5" w:rsidRPr="00A27457" w:rsidRDefault="006474C5" w:rsidP="006474C5">
      <w:pPr>
        <w:widowControl/>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b/>
          <w:bCs/>
          <w:color w:val="000000"/>
          <w:sz w:val="22"/>
          <w:szCs w:val="22"/>
          <w:lang w:val="sl-SI" w:bidi="ar-SA"/>
        </w:rPr>
        <w:t>- Projektna dokumentacija za izvedbo gradnje (PZI)</w:t>
      </w:r>
    </w:p>
    <w:p w14:paraId="07816657" w14:textId="77777777" w:rsidR="00440419" w:rsidRPr="00A27457" w:rsidRDefault="00440419" w:rsidP="003E013F">
      <w:pPr>
        <w:pStyle w:val="ListParagraph"/>
        <w:numPr>
          <w:ilvl w:val="0"/>
          <w:numId w:val="103"/>
        </w:numPr>
        <w:suppressAutoHyphens w:val="0"/>
        <w:autoSpaceDN/>
        <w:spacing w:after="0"/>
        <w:jc w:val="both"/>
        <w:textAlignment w:val="auto"/>
        <w:rPr>
          <w:rFonts w:ascii="Arial" w:eastAsia="Times New Roman" w:hAnsi="Arial" w:cs="Tahoma"/>
          <w:color w:val="000000"/>
        </w:rPr>
      </w:pPr>
      <w:r w:rsidRPr="00A27457">
        <w:rPr>
          <w:rFonts w:ascii="Arial" w:eastAsia="Times New Roman" w:hAnsi="Arial" w:cs="Tahoma"/>
          <w:color w:val="000000"/>
        </w:rPr>
        <w:t xml:space="preserve">za 70 % pogodbene vrednosti za to dokumentacijo v roku 30 dni po izstavitvi računa, ki bo izstavljen po predaji dokumentacije ter potrditvi s strani naročnika, </w:t>
      </w:r>
    </w:p>
    <w:p w14:paraId="0A3FCD55" w14:textId="77777777" w:rsidR="00440419" w:rsidRPr="00A27457" w:rsidRDefault="00440419" w:rsidP="003E013F">
      <w:pPr>
        <w:pStyle w:val="ListParagraph"/>
        <w:numPr>
          <w:ilvl w:val="0"/>
          <w:numId w:val="103"/>
        </w:numPr>
        <w:suppressAutoHyphens w:val="0"/>
        <w:autoSpaceDN/>
        <w:spacing w:after="0"/>
        <w:jc w:val="both"/>
        <w:textAlignment w:val="auto"/>
        <w:rPr>
          <w:rFonts w:ascii="Arial" w:eastAsia="Times New Roman" w:hAnsi="Arial" w:cs="Tahoma"/>
          <w:color w:val="000000"/>
        </w:rPr>
      </w:pPr>
      <w:r w:rsidRPr="00A27457">
        <w:rPr>
          <w:rFonts w:ascii="Arial" w:eastAsia="Times New Roman" w:hAnsi="Arial" w:cs="Tahoma"/>
          <w:color w:val="000000"/>
        </w:rPr>
        <w:t>za 20 % pogodbene vrednosti za to dokumentacijo v roku 30 dni po izstavitvi računa, ki bo izstavljen po izvedeni reviziji novelirane PZI dokumentacije in po odpravi morebitnih napak, ugotovljenih v postopku revizije,</w:t>
      </w:r>
    </w:p>
    <w:p w14:paraId="4CB4F26C" w14:textId="77777777" w:rsidR="00440419" w:rsidRPr="00A27457" w:rsidRDefault="00440419" w:rsidP="003E013F">
      <w:pPr>
        <w:pStyle w:val="ListParagraph"/>
        <w:numPr>
          <w:ilvl w:val="0"/>
          <w:numId w:val="103"/>
        </w:numPr>
        <w:suppressAutoHyphens w:val="0"/>
        <w:autoSpaceDN/>
        <w:spacing w:after="0"/>
        <w:jc w:val="both"/>
        <w:textAlignment w:val="auto"/>
        <w:rPr>
          <w:rFonts w:ascii="Arial" w:eastAsia="Times New Roman" w:hAnsi="Arial" w:cs="Tahoma"/>
          <w:color w:val="000000"/>
        </w:rPr>
      </w:pPr>
      <w:r w:rsidRPr="00A27457">
        <w:rPr>
          <w:rFonts w:ascii="Arial" w:eastAsia="Times New Roman" w:hAnsi="Arial" w:cs="Tahoma"/>
          <w:color w:val="000000"/>
        </w:rPr>
        <w:t>za 10% pogodbene vrednosti za to dokumentacijo v roku 30 dni po izstavitvi računa, ki bo izstavljen po prilagoditvi mikrolokacij vgradnje opreme izbranega dobavitelja opreme ter potrditvi s strani naročnika.</w:t>
      </w:r>
    </w:p>
    <w:p w14:paraId="0ABE6D55" w14:textId="77777777" w:rsidR="006474C5" w:rsidRPr="00A27457" w:rsidRDefault="006474C5" w:rsidP="006474C5">
      <w:pPr>
        <w:widowControl/>
        <w:suppressAutoHyphens w:val="0"/>
        <w:autoSpaceDN/>
        <w:jc w:val="both"/>
        <w:textAlignment w:val="auto"/>
        <w:rPr>
          <w:rFonts w:ascii="Arial" w:eastAsia="Times New Roman" w:hAnsi="Arial" w:cs="Tahoma"/>
          <w:b/>
          <w:bCs/>
          <w:color w:val="000000"/>
          <w:sz w:val="22"/>
          <w:szCs w:val="22"/>
          <w:lang w:val="sl-SI" w:bidi="ar-SA"/>
        </w:rPr>
      </w:pPr>
    </w:p>
    <w:p w14:paraId="46751352" w14:textId="77777777" w:rsidR="006474C5" w:rsidRPr="00A27457" w:rsidRDefault="006474C5" w:rsidP="006474C5">
      <w:pPr>
        <w:widowControl/>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b/>
          <w:bCs/>
          <w:color w:val="000000"/>
          <w:sz w:val="22"/>
          <w:szCs w:val="22"/>
          <w:lang w:val="sl-SI" w:bidi="ar-SA"/>
        </w:rPr>
        <w:t>- Dokumentacija za razpis (DZR)</w:t>
      </w:r>
    </w:p>
    <w:p w14:paraId="14730888" w14:textId="77777777" w:rsidR="006474C5" w:rsidRPr="00A27457" w:rsidRDefault="006474C5" w:rsidP="003E013F">
      <w:pPr>
        <w:widowControl/>
        <w:numPr>
          <w:ilvl w:val="0"/>
          <w:numId w:val="99"/>
        </w:numPr>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color w:val="000000"/>
          <w:sz w:val="22"/>
          <w:szCs w:val="22"/>
          <w:lang w:val="sl-SI" w:bidi="ar-SA"/>
        </w:rPr>
        <w:t>za 90% pogodbene vrednosti za to dokumentacijo v roku 30 dni po izstavitvi računa, ki bo izstavljen po predaji osnutka DZR v pregled,</w:t>
      </w:r>
    </w:p>
    <w:p w14:paraId="1C1B17C9" w14:textId="77777777" w:rsidR="006474C5" w:rsidRPr="00A27457" w:rsidRDefault="006474C5" w:rsidP="003E013F">
      <w:pPr>
        <w:widowControl/>
        <w:numPr>
          <w:ilvl w:val="0"/>
          <w:numId w:val="99"/>
        </w:numPr>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color w:val="000000"/>
          <w:sz w:val="22"/>
          <w:szCs w:val="22"/>
          <w:lang w:val="sl-SI" w:bidi="ar-SA"/>
        </w:rPr>
        <w:t>za 10 % pogodbene vrednosti za to dokumentacijo v roku 30 dni po izstavitvi računa, ki bo izstavljen po potrditvi končne verzije DZR.</w:t>
      </w:r>
    </w:p>
    <w:p w14:paraId="566C2D58" w14:textId="77777777" w:rsidR="006474C5" w:rsidRPr="00A27457" w:rsidRDefault="006474C5" w:rsidP="006474C5">
      <w:pPr>
        <w:widowControl/>
        <w:suppressAutoHyphens w:val="0"/>
        <w:autoSpaceDN/>
        <w:jc w:val="both"/>
        <w:textAlignment w:val="auto"/>
        <w:rPr>
          <w:rFonts w:ascii="Arial" w:eastAsia="Times New Roman" w:hAnsi="Arial" w:cs="Tahoma"/>
          <w:color w:val="000000"/>
          <w:sz w:val="22"/>
          <w:szCs w:val="22"/>
          <w:lang w:val="sl-SI" w:bidi="ar-SA"/>
        </w:rPr>
      </w:pPr>
    </w:p>
    <w:p w14:paraId="0F147312" w14:textId="69CC6A4D" w:rsidR="006474C5" w:rsidRPr="00A27457" w:rsidRDefault="006474C5" w:rsidP="006474C5">
      <w:pPr>
        <w:widowControl/>
        <w:suppressAutoHyphens w:val="0"/>
        <w:autoSpaceDN/>
        <w:jc w:val="both"/>
        <w:textAlignment w:val="auto"/>
        <w:rPr>
          <w:rFonts w:ascii="Arial" w:eastAsia="Times New Roman" w:hAnsi="Arial" w:cs="Tahoma"/>
          <w:color w:val="000000"/>
          <w:sz w:val="22"/>
          <w:szCs w:val="22"/>
          <w:lang w:val="sl-SI" w:bidi="ar-SA"/>
        </w:rPr>
      </w:pPr>
      <w:r w:rsidRPr="00A27457">
        <w:rPr>
          <w:rFonts w:ascii="Arial" w:eastAsia="Times New Roman" w:hAnsi="Arial" w:cs="Tahoma"/>
          <w:color w:val="000000"/>
          <w:sz w:val="22"/>
          <w:szCs w:val="22"/>
          <w:lang w:val="sl-SI" w:bidi="ar-SA"/>
        </w:rPr>
        <w:t xml:space="preserve">- </w:t>
      </w:r>
      <w:r w:rsidRPr="00A27457">
        <w:rPr>
          <w:rFonts w:ascii="Arial" w:eastAsia="Times New Roman" w:hAnsi="Arial" w:cs="Tahoma"/>
          <w:b/>
          <w:bCs/>
          <w:color w:val="000000"/>
          <w:sz w:val="22"/>
          <w:szCs w:val="22"/>
          <w:lang w:val="sl-SI" w:bidi="ar-SA"/>
        </w:rPr>
        <w:t>za projektantski nadzor v času gradnje</w:t>
      </w:r>
      <w:r w:rsidRPr="00A27457">
        <w:rPr>
          <w:rFonts w:ascii="Arial" w:eastAsia="Times New Roman" w:hAnsi="Arial" w:cs="Tahoma"/>
          <w:color w:val="000000"/>
          <w:sz w:val="22"/>
          <w:szCs w:val="22"/>
          <w:lang w:val="sl-SI" w:bidi="ar-SA"/>
        </w:rPr>
        <w:t xml:space="preserve"> bo naročnik plačeval po mesečnih situacijah. Izvajalec bo posamezno mesečno situacijo dostavil naročniku najpozneje do 15. v mesecu za pretekli mesec, v potrditev in izplačilo. V kolikor bo imel naročnik pripombe na prejeto situacijo, je dolžan v 8 delovnih dneh od prejema situacije potrditi nesporni del situacije, o spornem delu pa do naslednje situacije </w:t>
      </w:r>
      <w:r w:rsidRPr="00A27457">
        <w:rPr>
          <w:rFonts w:ascii="Arial" w:eastAsia="Times New Roman" w:hAnsi="Arial" w:cs="Tahoma"/>
          <w:color w:val="000000"/>
          <w:sz w:val="22"/>
          <w:szCs w:val="22"/>
          <w:lang w:val="sl-SI" w:bidi="ar-SA"/>
        </w:rPr>
        <w:lastRenderedPageBreak/>
        <w:t>sprejeti končno odločitev. Naročnik bo po pregledu in potrditvi s strani pooblaščenega predstavnika naročnika mesečne situacije plačeval v roku 30 dni od uradnega prejetja elektronskega računa.</w:t>
      </w:r>
    </w:p>
    <w:p w14:paraId="62170967" w14:textId="77777777" w:rsidR="006474C5" w:rsidRPr="00A27457" w:rsidRDefault="006474C5" w:rsidP="006474C5">
      <w:pPr>
        <w:widowControl/>
        <w:suppressAutoHyphens w:val="0"/>
        <w:autoSpaceDN/>
        <w:jc w:val="both"/>
        <w:textAlignment w:val="auto"/>
        <w:rPr>
          <w:rFonts w:ascii="Arial" w:eastAsia="Times New Roman" w:hAnsi="Arial" w:cs="Tahoma"/>
          <w:color w:val="000000"/>
          <w:sz w:val="22"/>
          <w:szCs w:val="22"/>
          <w:lang w:val="sl-SI" w:bidi="ar-SA"/>
        </w:rPr>
      </w:pPr>
    </w:p>
    <w:p w14:paraId="1E8F34CF" w14:textId="4DC61FCC" w:rsidR="006474C5" w:rsidRPr="00A27457" w:rsidRDefault="006474C5" w:rsidP="006474C5">
      <w:pPr>
        <w:widowControl/>
        <w:suppressAutoHyphens w:val="0"/>
        <w:autoSpaceDN/>
        <w:jc w:val="both"/>
        <w:textAlignment w:val="auto"/>
        <w:rPr>
          <w:rFonts w:ascii="Arial" w:eastAsia="Times New Roman" w:hAnsi="Arial" w:cs="Tahoma"/>
          <w:color w:val="000000"/>
          <w:sz w:val="22"/>
          <w:szCs w:val="22"/>
          <w:lang w:val="sl-SI" w:bidi="ar-SA"/>
        </w:rPr>
      </w:pPr>
      <w:r w:rsidRPr="00A27457">
        <w:rPr>
          <w:rFonts w:ascii="Arial" w:eastAsia="Times New Roman" w:hAnsi="Arial" w:cs="Tahoma"/>
          <w:color w:val="000000"/>
          <w:sz w:val="22"/>
          <w:szCs w:val="22"/>
          <w:lang w:val="sl-SI" w:bidi="ar-SA"/>
        </w:rPr>
        <w:t xml:space="preserve">- </w:t>
      </w:r>
      <w:r w:rsidRPr="00A27457">
        <w:rPr>
          <w:rFonts w:ascii="Arial" w:eastAsia="Times New Roman" w:hAnsi="Arial" w:cs="Tahoma"/>
          <w:b/>
          <w:bCs/>
          <w:color w:val="000000"/>
          <w:sz w:val="22"/>
          <w:szCs w:val="22"/>
          <w:lang w:val="sl-SI" w:bidi="ar-SA"/>
        </w:rPr>
        <w:t>za izdelano PID dokumentacijo</w:t>
      </w:r>
      <w:r w:rsidRPr="00A27457">
        <w:rPr>
          <w:rFonts w:ascii="Arial" w:eastAsia="Times New Roman" w:hAnsi="Arial" w:cs="Tahoma"/>
          <w:bCs/>
          <w:color w:val="000000"/>
          <w:sz w:val="22"/>
          <w:szCs w:val="22"/>
          <w:lang w:val="sl-SI" w:bidi="ar-SA"/>
        </w:rPr>
        <w:t xml:space="preserve"> </w:t>
      </w:r>
      <w:bookmarkStart w:id="55" w:name="_Hlk95472348"/>
      <w:r w:rsidRPr="00A27457">
        <w:rPr>
          <w:rFonts w:ascii="Arial" w:eastAsia="Times New Roman" w:hAnsi="Arial" w:cs="Tahoma"/>
          <w:bCs/>
          <w:color w:val="000000"/>
          <w:sz w:val="22"/>
          <w:szCs w:val="22"/>
          <w:lang w:val="sl-SI" w:bidi="ar-SA"/>
        </w:rPr>
        <w:t>bo naročnik plačal po uspešno opravljenem tehničnem pregledu v roku 30 dni od uradnega prejema elektronskega računa.</w:t>
      </w:r>
      <w:bookmarkEnd w:id="55"/>
    </w:p>
    <w:bookmarkEnd w:id="53"/>
    <w:p w14:paraId="757B7C67" w14:textId="77777777" w:rsidR="00457A35" w:rsidRPr="00B1700E" w:rsidRDefault="00457A35" w:rsidP="00457A35">
      <w:pPr>
        <w:widowControl/>
        <w:suppressAutoHyphens w:val="0"/>
        <w:autoSpaceDN/>
        <w:jc w:val="both"/>
        <w:textAlignment w:val="auto"/>
        <w:rPr>
          <w:rFonts w:ascii="Arial" w:eastAsia="Times New Roman" w:hAnsi="Arial"/>
          <w:kern w:val="0"/>
          <w:sz w:val="22"/>
          <w:szCs w:val="22"/>
          <w:lang w:val="sl-SI" w:eastAsia="en-US" w:bidi="ar-SA"/>
        </w:rPr>
      </w:pPr>
    </w:p>
    <w:p w14:paraId="1D607554" w14:textId="77777777" w:rsidR="00DA403E" w:rsidRPr="00B1700E" w:rsidRDefault="00DA403E" w:rsidP="00DA403E">
      <w:pPr>
        <w:pStyle w:val="ListParagraph"/>
        <w:numPr>
          <w:ilvl w:val="0"/>
          <w:numId w:val="45"/>
        </w:numPr>
        <w:suppressAutoHyphens w:val="0"/>
        <w:autoSpaceDN/>
        <w:textAlignment w:val="auto"/>
        <w:rPr>
          <w:rFonts w:ascii="Arial" w:eastAsia="Times New Roman" w:hAnsi="Arial"/>
          <w:vanish/>
          <w:kern w:val="0"/>
          <w:lang w:eastAsia="en-US"/>
        </w:rPr>
      </w:pPr>
    </w:p>
    <w:p w14:paraId="1881DF60" w14:textId="77777777" w:rsidR="00DA403E" w:rsidRPr="00B1700E" w:rsidRDefault="00DA403E" w:rsidP="00DA403E">
      <w:pPr>
        <w:pStyle w:val="ListParagraph"/>
        <w:numPr>
          <w:ilvl w:val="0"/>
          <w:numId w:val="45"/>
        </w:numPr>
        <w:suppressAutoHyphens w:val="0"/>
        <w:autoSpaceDN/>
        <w:textAlignment w:val="auto"/>
        <w:rPr>
          <w:rFonts w:ascii="Arial" w:eastAsia="Times New Roman" w:hAnsi="Arial"/>
          <w:vanish/>
          <w:kern w:val="0"/>
          <w:lang w:eastAsia="en-US"/>
        </w:rPr>
      </w:pPr>
    </w:p>
    <w:p w14:paraId="496320C5" w14:textId="77777777" w:rsidR="00DA403E" w:rsidRPr="00B1700E" w:rsidRDefault="00DA403E" w:rsidP="00DA403E">
      <w:pPr>
        <w:pStyle w:val="ListParagraph"/>
        <w:numPr>
          <w:ilvl w:val="0"/>
          <w:numId w:val="45"/>
        </w:numPr>
        <w:suppressAutoHyphens w:val="0"/>
        <w:autoSpaceDN/>
        <w:textAlignment w:val="auto"/>
        <w:rPr>
          <w:rFonts w:ascii="Arial" w:eastAsia="Times New Roman" w:hAnsi="Arial"/>
          <w:vanish/>
          <w:kern w:val="0"/>
          <w:lang w:eastAsia="en-US"/>
        </w:rPr>
      </w:pPr>
    </w:p>
    <w:p w14:paraId="7AECF690" w14:textId="5635D08C" w:rsidR="00457A35" w:rsidRPr="00B1700E" w:rsidRDefault="00B1700E" w:rsidP="00B1700E">
      <w:pPr>
        <w:suppressAutoHyphens w:val="0"/>
        <w:autoSpaceDN/>
        <w:textAlignment w:val="auto"/>
        <w:rPr>
          <w:rFonts w:ascii="Arial" w:eastAsia="Times New Roman" w:hAnsi="Arial"/>
          <w:kern w:val="0"/>
          <w:sz w:val="22"/>
          <w:szCs w:val="22"/>
          <w:lang w:eastAsia="en-US"/>
        </w:rPr>
      </w:pPr>
      <w:r w:rsidRPr="00B1700E">
        <w:rPr>
          <w:rFonts w:ascii="Arial" w:eastAsia="Times New Roman" w:hAnsi="Arial"/>
          <w:b/>
          <w:bCs/>
          <w:kern w:val="0"/>
          <w:sz w:val="22"/>
          <w:szCs w:val="22"/>
          <w:u w:val="single"/>
          <w:lang w:eastAsia="en-US"/>
        </w:rPr>
        <w:t>4.</w:t>
      </w:r>
      <w:r w:rsidR="00457A35" w:rsidRPr="00B1700E">
        <w:rPr>
          <w:rFonts w:ascii="Arial" w:eastAsia="Times New Roman" w:hAnsi="Arial"/>
          <w:b/>
          <w:bCs/>
          <w:kern w:val="0"/>
          <w:sz w:val="22"/>
          <w:szCs w:val="22"/>
          <w:u w:val="single"/>
          <w:lang w:eastAsia="en-US"/>
        </w:rPr>
        <w:t xml:space="preserve">Veljavnost </w:t>
      </w:r>
      <w:proofErr w:type="spellStart"/>
      <w:r w:rsidR="00457A35" w:rsidRPr="00B1700E">
        <w:rPr>
          <w:rFonts w:ascii="Arial" w:eastAsia="Times New Roman" w:hAnsi="Arial"/>
          <w:b/>
          <w:bCs/>
          <w:kern w:val="0"/>
          <w:sz w:val="22"/>
          <w:szCs w:val="22"/>
          <w:u w:val="single"/>
          <w:lang w:eastAsia="en-US"/>
        </w:rPr>
        <w:t>ponudbe</w:t>
      </w:r>
      <w:proofErr w:type="spellEnd"/>
      <w:r w:rsidR="00393674" w:rsidRPr="00B1700E">
        <w:rPr>
          <w:rFonts w:ascii="Arial" w:eastAsia="Times New Roman" w:hAnsi="Arial"/>
          <w:kern w:val="0"/>
          <w:sz w:val="22"/>
          <w:szCs w:val="22"/>
          <w:lang w:eastAsia="en-US"/>
        </w:rPr>
        <w:t xml:space="preserve"> je </w:t>
      </w:r>
      <w:r w:rsidR="00393674" w:rsidRPr="00B1700E">
        <w:rPr>
          <w:rFonts w:ascii="Arial" w:eastAsia="Times New Roman" w:hAnsi="Arial"/>
          <w:b/>
          <w:bCs/>
          <w:kern w:val="0"/>
          <w:sz w:val="22"/>
          <w:szCs w:val="22"/>
          <w:lang w:eastAsia="en-US"/>
        </w:rPr>
        <w:t xml:space="preserve">do </w:t>
      </w:r>
      <w:proofErr w:type="spellStart"/>
      <w:r w:rsidR="00393674" w:rsidRPr="00B1700E">
        <w:rPr>
          <w:rFonts w:ascii="Arial" w:eastAsia="Times New Roman" w:hAnsi="Arial"/>
          <w:b/>
          <w:bCs/>
          <w:kern w:val="0"/>
          <w:sz w:val="22"/>
          <w:szCs w:val="22"/>
          <w:lang w:eastAsia="en-US"/>
        </w:rPr>
        <w:t>vključno</w:t>
      </w:r>
      <w:proofErr w:type="spellEnd"/>
      <w:r w:rsidR="00393674" w:rsidRPr="00B1700E">
        <w:rPr>
          <w:rFonts w:ascii="Arial" w:eastAsia="Times New Roman" w:hAnsi="Arial"/>
          <w:b/>
          <w:bCs/>
          <w:kern w:val="0"/>
          <w:sz w:val="22"/>
          <w:szCs w:val="22"/>
          <w:lang w:eastAsia="en-US"/>
        </w:rPr>
        <w:t xml:space="preserve"> </w:t>
      </w:r>
      <w:r w:rsidRPr="00B1700E">
        <w:rPr>
          <w:rFonts w:ascii="Arial" w:eastAsia="Times New Roman" w:hAnsi="Arial"/>
          <w:b/>
          <w:bCs/>
          <w:kern w:val="0"/>
          <w:sz w:val="22"/>
          <w:szCs w:val="22"/>
          <w:lang w:eastAsia="en-US"/>
        </w:rPr>
        <w:t xml:space="preserve">1. </w:t>
      </w:r>
      <w:r w:rsidR="00A27457">
        <w:rPr>
          <w:rFonts w:ascii="Arial" w:eastAsia="Times New Roman" w:hAnsi="Arial"/>
          <w:b/>
          <w:bCs/>
          <w:kern w:val="0"/>
          <w:sz w:val="22"/>
          <w:szCs w:val="22"/>
          <w:lang w:eastAsia="en-US"/>
        </w:rPr>
        <w:t>8</w:t>
      </w:r>
      <w:r w:rsidRPr="00B1700E">
        <w:rPr>
          <w:rFonts w:ascii="Arial" w:eastAsia="Times New Roman" w:hAnsi="Arial"/>
          <w:b/>
          <w:bCs/>
          <w:kern w:val="0"/>
          <w:sz w:val="22"/>
          <w:szCs w:val="22"/>
          <w:lang w:eastAsia="en-US"/>
        </w:rPr>
        <w:t>.</w:t>
      </w:r>
      <w:r w:rsidR="00393674" w:rsidRPr="00B1700E">
        <w:rPr>
          <w:rFonts w:ascii="Arial" w:eastAsia="Times New Roman" w:hAnsi="Arial"/>
          <w:b/>
          <w:bCs/>
          <w:kern w:val="0"/>
          <w:sz w:val="22"/>
          <w:szCs w:val="22"/>
          <w:lang w:eastAsia="en-US"/>
        </w:rPr>
        <w:t xml:space="preserve"> 202</w:t>
      </w:r>
      <w:r w:rsidR="007633B6" w:rsidRPr="00B1700E">
        <w:rPr>
          <w:rFonts w:ascii="Arial" w:eastAsia="Times New Roman" w:hAnsi="Arial"/>
          <w:b/>
          <w:bCs/>
          <w:kern w:val="0"/>
          <w:sz w:val="22"/>
          <w:szCs w:val="22"/>
          <w:lang w:eastAsia="en-US"/>
        </w:rPr>
        <w:t>2</w:t>
      </w:r>
      <w:r w:rsidR="00393674" w:rsidRPr="00B1700E">
        <w:rPr>
          <w:rFonts w:ascii="Arial" w:eastAsia="Times New Roman" w:hAnsi="Arial"/>
          <w:kern w:val="0"/>
          <w:sz w:val="22"/>
          <w:szCs w:val="22"/>
          <w:lang w:eastAsia="en-US"/>
        </w:rPr>
        <w:t>, z možnostjo podaljšanja.</w:t>
      </w:r>
    </w:p>
    <w:p w14:paraId="6FBBD9B6" w14:textId="77777777" w:rsidR="00393674" w:rsidRPr="00393674" w:rsidRDefault="00393674" w:rsidP="00393674">
      <w:pPr>
        <w:pStyle w:val="ListParagraph"/>
        <w:suppressAutoHyphens w:val="0"/>
        <w:autoSpaceDN/>
        <w:ind w:left="360"/>
        <w:textAlignment w:val="auto"/>
        <w:rPr>
          <w:rFonts w:ascii="Arial" w:eastAsia="Times New Roman" w:hAnsi="Arial"/>
          <w:kern w:val="0"/>
          <w:lang w:eastAsia="en-US"/>
        </w:rPr>
      </w:pPr>
    </w:p>
    <w:p w14:paraId="149C0E6F" w14:textId="77777777" w:rsidR="003A777D" w:rsidRPr="00660A1C" w:rsidRDefault="003A777D">
      <w:pPr>
        <w:pStyle w:val="Standard"/>
        <w:ind w:left="360"/>
      </w:pPr>
    </w:p>
    <w:p w14:paraId="41E280C8" w14:textId="77777777" w:rsidR="003A777D" w:rsidRPr="00660A1C" w:rsidRDefault="00485FC2">
      <w:pPr>
        <w:pStyle w:val="Header"/>
        <w:tabs>
          <w:tab w:val="clear" w:pos="4536"/>
          <w:tab w:val="clear" w:pos="9072"/>
          <w:tab w:val="left" w:pos="5103"/>
        </w:tabs>
        <w:ind w:left="708" w:firstLine="708"/>
        <w:jc w:val="both"/>
      </w:pPr>
      <w:r w:rsidRPr="00660A1C">
        <w:rPr>
          <w:sz w:val="22"/>
          <w:szCs w:val="22"/>
        </w:rPr>
        <w:t>Datum:</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Podpis:</w:t>
      </w:r>
    </w:p>
    <w:p w14:paraId="297344EF" w14:textId="77777777" w:rsidR="003A777D" w:rsidRPr="00660A1C" w:rsidRDefault="003A777D">
      <w:pPr>
        <w:pStyle w:val="Header"/>
        <w:tabs>
          <w:tab w:val="clear" w:pos="4536"/>
          <w:tab w:val="clear" w:pos="9072"/>
          <w:tab w:val="left" w:pos="5103"/>
        </w:tabs>
        <w:ind w:left="708" w:firstLine="708"/>
        <w:jc w:val="both"/>
        <w:rPr>
          <w:sz w:val="22"/>
          <w:szCs w:val="22"/>
        </w:rPr>
      </w:pPr>
    </w:p>
    <w:p w14:paraId="46285B37" w14:textId="77777777" w:rsidR="003A777D" w:rsidRPr="00660A1C" w:rsidRDefault="00485FC2">
      <w:pPr>
        <w:pStyle w:val="Header"/>
        <w:tabs>
          <w:tab w:val="clear" w:pos="4536"/>
          <w:tab w:val="clear" w:pos="9072"/>
        </w:tabs>
        <w:jc w:val="both"/>
      </w:pPr>
      <w:r w:rsidRPr="00660A1C">
        <w:rPr>
          <w:sz w:val="22"/>
          <w:szCs w:val="22"/>
        </w:rPr>
        <w:tab/>
        <w:t>_________________</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___________________</w:t>
      </w:r>
    </w:p>
    <w:p w14:paraId="15403762" w14:textId="77777777" w:rsidR="003A777D" w:rsidRPr="00660A1C" w:rsidRDefault="003A777D">
      <w:pPr>
        <w:pStyle w:val="Header"/>
        <w:tabs>
          <w:tab w:val="clear" w:pos="4536"/>
          <w:tab w:val="clear" w:pos="9072"/>
          <w:tab w:val="left" w:pos="4395"/>
        </w:tabs>
        <w:jc w:val="right"/>
        <w:rPr>
          <w:b/>
          <w:sz w:val="22"/>
          <w:szCs w:val="22"/>
        </w:rPr>
      </w:pPr>
    </w:p>
    <w:p w14:paraId="5B995B61" w14:textId="77777777" w:rsidR="00392659" w:rsidRDefault="00392659" w:rsidP="006C4849">
      <w:pPr>
        <w:pStyle w:val="Header"/>
        <w:tabs>
          <w:tab w:val="clear" w:pos="4536"/>
          <w:tab w:val="clear" w:pos="9072"/>
          <w:tab w:val="left" w:pos="4395"/>
        </w:tabs>
        <w:rPr>
          <w:b/>
          <w:sz w:val="22"/>
          <w:szCs w:val="22"/>
        </w:rPr>
      </w:pPr>
    </w:p>
    <w:p w14:paraId="25537B98" w14:textId="77777777" w:rsidR="00AE39C1" w:rsidRDefault="00AE39C1" w:rsidP="006C4849">
      <w:pPr>
        <w:pStyle w:val="Header"/>
        <w:tabs>
          <w:tab w:val="clear" w:pos="4536"/>
          <w:tab w:val="clear" w:pos="9072"/>
          <w:tab w:val="left" w:pos="4395"/>
        </w:tabs>
        <w:rPr>
          <w:b/>
          <w:sz w:val="22"/>
          <w:szCs w:val="22"/>
        </w:rPr>
      </w:pPr>
    </w:p>
    <w:p w14:paraId="0EB94A84" w14:textId="77777777" w:rsidR="00BA1980" w:rsidRDefault="00BA1980" w:rsidP="006C4849">
      <w:pPr>
        <w:pStyle w:val="Header"/>
        <w:tabs>
          <w:tab w:val="clear" w:pos="4536"/>
          <w:tab w:val="clear" w:pos="9072"/>
          <w:tab w:val="left" w:pos="4395"/>
        </w:tabs>
        <w:rPr>
          <w:b/>
          <w:sz w:val="22"/>
          <w:szCs w:val="22"/>
        </w:rPr>
      </w:pPr>
    </w:p>
    <w:p w14:paraId="756C6AB0" w14:textId="77777777" w:rsidR="00BA1980" w:rsidRDefault="00BA1980" w:rsidP="006C4849">
      <w:pPr>
        <w:pStyle w:val="Header"/>
        <w:tabs>
          <w:tab w:val="clear" w:pos="4536"/>
          <w:tab w:val="clear" w:pos="9072"/>
          <w:tab w:val="left" w:pos="4395"/>
        </w:tabs>
        <w:rPr>
          <w:b/>
          <w:sz w:val="22"/>
          <w:szCs w:val="22"/>
        </w:rPr>
      </w:pPr>
    </w:p>
    <w:p w14:paraId="5B45DFBE" w14:textId="2544D6A4" w:rsidR="00BA1980" w:rsidRDefault="00BA1980" w:rsidP="006C4849">
      <w:pPr>
        <w:pStyle w:val="Header"/>
        <w:tabs>
          <w:tab w:val="clear" w:pos="4536"/>
          <w:tab w:val="clear" w:pos="9072"/>
          <w:tab w:val="left" w:pos="4395"/>
        </w:tabs>
        <w:rPr>
          <w:b/>
          <w:sz w:val="22"/>
          <w:szCs w:val="22"/>
        </w:rPr>
      </w:pPr>
    </w:p>
    <w:p w14:paraId="5CEB1563" w14:textId="41A05F91" w:rsidR="00B1700E" w:rsidRDefault="00B1700E" w:rsidP="006C4849">
      <w:pPr>
        <w:pStyle w:val="Header"/>
        <w:tabs>
          <w:tab w:val="clear" w:pos="4536"/>
          <w:tab w:val="clear" w:pos="9072"/>
          <w:tab w:val="left" w:pos="4395"/>
        </w:tabs>
        <w:rPr>
          <w:b/>
          <w:sz w:val="22"/>
          <w:szCs w:val="22"/>
        </w:rPr>
      </w:pPr>
    </w:p>
    <w:p w14:paraId="407F0708" w14:textId="77777777" w:rsidR="00B1700E" w:rsidRDefault="00B1700E" w:rsidP="006C4849">
      <w:pPr>
        <w:pStyle w:val="Header"/>
        <w:tabs>
          <w:tab w:val="clear" w:pos="4536"/>
          <w:tab w:val="clear" w:pos="9072"/>
          <w:tab w:val="left" w:pos="4395"/>
        </w:tabs>
        <w:rPr>
          <w:b/>
          <w:sz w:val="22"/>
          <w:szCs w:val="22"/>
        </w:rPr>
      </w:pPr>
    </w:p>
    <w:p w14:paraId="22A554F7" w14:textId="77777777" w:rsidR="00BA1980" w:rsidRDefault="00BA1980" w:rsidP="006C4849">
      <w:pPr>
        <w:pStyle w:val="Header"/>
        <w:tabs>
          <w:tab w:val="clear" w:pos="4536"/>
          <w:tab w:val="clear" w:pos="9072"/>
          <w:tab w:val="left" w:pos="4395"/>
        </w:tabs>
        <w:rPr>
          <w:b/>
          <w:sz w:val="22"/>
          <w:szCs w:val="22"/>
        </w:rPr>
      </w:pPr>
    </w:p>
    <w:p w14:paraId="3BB95282" w14:textId="286FD0EB" w:rsidR="00BA1980" w:rsidRDefault="00BA1980" w:rsidP="006C4849">
      <w:pPr>
        <w:pStyle w:val="Header"/>
        <w:tabs>
          <w:tab w:val="clear" w:pos="4536"/>
          <w:tab w:val="clear" w:pos="9072"/>
          <w:tab w:val="left" w:pos="4395"/>
        </w:tabs>
        <w:rPr>
          <w:b/>
          <w:sz w:val="22"/>
          <w:szCs w:val="22"/>
        </w:rPr>
      </w:pPr>
    </w:p>
    <w:p w14:paraId="64AE99B7" w14:textId="593B3D61" w:rsidR="003A7CE5" w:rsidRDefault="003A7CE5" w:rsidP="006C4849">
      <w:pPr>
        <w:pStyle w:val="Header"/>
        <w:tabs>
          <w:tab w:val="clear" w:pos="4536"/>
          <w:tab w:val="clear" w:pos="9072"/>
          <w:tab w:val="left" w:pos="4395"/>
        </w:tabs>
        <w:rPr>
          <w:b/>
          <w:sz w:val="22"/>
          <w:szCs w:val="22"/>
        </w:rPr>
      </w:pPr>
    </w:p>
    <w:p w14:paraId="50AE84E2" w14:textId="522CB95A" w:rsidR="003A7CE5" w:rsidRDefault="003A7CE5" w:rsidP="006C4849">
      <w:pPr>
        <w:pStyle w:val="Header"/>
        <w:tabs>
          <w:tab w:val="clear" w:pos="4536"/>
          <w:tab w:val="clear" w:pos="9072"/>
          <w:tab w:val="left" w:pos="4395"/>
        </w:tabs>
        <w:rPr>
          <w:b/>
          <w:sz w:val="22"/>
          <w:szCs w:val="22"/>
        </w:rPr>
      </w:pPr>
    </w:p>
    <w:p w14:paraId="18CF9713" w14:textId="6EE38486" w:rsidR="003A7CE5" w:rsidRDefault="003A7CE5" w:rsidP="006C4849">
      <w:pPr>
        <w:pStyle w:val="Header"/>
        <w:tabs>
          <w:tab w:val="clear" w:pos="4536"/>
          <w:tab w:val="clear" w:pos="9072"/>
          <w:tab w:val="left" w:pos="4395"/>
        </w:tabs>
        <w:rPr>
          <w:b/>
          <w:sz w:val="22"/>
          <w:szCs w:val="22"/>
        </w:rPr>
      </w:pPr>
    </w:p>
    <w:bookmarkEnd w:id="52"/>
    <w:p w14:paraId="280FCE7C" w14:textId="77777777" w:rsidR="003A777D" w:rsidRPr="00660A1C" w:rsidRDefault="00485FC2">
      <w:pPr>
        <w:pStyle w:val="Header"/>
        <w:tabs>
          <w:tab w:val="clear" w:pos="4536"/>
          <w:tab w:val="clear" w:pos="9072"/>
          <w:tab w:val="left" w:pos="4395"/>
        </w:tabs>
        <w:jc w:val="right"/>
      </w:pPr>
      <w:r w:rsidRPr="00660A1C">
        <w:rPr>
          <w:b/>
          <w:sz w:val="22"/>
          <w:szCs w:val="22"/>
        </w:rPr>
        <w:t xml:space="preserve">     Razpisni obrazec št. 4</w:t>
      </w:r>
    </w:p>
    <w:p w14:paraId="01713AB3" w14:textId="77777777" w:rsidR="003A777D" w:rsidRPr="00660A1C" w:rsidRDefault="003A777D">
      <w:pPr>
        <w:pStyle w:val="navadenodebeljenvelik"/>
        <w:jc w:val="left"/>
        <w:rPr>
          <w:rFonts w:ascii="Arial" w:hAnsi="Arial" w:cs="Arial"/>
          <w:sz w:val="28"/>
          <w:szCs w:val="28"/>
        </w:rPr>
      </w:pPr>
      <w:bookmarkStart w:id="56" w:name="_Hlk30002460"/>
    </w:p>
    <w:p w14:paraId="6FE59BB9" w14:textId="77777777" w:rsidR="003A777D" w:rsidRPr="00660A1C" w:rsidRDefault="00485FC2">
      <w:pPr>
        <w:pStyle w:val="navadenodebeljenvelik"/>
        <w:jc w:val="left"/>
      </w:pPr>
      <w:r w:rsidRPr="00660A1C">
        <w:rPr>
          <w:rFonts w:ascii="Arial" w:hAnsi="Arial" w:cs="Arial"/>
          <w:sz w:val="28"/>
          <w:szCs w:val="28"/>
        </w:rPr>
        <w:t xml:space="preserve">INFORMACIJA O IZPOLNJEVANJU POGOJEV </w:t>
      </w:r>
      <w:r w:rsidRPr="00660A1C">
        <w:rPr>
          <w:rFonts w:ascii="Arial" w:hAnsi="Arial" w:cs="Arial"/>
          <w:b w:val="0"/>
          <w:caps w:val="0"/>
          <w:sz w:val="28"/>
          <w:szCs w:val="28"/>
        </w:rPr>
        <w:t>po ZJN-3</w:t>
      </w:r>
    </w:p>
    <w:p w14:paraId="5693F8F9" w14:textId="77777777" w:rsidR="003A777D" w:rsidRPr="00660A1C" w:rsidRDefault="003A777D">
      <w:pPr>
        <w:pStyle w:val="Standard"/>
        <w:rPr>
          <w:bCs/>
          <w:sz w:val="20"/>
        </w:rPr>
      </w:pPr>
    </w:p>
    <w:p w14:paraId="05C35C13" w14:textId="77777777" w:rsidR="003A777D" w:rsidRPr="00660A1C" w:rsidRDefault="00485FC2">
      <w:pPr>
        <w:pStyle w:val="Standard"/>
      </w:pPr>
      <w:r w:rsidRPr="00660A1C">
        <w:rPr>
          <w:rFonts w:ascii="Arial" w:hAnsi="Arial" w:cs="Arial"/>
          <w:bCs/>
          <w:sz w:val="22"/>
          <w:szCs w:val="22"/>
        </w:rPr>
        <w:t>Ponudnik:____________________________________________________,</w:t>
      </w:r>
    </w:p>
    <w:p w14:paraId="32B002CB" w14:textId="77777777" w:rsidR="003A777D" w:rsidRPr="00660A1C" w:rsidRDefault="00485FC2">
      <w:pPr>
        <w:pStyle w:val="Standard"/>
      </w:pPr>
      <w:r w:rsidRPr="00660A1C">
        <w:rPr>
          <w:rFonts w:ascii="Arial" w:hAnsi="Arial" w:cs="Arial"/>
          <w:bCs/>
          <w:sz w:val="22"/>
          <w:szCs w:val="22"/>
        </w:rPr>
        <w:t>s podpisom ESPD obrazca potrjujem:</w:t>
      </w:r>
    </w:p>
    <w:p w14:paraId="256800F0" w14:textId="77777777" w:rsidR="003A777D" w:rsidRPr="00660A1C" w:rsidRDefault="00485FC2" w:rsidP="00AF14AC">
      <w:pPr>
        <w:pStyle w:val="Standard"/>
        <w:widowControl w:val="0"/>
        <w:numPr>
          <w:ilvl w:val="0"/>
          <w:numId w:val="75"/>
        </w:numPr>
      </w:pPr>
      <w:r w:rsidRPr="00660A1C">
        <w:rPr>
          <w:rFonts w:ascii="Arial" w:hAnsi="Arial" w:cs="Arial"/>
          <w:b/>
          <w:bCs/>
          <w:sz w:val="22"/>
          <w:szCs w:val="22"/>
        </w:rPr>
        <w:t>da nisem v nobenem od položajev, v katerih sem lahko izključen iz postopka, in</w:t>
      </w:r>
    </w:p>
    <w:p w14:paraId="21F8ACD7" w14:textId="77777777" w:rsidR="003A777D" w:rsidRPr="00660A1C" w:rsidRDefault="00485FC2">
      <w:pPr>
        <w:pStyle w:val="Standard"/>
        <w:widowControl w:val="0"/>
        <w:numPr>
          <w:ilvl w:val="0"/>
          <w:numId w:val="25"/>
        </w:numPr>
      </w:pPr>
      <w:r w:rsidRPr="00660A1C">
        <w:rPr>
          <w:rFonts w:ascii="Arial" w:hAnsi="Arial" w:cs="Arial"/>
          <w:b/>
          <w:bCs/>
          <w:sz w:val="22"/>
          <w:szCs w:val="22"/>
        </w:rPr>
        <w:t>da izpolnjujem zadevne pogoje glede izključitve in sodelovanja (v nadaljevanju spodaj):</w:t>
      </w:r>
    </w:p>
    <w:p w14:paraId="5C0B69AE" w14:textId="77777777" w:rsidR="003A777D" w:rsidRPr="00660A1C" w:rsidRDefault="003A777D">
      <w:pPr>
        <w:pStyle w:val="Standard"/>
        <w:jc w:val="both"/>
        <w:rPr>
          <w:rFonts w:ascii="Arial" w:hAnsi="Arial" w:cs="Arial"/>
          <w:bCs/>
          <w:sz w:val="22"/>
          <w:szCs w:val="22"/>
        </w:rPr>
      </w:pPr>
    </w:p>
    <w:p w14:paraId="3CE20D2E" w14:textId="77777777" w:rsidR="003A777D" w:rsidRPr="00660A1C" w:rsidRDefault="00485FC2" w:rsidP="00AF14AC">
      <w:pPr>
        <w:pStyle w:val="Standard"/>
        <w:widowControl w:val="0"/>
        <w:numPr>
          <w:ilvl w:val="0"/>
          <w:numId w:val="76"/>
        </w:numPr>
        <w:jc w:val="both"/>
      </w:pPr>
      <w:r w:rsidRPr="00660A1C">
        <w:rPr>
          <w:rFonts w:ascii="Arial" w:hAnsi="Arial" w:cs="Arial"/>
          <w:sz w:val="22"/>
          <w:szCs w:val="22"/>
        </w:rPr>
        <w:t>da se s to razpisno dokumentacijo in vzorcem pogodbe v celoti strinjamo in ju kot taka brezpogojno sprejemamo;</w:t>
      </w:r>
    </w:p>
    <w:p w14:paraId="472076CD" w14:textId="77777777" w:rsidR="003A777D" w:rsidRPr="00660A1C" w:rsidRDefault="00485FC2">
      <w:pPr>
        <w:pStyle w:val="Standard"/>
        <w:widowControl w:val="0"/>
        <w:numPr>
          <w:ilvl w:val="0"/>
          <w:numId w:val="44"/>
        </w:numPr>
        <w:jc w:val="both"/>
      </w:pPr>
      <w:r w:rsidRPr="00660A1C">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437A6F30" w14:textId="77777777" w:rsidR="003A777D" w:rsidRPr="00660A1C" w:rsidRDefault="00485FC2">
      <w:pPr>
        <w:pStyle w:val="Standard"/>
        <w:widowControl w:val="0"/>
        <w:numPr>
          <w:ilvl w:val="0"/>
          <w:numId w:val="44"/>
        </w:numPr>
        <w:jc w:val="both"/>
      </w:pPr>
      <w:r w:rsidRPr="00660A1C">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w:t>
      </w:r>
      <w:r w:rsidRPr="00660A1C">
        <w:rPr>
          <w:rFonts w:ascii="Arial" w:hAnsi="Arial" w:cs="Arial"/>
          <w:sz w:val="22"/>
          <w:szCs w:val="22"/>
        </w:rPr>
        <w:lastRenderedPageBreak/>
        <w:t>prijave nima predloženih vseh obračunov davčnih odtegljajev za dohodke iz delovnega razmerja za obdobje zadnjih petih let do dne oddaje ponudbe ali prijave;</w:t>
      </w:r>
    </w:p>
    <w:p w14:paraId="4B0860AD" w14:textId="2D157E9A" w:rsidR="003A777D" w:rsidRPr="00660A1C" w:rsidRDefault="00485FC2">
      <w:pPr>
        <w:pStyle w:val="Standard"/>
        <w:widowControl w:val="0"/>
        <w:numPr>
          <w:ilvl w:val="0"/>
          <w:numId w:val="44"/>
        </w:numPr>
        <w:jc w:val="both"/>
      </w:pPr>
      <w:r w:rsidRPr="00660A1C">
        <w:rPr>
          <w:rFonts w:ascii="Arial" w:hAnsi="Arial" w:cs="Arial"/>
          <w:sz w:val="22"/>
          <w:szCs w:val="22"/>
        </w:rPr>
        <w:t xml:space="preserve">da nismo uvrščeni v evidenco </w:t>
      </w:r>
      <w:proofErr w:type="spellStart"/>
      <w:r w:rsidR="000652C4" w:rsidRPr="000652C4">
        <w:rPr>
          <w:rFonts w:ascii="Arial" w:hAnsi="Arial" w:cs="Arial"/>
          <w:sz w:val="22"/>
          <w:szCs w:val="22"/>
          <w:lang w:val="en-US"/>
        </w:rPr>
        <w:t>evidenco</w:t>
      </w:r>
      <w:proofErr w:type="spellEnd"/>
      <w:r w:rsidR="000652C4" w:rsidRPr="000652C4">
        <w:rPr>
          <w:rFonts w:ascii="Arial" w:hAnsi="Arial" w:cs="Arial"/>
          <w:sz w:val="22"/>
          <w:szCs w:val="22"/>
          <w:lang w:val="en-US"/>
        </w:rPr>
        <w:t xml:space="preserve"> </w:t>
      </w:r>
      <w:proofErr w:type="spellStart"/>
      <w:r w:rsidR="000652C4" w:rsidRPr="000652C4">
        <w:rPr>
          <w:rFonts w:ascii="Arial" w:hAnsi="Arial" w:cs="Arial"/>
          <w:sz w:val="22"/>
          <w:szCs w:val="22"/>
          <w:lang w:val="en-US"/>
        </w:rPr>
        <w:t>gospodarskih</w:t>
      </w:r>
      <w:proofErr w:type="spellEnd"/>
      <w:r w:rsidR="000652C4" w:rsidRPr="000652C4">
        <w:rPr>
          <w:rFonts w:ascii="Arial" w:hAnsi="Arial" w:cs="Arial"/>
          <w:sz w:val="22"/>
          <w:szCs w:val="22"/>
          <w:lang w:val="en-US"/>
        </w:rPr>
        <w:t xml:space="preserve"> </w:t>
      </w:r>
      <w:proofErr w:type="spellStart"/>
      <w:r w:rsidR="000652C4" w:rsidRPr="000652C4">
        <w:rPr>
          <w:rFonts w:ascii="Arial" w:hAnsi="Arial" w:cs="Arial"/>
          <w:sz w:val="22"/>
          <w:szCs w:val="22"/>
          <w:lang w:val="en-US"/>
        </w:rPr>
        <w:t>subjektov</w:t>
      </w:r>
      <w:proofErr w:type="spellEnd"/>
      <w:r w:rsidR="000652C4" w:rsidRPr="000652C4">
        <w:rPr>
          <w:rFonts w:ascii="Arial" w:hAnsi="Arial" w:cs="Arial"/>
          <w:sz w:val="22"/>
          <w:szCs w:val="22"/>
          <w:lang w:val="en-US"/>
        </w:rPr>
        <w:t xml:space="preserve"> z </w:t>
      </w:r>
      <w:proofErr w:type="spellStart"/>
      <w:r w:rsidR="000652C4" w:rsidRPr="000652C4">
        <w:rPr>
          <w:rFonts w:ascii="Arial" w:hAnsi="Arial" w:cs="Arial"/>
          <w:sz w:val="22"/>
          <w:szCs w:val="22"/>
          <w:lang w:val="en-US"/>
        </w:rPr>
        <w:t>izrečenimi</w:t>
      </w:r>
      <w:proofErr w:type="spellEnd"/>
      <w:r w:rsidR="000652C4" w:rsidRPr="000652C4">
        <w:rPr>
          <w:rFonts w:ascii="Arial" w:hAnsi="Arial" w:cs="Arial"/>
          <w:sz w:val="22"/>
          <w:szCs w:val="22"/>
          <w:lang w:val="en-US"/>
        </w:rPr>
        <w:t xml:space="preserve"> </w:t>
      </w:r>
      <w:proofErr w:type="spellStart"/>
      <w:r w:rsidR="000652C4" w:rsidRPr="000652C4">
        <w:rPr>
          <w:rFonts w:ascii="Arial" w:hAnsi="Arial" w:cs="Arial"/>
          <w:sz w:val="22"/>
          <w:szCs w:val="22"/>
          <w:lang w:val="en-US"/>
        </w:rPr>
        <w:t>stranskimi</w:t>
      </w:r>
      <w:proofErr w:type="spellEnd"/>
      <w:r w:rsidR="000652C4" w:rsidRPr="000652C4">
        <w:rPr>
          <w:rFonts w:ascii="Arial" w:hAnsi="Arial" w:cs="Arial"/>
          <w:sz w:val="22"/>
          <w:szCs w:val="22"/>
          <w:lang w:val="en-US"/>
        </w:rPr>
        <w:t xml:space="preserve"> </w:t>
      </w:r>
      <w:proofErr w:type="spellStart"/>
      <w:r w:rsidR="000652C4" w:rsidRPr="000652C4">
        <w:rPr>
          <w:rFonts w:ascii="Arial" w:hAnsi="Arial" w:cs="Arial"/>
          <w:sz w:val="22"/>
          <w:szCs w:val="22"/>
          <w:lang w:val="en-US"/>
        </w:rPr>
        <w:t>sankcijami</w:t>
      </w:r>
      <w:proofErr w:type="spellEnd"/>
      <w:r w:rsidR="000652C4" w:rsidRPr="000652C4">
        <w:rPr>
          <w:rFonts w:ascii="Arial" w:hAnsi="Arial" w:cs="Arial"/>
          <w:sz w:val="22"/>
          <w:szCs w:val="22"/>
          <w:lang w:val="en-US"/>
        </w:rPr>
        <w:t xml:space="preserve"> </w:t>
      </w:r>
      <w:proofErr w:type="spellStart"/>
      <w:r w:rsidR="000652C4" w:rsidRPr="000652C4">
        <w:rPr>
          <w:rFonts w:ascii="Arial" w:hAnsi="Arial" w:cs="Arial"/>
          <w:sz w:val="22"/>
          <w:szCs w:val="22"/>
          <w:lang w:val="en-US"/>
        </w:rPr>
        <w:t>izločitve</w:t>
      </w:r>
      <w:proofErr w:type="spellEnd"/>
      <w:r w:rsidR="000652C4" w:rsidRPr="000652C4">
        <w:rPr>
          <w:rFonts w:ascii="Arial" w:hAnsi="Arial" w:cs="Arial"/>
          <w:sz w:val="22"/>
          <w:szCs w:val="22"/>
          <w:lang w:val="en-US"/>
        </w:rPr>
        <w:t xml:space="preserve"> </w:t>
      </w:r>
      <w:proofErr w:type="spellStart"/>
      <w:r w:rsidR="000652C4" w:rsidRPr="000652C4">
        <w:rPr>
          <w:rFonts w:ascii="Arial" w:hAnsi="Arial" w:cs="Arial"/>
          <w:sz w:val="22"/>
          <w:szCs w:val="22"/>
          <w:lang w:val="en-US"/>
        </w:rPr>
        <w:t>iz</w:t>
      </w:r>
      <w:proofErr w:type="spellEnd"/>
      <w:r w:rsidR="000652C4" w:rsidRPr="000652C4">
        <w:rPr>
          <w:rFonts w:ascii="Arial" w:hAnsi="Arial" w:cs="Arial"/>
          <w:sz w:val="22"/>
          <w:szCs w:val="22"/>
          <w:lang w:val="en-US"/>
        </w:rPr>
        <w:t xml:space="preserve"> </w:t>
      </w:r>
      <w:proofErr w:type="spellStart"/>
      <w:r w:rsidR="000652C4" w:rsidRPr="000652C4">
        <w:rPr>
          <w:rFonts w:ascii="Arial" w:hAnsi="Arial" w:cs="Arial"/>
          <w:sz w:val="22"/>
          <w:szCs w:val="22"/>
          <w:lang w:val="en-US"/>
        </w:rPr>
        <w:t>postopkov</w:t>
      </w:r>
      <w:proofErr w:type="spellEnd"/>
      <w:r w:rsidR="000652C4" w:rsidRPr="000652C4">
        <w:rPr>
          <w:rFonts w:ascii="Arial" w:hAnsi="Arial" w:cs="Arial"/>
          <w:sz w:val="22"/>
          <w:szCs w:val="22"/>
          <w:lang w:val="en-US"/>
        </w:rPr>
        <w:t xml:space="preserve"> </w:t>
      </w:r>
      <w:proofErr w:type="spellStart"/>
      <w:r w:rsidR="000652C4" w:rsidRPr="000652C4">
        <w:rPr>
          <w:rFonts w:ascii="Arial" w:hAnsi="Arial" w:cs="Arial"/>
          <w:sz w:val="22"/>
          <w:szCs w:val="22"/>
          <w:lang w:val="en-US"/>
        </w:rPr>
        <w:t>javnega</w:t>
      </w:r>
      <w:proofErr w:type="spellEnd"/>
      <w:r w:rsidR="000652C4" w:rsidRPr="000652C4">
        <w:rPr>
          <w:rFonts w:ascii="Arial" w:hAnsi="Arial" w:cs="Arial"/>
          <w:sz w:val="22"/>
          <w:szCs w:val="22"/>
          <w:lang w:val="en-US"/>
        </w:rPr>
        <w:t xml:space="preserve"> </w:t>
      </w:r>
      <w:proofErr w:type="spellStart"/>
      <w:r w:rsidR="000652C4" w:rsidRPr="000652C4">
        <w:rPr>
          <w:rFonts w:ascii="Arial" w:hAnsi="Arial" w:cs="Arial"/>
          <w:sz w:val="22"/>
          <w:szCs w:val="22"/>
          <w:lang w:val="en-US"/>
        </w:rPr>
        <w:t>naročanja</w:t>
      </w:r>
      <w:proofErr w:type="spellEnd"/>
      <w:r w:rsidRPr="00660A1C">
        <w:rPr>
          <w:rFonts w:ascii="Arial" w:hAnsi="Arial" w:cs="Arial"/>
          <w:sz w:val="22"/>
          <w:szCs w:val="22"/>
        </w:rPr>
        <w:t>;</w:t>
      </w:r>
    </w:p>
    <w:p w14:paraId="1B719754" w14:textId="77777777" w:rsidR="003A777D" w:rsidRPr="00660A1C" w:rsidRDefault="00485FC2">
      <w:pPr>
        <w:pStyle w:val="Standard"/>
        <w:widowControl w:val="0"/>
        <w:numPr>
          <w:ilvl w:val="0"/>
          <w:numId w:val="44"/>
        </w:numPr>
        <w:jc w:val="both"/>
      </w:pPr>
      <w:bookmarkStart w:id="57" w:name="_Hlk30001554"/>
      <w:r w:rsidRPr="00660A1C">
        <w:rPr>
          <w:rFonts w:ascii="Arial" w:hAnsi="Arial" w:cs="Arial"/>
          <w:color w:val="000000"/>
          <w:sz w:val="22"/>
          <w:szCs w:val="22"/>
          <w:shd w:val="clear" w:color="auto" w:fill="FFFFFF"/>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bookmarkEnd w:id="57"/>
    <w:p w14:paraId="6FC73A1E" w14:textId="77777777" w:rsidR="003A777D" w:rsidRPr="00660A1C" w:rsidRDefault="00485FC2">
      <w:pPr>
        <w:pStyle w:val="Standard"/>
        <w:widowControl w:val="0"/>
        <w:numPr>
          <w:ilvl w:val="0"/>
          <w:numId w:val="44"/>
        </w:numPr>
        <w:jc w:val="both"/>
      </w:pPr>
      <w:r w:rsidRPr="00660A1C">
        <w:rPr>
          <w:rFonts w:ascii="Arial" w:hAnsi="Arial" w:cs="Arial"/>
          <w:sz w:val="22"/>
          <w:szCs w:val="22"/>
        </w:rPr>
        <w:t>da nismo kršili obveznosti na področju okoljskega, socialnega in delovnega prava iz drugega odstavka 3. člena ZJN-3;</w:t>
      </w:r>
    </w:p>
    <w:p w14:paraId="490D917A" w14:textId="77777777" w:rsidR="003A777D" w:rsidRPr="00660A1C" w:rsidRDefault="00485FC2">
      <w:pPr>
        <w:pStyle w:val="Standard"/>
        <w:widowControl w:val="0"/>
        <w:numPr>
          <w:ilvl w:val="0"/>
          <w:numId w:val="44"/>
        </w:numPr>
        <w:jc w:val="both"/>
      </w:pPr>
      <w:r w:rsidRPr="00660A1C">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2892C379" w14:textId="77777777" w:rsidR="003A777D" w:rsidRPr="00660A1C" w:rsidRDefault="00485FC2">
      <w:pPr>
        <w:pStyle w:val="Standard"/>
        <w:widowControl w:val="0"/>
        <w:numPr>
          <w:ilvl w:val="0"/>
          <w:numId w:val="44"/>
        </w:numPr>
        <w:jc w:val="both"/>
      </w:pPr>
      <w:r w:rsidRPr="00660A1C">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2161BDBE" w14:textId="77777777" w:rsidR="003A777D" w:rsidRPr="00660A1C" w:rsidRDefault="00485FC2">
      <w:pPr>
        <w:pStyle w:val="Standard"/>
        <w:widowControl w:val="0"/>
        <w:numPr>
          <w:ilvl w:val="0"/>
          <w:numId w:val="44"/>
        </w:numPr>
        <w:jc w:val="both"/>
      </w:pPr>
      <w:r w:rsidRPr="00660A1C">
        <w:rPr>
          <w:rFonts w:ascii="Arial" w:hAnsi="Arial" w:cs="Arial"/>
          <w:sz w:val="22"/>
          <w:szCs w:val="22"/>
        </w:rPr>
        <w:t>da nismo zagrešili hujše kršitve poklicnih pravil, zaradi česar bi bila lahko omajana naša integriteta;</w:t>
      </w:r>
    </w:p>
    <w:p w14:paraId="3DB8F21F" w14:textId="77777777" w:rsidR="003A777D" w:rsidRPr="00660A1C" w:rsidRDefault="00485FC2">
      <w:pPr>
        <w:pStyle w:val="Standard"/>
        <w:widowControl w:val="0"/>
        <w:numPr>
          <w:ilvl w:val="0"/>
          <w:numId w:val="44"/>
        </w:numPr>
        <w:jc w:val="both"/>
      </w:pPr>
      <w:r w:rsidRPr="00660A1C">
        <w:rPr>
          <w:rFonts w:ascii="Arial" w:hAnsi="Arial" w:cs="Arial"/>
          <w:sz w:val="22"/>
          <w:szCs w:val="22"/>
        </w:rPr>
        <w:t>da z drugimi gospodarskimi subjekti nismo sklenili dogovora, katerega cilj ali učinek je preprečevati, omejevati ali izkrivljati konkurenco;</w:t>
      </w:r>
    </w:p>
    <w:p w14:paraId="7B2D6FC4" w14:textId="77777777" w:rsidR="003A777D" w:rsidRPr="00660A1C" w:rsidRDefault="00485FC2">
      <w:pPr>
        <w:pStyle w:val="Standard"/>
        <w:widowControl w:val="0"/>
        <w:numPr>
          <w:ilvl w:val="0"/>
          <w:numId w:val="44"/>
        </w:numPr>
        <w:jc w:val="both"/>
      </w:pPr>
      <w:r w:rsidRPr="00660A1C">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1925B09C" w14:textId="77777777" w:rsidR="0095144C" w:rsidRPr="0095144C" w:rsidRDefault="00485FC2" w:rsidP="0095144C">
      <w:pPr>
        <w:pStyle w:val="Standard"/>
        <w:widowControl w:val="0"/>
        <w:numPr>
          <w:ilvl w:val="0"/>
          <w:numId w:val="44"/>
        </w:numPr>
        <w:jc w:val="both"/>
        <w:rPr>
          <w:rFonts w:ascii="Arial" w:hAnsi="Arial" w:cs="Arial"/>
        </w:rPr>
      </w:pPr>
      <w:r w:rsidRPr="00660A1C">
        <w:rPr>
          <w:rFonts w:ascii="Arial" w:hAnsi="Arial" w:cs="Arial"/>
          <w:sz w:val="22"/>
          <w:szCs w:val="22"/>
        </w:rPr>
        <w:t xml:space="preserve">da nismo nikoli storili velike strokovne napake oziroma nismo huje kršili poklicnih pravil, da nismo nikoli pri dajanju informacij, zahtevanih zaradi preverjanja obstoja razlogov za </w:t>
      </w:r>
      <w:r w:rsidRPr="0095144C">
        <w:rPr>
          <w:rFonts w:ascii="Arial" w:hAnsi="Arial" w:cs="Arial"/>
          <w:sz w:val="22"/>
          <w:szCs w:val="22"/>
        </w:rPr>
        <w:t>izključitev ali izpolnjevanja pogojev za sodelovanje, v tem ali predhodnih postopkih, namerno podali zavajajoče razlage ali teh informacij nismo zagotovili;</w:t>
      </w:r>
    </w:p>
    <w:p w14:paraId="55F514A1" w14:textId="77777777" w:rsidR="0095144C" w:rsidRPr="0095144C" w:rsidRDefault="00485FC2" w:rsidP="0095144C">
      <w:pPr>
        <w:pStyle w:val="Standard"/>
        <w:widowControl w:val="0"/>
        <w:numPr>
          <w:ilvl w:val="0"/>
          <w:numId w:val="44"/>
        </w:numPr>
        <w:jc w:val="both"/>
        <w:rPr>
          <w:rFonts w:ascii="Arial" w:hAnsi="Arial" w:cs="Arial"/>
        </w:rPr>
      </w:pPr>
      <w:r w:rsidRPr="0095144C">
        <w:rPr>
          <w:rFonts w:ascii="Arial" w:hAnsi="Arial" w:cs="Arial"/>
          <w:sz w:val="22"/>
          <w:szCs w:val="22"/>
        </w:rPr>
        <w:t>da ni nasprotja interesov iz tretjega odstavka 91. člena tega zakona;</w:t>
      </w:r>
    </w:p>
    <w:p w14:paraId="36255B07" w14:textId="77777777" w:rsidR="003A777D" w:rsidRPr="0095144C" w:rsidRDefault="00485FC2" w:rsidP="0095144C">
      <w:pPr>
        <w:pStyle w:val="Standard"/>
        <w:widowControl w:val="0"/>
        <w:numPr>
          <w:ilvl w:val="0"/>
          <w:numId w:val="44"/>
        </w:numPr>
        <w:jc w:val="both"/>
        <w:rPr>
          <w:rFonts w:ascii="Arial" w:hAnsi="Arial" w:cs="Arial"/>
        </w:rPr>
      </w:pPr>
      <w:r w:rsidRPr="0095144C">
        <w:rPr>
          <w:rFonts w:ascii="Arial" w:hAnsi="Arial" w:cs="Arial"/>
          <w:sz w:val="22"/>
          <w:szCs w:val="22"/>
        </w:rPr>
        <w:t>da ni izkrivljanja konkurence zaradi predhodnega sodelovanja gospodarskih subjektov pri pripravi postopka javnega naročanja v skladu s 65. členom tega zakona;</w:t>
      </w:r>
    </w:p>
    <w:p w14:paraId="5221DCA8" w14:textId="77777777" w:rsidR="003A777D" w:rsidRPr="00660A1C" w:rsidRDefault="00485FC2">
      <w:pPr>
        <w:pStyle w:val="Standard"/>
        <w:widowControl w:val="0"/>
        <w:numPr>
          <w:ilvl w:val="0"/>
          <w:numId w:val="44"/>
        </w:numPr>
        <w:jc w:val="both"/>
        <w:rPr>
          <w:rFonts w:ascii="Arial" w:hAnsi="Arial" w:cs="Arial"/>
          <w:sz w:val="22"/>
          <w:szCs w:val="22"/>
        </w:rPr>
      </w:pPr>
      <w:r w:rsidRPr="00660A1C">
        <w:rPr>
          <w:rFonts w:ascii="Arial" w:hAnsi="Arial" w:cs="Arial"/>
          <w:sz w:val="22"/>
          <w:szCs w:val="22"/>
        </w:rPr>
        <w:t>da smo registrirani za dejavnost, ki je predmet javnega naročila;</w:t>
      </w:r>
    </w:p>
    <w:p w14:paraId="781AECF3" w14:textId="77777777" w:rsidR="003A777D" w:rsidRPr="00660A1C" w:rsidRDefault="00485FC2">
      <w:pPr>
        <w:pStyle w:val="Standard"/>
        <w:widowControl w:val="0"/>
        <w:numPr>
          <w:ilvl w:val="0"/>
          <w:numId w:val="44"/>
        </w:numPr>
        <w:jc w:val="both"/>
      </w:pPr>
      <w:r w:rsidRPr="00660A1C">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3C0110E7" w14:textId="77777777" w:rsidR="003A777D" w:rsidRPr="00660A1C" w:rsidRDefault="00485FC2">
      <w:pPr>
        <w:pStyle w:val="Standard"/>
        <w:widowControl w:val="0"/>
        <w:numPr>
          <w:ilvl w:val="0"/>
          <w:numId w:val="44"/>
        </w:numPr>
        <w:jc w:val="both"/>
      </w:pPr>
      <w:r w:rsidRPr="00660A1C">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0FF233AE" w14:textId="77777777" w:rsidR="003A777D" w:rsidRPr="00660A1C" w:rsidRDefault="00485FC2">
      <w:pPr>
        <w:pStyle w:val="Standard"/>
        <w:widowControl w:val="0"/>
        <w:numPr>
          <w:ilvl w:val="0"/>
          <w:numId w:val="44"/>
        </w:numPr>
        <w:jc w:val="both"/>
      </w:pPr>
      <w:r w:rsidRPr="00660A1C">
        <w:rPr>
          <w:rFonts w:ascii="Arial" w:hAnsi="Arial" w:cs="Arial"/>
          <w:sz w:val="22"/>
          <w:szCs w:val="22"/>
        </w:rPr>
        <w:t>da bomo upoštevali obveznosti, ki izhajajo iz delovnopravnih predpisov, obveznosti, ki izhajajo iz predpisov o ureditvi delovnih pogojev, ter predpisov o varstvu in zdravju pri delu.</w:t>
      </w:r>
    </w:p>
    <w:p w14:paraId="59B551CE" w14:textId="77777777" w:rsidR="003A777D" w:rsidRPr="00660A1C" w:rsidRDefault="00485FC2">
      <w:pPr>
        <w:pStyle w:val="Standard"/>
        <w:numPr>
          <w:ilvl w:val="0"/>
          <w:numId w:val="44"/>
        </w:numPr>
        <w:jc w:val="both"/>
      </w:pPr>
      <w:r w:rsidRPr="00660A1C">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1C104380" w14:textId="77777777" w:rsidR="003A777D" w:rsidRPr="00660A1C" w:rsidRDefault="00485FC2">
      <w:pPr>
        <w:pStyle w:val="Standard"/>
        <w:numPr>
          <w:ilvl w:val="0"/>
          <w:numId w:val="44"/>
        </w:numPr>
        <w:jc w:val="both"/>
      </w:pPr>
      <w:r w:rsidRPr="00660A1C">
        <w:rPr>
          <w:rFonts w:ascii="Arial" w:hAnsi="Arial" w:cs="Arial"/>
          <w:sz w:val="22"/>
          <w:szCs w:val="22"/>
        </w:rPr>
        <w:t>da nismo in ne bomo iz malomarnosti predložili zavajajoče informacije, ki bi lahko pomembno vplivale na odločitev o izključitvi, izboru ali oddaji javnega naročila;</w:t>
      </w:r>
    </w:p>
    <w:p w14:paraId="36FA3C0C" w14:textId="77777777" w:rsidR="003A777D" w:rsidRPr="00660A1C" w:rsidRDefault="00485FC2">
      <w:pPr>
        <w:pStyle w:val="Standard"/>
        <w:numPr>
          <w:ilvl w:val="0"/>
          <w:numId w:val="44"/>
        </w:numPr>
        <w:jc w:val="both"/>
      </w:pPr>
      <w:r w:rsidRPr="00660A1C">
        <w:rPr>
          <w:rFonts w:ascii="Arial" w:hAnsi="Arial" w:cs="Arial"/>
          <w:sz w:val="22"/>
          <w:szCs w:val="22"/>
        </w:rPr>
        <w:lastRenderedPageBreak/>
        <w:t>da pooblaščamo naročnika, da preveri obstoj in vsebino podatkov, informacij in dokumentacije iz ponudbe;</w:t>
      </w:r>
    </w:p>
    <w:p w14:paraId="38DE7B31" w14:textId="77777777" w:rsidR="003A777D" w:rsidRPr="00660A1C" w:rsidRDefault="00485FC2">
      <w:pPr>
        <w:pStyle w:val="Standard"/>
        <w:numPr>
          <w:ilvl w:val="0"/>
          <w:numId w:val="44"/>
        </w:numPr>
        <w:jc w:val="both"/>
      </w:pPr>
      <w:r w:rsidRPr="00660A1C">
        <w:rPr>
          <w:rFonts w:ascii="Arial" w:hAnsi="Arial" w:cs="Arial"/>
          <w:sz w:val="22"/>
          <w:szCs w:val="22"/>
        </w:rPr>
        <w:t>da bomo pri izvedbi del upoštevali okoljske zahteve, ki izhajajo iz razpisne dokumentacije in Uredbe o zelenem javnem naročanju;</w:t>
      </w:r>
    </w:p>
    <w:p w14:paraId="4A28D0AE" w14:textId="77777777" w:rsidR="003A777D" w:rsidRPr="00660A1C" w:rsidRDefault="00485FC2">
      <w:pPr>
        <w:pStyle w:val="Standard"/>
        <w:numPr>
          <w:ilvl w:val="0"/>
          <w:numId w:val="44"/>
        </w:numPr>
        <w:jc w:val="both"/>
      </w:pPr>
      <w:r w:rsidRPr="00660A1C">
        <w:rPr>
          <w:rFonts w:ascii="Arial" w:hAnsi="Arial" w:cs="Arial"/>
          <w:sz w:val="22"/>
          <w:szCs w:val="22"/>
        </w:rPr>
        <w:t>da ne obstaja noben izmed izključitvenih razlogov za naše sodelovanje pri tem poslu, navedenih v veljavni zakonodaji ali v razpisni dokumentaciji za predmetno javno naročilo;</w:t>
      </w:r>
    </w:p>
    <w:p w14:paraId="1ADA80CD" w14:textId="77777777" w:rsidR="003A777D" w:rsidRPr="00660A1C" w:rsidRDefault="00485FC2">
      <w:pPr>
        <w:pStyle w:val="Standard"/>
        <w:numPr>
          <w:ilvl w:val="0"/>
          <w:numId w:val="44"/>
        </w:numPr>
        <w:jc w:val="both"/>
      </w:pPr>
      <w:r w:rsidRPr="00660A1C">
        <w:rPr>
          <w:rFonts w:ascii="Arial" w:hAnsi="Arial" w:cs="Arial"/>
          <w:sz w:val="22"/>
          <w:szCs w:val="22"/>
        </w:rPr>
        <w:t>da s to izjavo prevzemamo vse posledice, ki iz nje izhajajo.</w:t>
      </w:r>
    </w:p>
    <w:p w14:paraId="4B8BE6EE" w14:textId="77777777" w:rsidR="003A777D" w:rsidRPr="00660A1C" w:rsidRDefault="003A777D">
      <w:pPr>
        <w:pStyle w:val="Standard"/>
        <w:ind w:left="720"/>
        <w:jc w:val="both"/>
        <w:rPr>
          <w:rFonts w:ascii="Arial" w:hAnsi="Arial" w:cs="Arial"/>
          <w:sz w:val="22"/>
          <w:szCs w:val="22"/>
        </w:rPr>
      </w:pPr>
    </w:p>
    <w:p w14:paraId="5127039D" w14:textId="77777777" w:rsidR="003A777D" w:rsidRPr="00660A1C" w:rsidRDefault="00485FC2">
      <w:pPr>
        <w:pStyle w:val="Standard"/>
        <w:jc w:val="both"/>
      </w:pPr>
      <w:r w:rsidRPr="00660A1C">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60C27EFE" w14:textId="77777777" w:rsidR="003A777D" w:rsidRPr="00660A1C" w:rsidRDefault="00485FC2">
      <w:pPr>
        <w:pStyle w:val="Standard"/>
        <w:numPr>
          <w:ilvl w:val="0"/>
          <w:numId w:val="44"/>
        </w:numPr>
        <w:jc w:val="both"/>
      </w:pPr>
      <w:r w:rsidRPr="00660A1C">
        <w:rPr>
          <w:rFonts w:ascii="Arial" w:hAnsi="Arial" w:cs="Arial"/>
          <w:sz w:val="22"/>
          <w:szCs w:val="22"/>
        </w:rPr>
        <w:t>potrdilo iz kazenske evidence,</w:t>
      </w:r>
    </w:p>
    <w:p w14:paraId="208EB1C3" w14:textId="77777777" w:rsidR="003A777D" w:rsidRPr="00660A1C" w:rsidRDefault="00485FC2">
      <w:pPr>
        <w:pStyle w:val="Standard"/>
        <w:numPr>
          <w:ilvl w:val="0"/>
          <w:numId w:val="44"/>
        </w:numPr>
        <w:jc w:val="both"/>
      </w:pPr>
      <w:r w:rsidRPr="00660A1C">
        <w:rPr>
          <w:rFonts w:ascii="Arial" w:hAnsi="Arial" w:cs="Arial"/>
          <w:sz w:val="22"/>
          <w:szCs w:val="22"/>
        </w:rPr>
        <w:t>potrdilo, da zoper podizvajalca ni uveden ali začet postopek stečaja, prisilne poravnave ali prisilnega prenehanja oz. likvidacije,</w:t>
      </w:r>
    </w:p>
    <w:p w14:paraId="1D46575D" w14:textId="77777777" w:rsidR="003A777D" w:rsidRPr="00660A1C" w:rsidRDefault="00485FC2">
      <w:pPr>
        <w:pStyle w:val="Standard"/>
        <w:numPr>
          <w:ilvl w:val="0"/>
          <w:numId w:val="44"/>
        </w:numPr>
        <w:jc w:val="both"/>
      </w:pPr>
      <w:r w:rsidRPr="00660A1C">
        <w:rPr>
          <w:rFonts w:ascii="Arial" w:hAnsi="Arial" w:cs="Arial"/>
          <w:sz w:val="22"/>
          <w:szCs w:val="22"/>
        </w:rPr>
        <w:t>potrdilo o poravnanih davkih in prispevkih in predloženih obračunov davčnih odtegljajev za dohodke iz delovnega razmerja,</w:t>
      </w:r>
    </w:p>
    <w:p w14:paraId="2E92563D" w14:textId="77777777" w:rsidR="003A777D" w:rsidRPr="00660A1C" w:rsidRDefault="00485FC2">
      <w:pPr>
        <w:pStyle w:val="Standard"/>
        <w:numPr>
          <w:ilvl w:val="0"/>
          <w:numId w:val="44"/>
        </w:numPr>
        <w:jc w:val="both"/>
      </w:pPr>
      <w:r w:rsidRPr="00660A1C">
        <w:rPr>
          <w:rFonts w:ascii="Arial" w:hAnsi="Arial" w:cs="Arial"/>
          <w:sz w:val="22"/>
          <w:szCs w:val="22"/>
        </w:rPr>
        <w:t>izpis iz evidence o pravnomočnih odločbah o prekrških,</w:t>
      </w:r>
    </w:p>
    <w:p w14:paraId="3F0338A1" w14:textId="77777777" w:rsidR="003A777D" w:rsidRPr="00660A1C" w:rsidRDefault="00485FC2">
      <w:pPr>
        <w:pStyle w:val="Standard"/>
        <w:numPr>
          <w:ilvl w:val="0"/>
          <w:numId w:val="44"/>
        </w:numPr>
        <w:jc w:val="both"/>
      </w:pPr>
      <w:r w:rsidRPr="00660A1C">
        <w:rPr>
          <w:rFonts w:ascii="Arial" w:hAnsi="Arial" w:cs="Arial"/>
          <w:sz w:val="22"/>
          <w:szCs w:val="22"/>
        </w:rPr>
        <w:t>potrdilo o vpisu v ustrezne registre, članstvu v organizacijah, oziroma o izdanih dovoljenjih za opravljanje dejavnosti.</w:t>
      </w:r>
    </w:p>
    <w:p w14:paraId="79A0437D" w14:textId="77777777" w:rsidR="003A777D" w:rsidRPr="00660A1C" w:rsidRDefault="003A777D">
      <w:pPr>
        <w:pStyle w:val="Standard"/>
        <w:rPr>
          <w:sz w:val="18"/>
          <w:szCs w:val="18"/>
        </w:rPr>
      </w:pPr>
    </w:p>
    <w:p w14:paraId="77B34E79" w14:textId="77777777" w:rsidR="003A777D" w:rsidRPr="00660A1C" w:rsidRDefault="003A777D">
      <w:pPr>
        <w:pStyle w:val="Standard"/>
        <w:autoSpaceDE w:val="0"/>
        <w:jc w:val="both"/>
        <w:rPr>
          <w:rFonts w:ascii="Arial" w:hAnsi="Arial" w:cs="Arial"/>
          <w:b/>
          <w:bCs/>
          <w:sz w:val="22"/>
          <w:szCs w:val="22"/>
        </w:rPr>
      </w:pPr>
    </w:p>
    <w:p w14:paraId="34D66F18" w14:textId="77777777" w:rsidR="003A777D" w:rsidRPr="00660A1C" w:rsidRDefault="00485FC2">
      <w:pPr>
        <w:pStyle w:val="Standard"/>
        <w:jc w:val="both"/>
      </w:pPr>
      <w:r w:rsidRPr="00660A1C">
        <w:rPr>
          <w:rFonts w:ascii="Arial" w:hAnsi="Arial" w:cs="Arial"/>
          <w:sz w:val="22"/>
          <w:szCs w:val="22"/>
        </w:rPr>
        <w:t>Navedeni podatki so resnični in smo jih, če bo naročnik to zahteval, pripravljeni dokazati s predložitvijo ustreznih potrdil.</w:t>
      </w:r>
    </w:p>
    <w:p w14:paraId="2170BE5E" w14:textId="77777777" w:rsidR="003A777D" w:rsidRPr="00660A1C" w:rsidRDefault="003A777D">
      <w:pPr>
        <w:pStyle w:val="Standard"/>
        <w:jc w:val="both"/>
        <w:rPr>
          <w:rFonts w:ascii="Arial" w:hAnsi="Arial" w:cs="Arial"/>
          <w:sz w:val="22"/>
          <w:szCs w:val="22"/>
        </w:rPr>
      </w:pPr>
    </w:p>
    <w:bookmarkEnd w:id="56"/>
    <w:p w14:paraId="7D43DD08" w14:textId="77777777" w:rsidR="003A777D" w:rsidRPr="00660A1C" w:rsidRDefault="003A777D">
      <w:pPr>
        <w:pStyle w:val="Standard"/>
        <w:jc w:val="both"/>
        <w:rPr>
          <w:rFonts w:ascii="Arial" w:hAnsi="Arial" w:cs="Arial"/>
          <w:sz w:val="22"/>
          <w:szCs w:val="22"/>
        </w:rPr>
      </w:pPr>
    </w:p>
    <w:p w14:paraId="63F7BC00" w14:textId="77777777" w:rsidR="003A777D" w:rsidRPr="00660A1C" w:rsidRDefault="003A777D">
      <w:pPr>
        <w:pStyle w:val="Standard"/>
        <w:jc w:val="both"/>
        <w:rPr>
          <w:rFonts w:ascii="Arial" w:hAnsi="Arial" w:cs="Arial"/>
          <w:sz w:val="22"/>
          <w:szCs w:val="22"/>
        </w:rPr>
      </w:pPr>
    </w:p>
    <w:p w14:paraId="31F43DE4" w14:textId="77777777" w:rsidR="003A777D" w:rsidRPr="00660A1C" w:rsidRDefault="00485FC2">
      <w:pPr>
        <w:pStyle w:val="Header"/>
        <w:tabs>
          <w:tab w:val="clear" w:pos="4536"/>
          <w:tab w:val="clear" w:pos="9072"/>
          <w:tab w:val="left" w:pos="5103"/>
        </w:tabs>
        <w:ind w:left="708" w:firstLine="708"/>
        <w:jc w:val="both"/>
      </w:pPr>
      <w:r w:rsidRPr="00660A1C">
        <w:rPr>
          <w:sz w:val="22"/>
          <w:szCs w:val="22"/>
        </w:rPr>
        <w:t>Datum:</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Podpis:</w:t>
      </w:r>
    </w:p>
    <w:p w14:paraId="01F73145" w14:textId="77777777" w:rsidR="003A777D" w:rsidRPr="00660A1C" w:rsidRDefault="00485FC2">
      <w:pPr>
        <w:pStyle w:val="Header"/>
        <w:tabs>
          <w:tab w:val="clear" w:pos="4536"/>
          <w:tab w:val="clear" w:pos="9072"/>
        </w:tabs>
        <w:jc w:val="both"/>
      </w:pPr>
      <w:r w:rsidRPr="00660A1C">
        <w:rPr>
          <w:sz w:val="22"/>
          <w:szCs w:val="22"/>
        </w:rPr>
        <w:tab/>
        <w:t>_________________</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_________________</w:t>
      </w:r>
    </w:p>
    <w:p w14:paraId="0329C497" w14:textId="77777777" w:rsidR="003A777D" w:rsidRPr="00660A1C" w:rsidRDefault="003A777D">
      <w:pPr>
        <w:pStyle w:val="Header"/>
        <w:tabs>
          <w:tab w:val="clear" w:pos="4536"/>
          <w:tab w:val="clear" w:pos="9072"/>
        </w:tabs>
        <w:jc w:val="both"/>
        <w:rPr>
          <w:sz w:val="22"/>
          <w:szCs w:val="22"/>
        </w:rPr>
      </w:pPr>
    </w:p>
    <w:p w14:paraId="746781E3" w14:textId="77777777" w:rsidR="003A777D" w:rsidRPr="00660A1C" w:rsidRDefault="003A777D">
      <w:pPr>
        <w:pStyle w:val="Header"/>
        <w:tabs>
          <w:tab w:val="clear" w:pos="4536"/>
          <w:tab w:val="clear" w:pos="9072"/>
        </w:tabs>
        <w:jc w:val="both"/>
        <w:rPr>
          <w:sz w:val="22"/>
          <w:szCs w:val="22"/>
        </w:rPr>
      </w:pPr>
    </w:p>
    <w:p w14:paraId="41EED8AC" w14:textId="77777777" w:rsidR="003A777D" w:rsidRPr="00660A1C" w:rsidRDefault="003A777D">
      <w:pPr>
        <w:pStyle w:val="Standard"/>
        <w:jc w:val="right"/>
        <w:rPr>
          <w:rFonts w:ascii="Arial" w:hAnsi="Arial" w:cs="Arial"/>
          <w:b/>
          <w:sz w:val="22"/>
          <w:szCs w:val="22"/>
        </w:rPr>
      </w:pPr>
    </w:p>
    <w:p w14:paraId="02FB1063" w14:textId="77777777" w:rsidR="003A777D" w:rsidRPr="00660A1C" w:rsidRDefault="003A777D">
      <w:pPr>
        <w:pStyle w:val="Standard"/>
        <w:jc w:val="right"/>
        <w:rPr>
          <w:rFonts w:ascii="Arial" w:hAnsi="Arial" w:cs="Arial"/>
          <w:b/>
          <w:sz w:val="22"/>
          <w:szCs w:val="22"/>
        </w:rPr>
      </w:pPr>
    </w:p>
    <w:p w14:paraId="74B04788" w14:textId="77777777" w:rsidR="003A777D" w:rsidRPr="00660A1C" w:rsidRDefault="003A777D">
      <w:pPr>
        <w:pStyle w:val="Standard"/>
        <w:jc w:val="right"/>
        <w:rPr>
          <w:rFonts w:ascii="Arial" w:hAnsi="Arial" w:cs="Arial"/>
          <w:b/>
          <w:sz w:val="22"/>
          <w:szCs w:val="22"/>
        </w:rPr>
      </w:pPr>
    </w:p>
    <w:p w14:paraId="29B514A3" w14:textId="77777777" w:rsidR="003A777D" w:rsidRPr="00660A1C" w:rsidRDefault="00485FC2">
      <w:pPr>
        <w:pStyle w:val="Standard"/>
        <w:tabs>
          <w:tab w:val="left" w:pos="204"/>
        </w:tabs>
      </w:pPr>
      <w:r w:rsidRPr="00660A1C">
        <w:rPr>
          <w:rFonts w:ascii="Arial" w:hAnsi="Arial" w:cs="Arial"/>
          <w:b/>
          <w:sz w:val="22"/>
          <w:szCs w:val="22"/>
        </w:rPr>
        <w:tab/>
        <w:t xml:space="preserve">Priloga: </w:t>
      </w:r>
      <w:r w:rsidRPr="00660A1C">
        <w:rPr>
          <w:rFonts w:ascii="Arial" w:hAnsi="Arial" w:cs="Arial"/>
          <w:sz w:val="22"/>
          <w:szCs w:val="22"/>
        </w:rPr>
        <w:t>izpolnjen ESPD (na http://www.enarocanje.si/_ESPD/)</w:t>
      </w:r>
    </w:p>
    <w:p w14:paraId="22E56EBC" w14:textId="77777777" w:rsidR="003A777D" w:rsidRPr="00660A1C" w:rsidRDefault="003A777D">
      <w:pPr>
        <w:pStyle w:val="Standard"/>
        <w:jc w:val="right"/>
        <w:rPr>
          <w:rFonts w:ascii="Arial" w:hAnsi="Arial" w:cs="Arial"/>
          <w:b/>
          <w:sz w:val="22"/>
          <w:szCs w:val="22"/>
        </w:rPr>
      </w:pPr>
    </w:p>
    <w:p w14:paraId="68812E54" w14:textId="77777777" w:rsidR="003A777D" w:rsidRPr="00660A1C" w:rsidRDefault="00485FC2">
      <w:pPr>
        <w:pStyle w:val="Standard"/>
        <w:jc w:val="right"/>
      </w:pPr>
      <w:bookmarkStart w:id="58" w:name="_Hlk46310824"/>
      <w:r w:rsidRPr="00660A1C">
        <w:rPr>
          <w:rFonts w:ascii="Arial" w:hAnsi="Arial" w:cs="Arial"/>
          <w:b/>
          <w:sz w:val="22"/>
          <w:szCs w:val="22"/>
        </w:rPr>
        <w:t>Razpisni obrazec št. 5</w:t>
      </w:r>
    </w:p>
    <w:p w14:paraId="3EDB423A" w14:textId="77777777" w:rsidR="003A777D" w:rsidRPr="00660A1C" w:rsidRDefault="003A777D">
      <w:pPr>
        <w:pStyle w:val="Header"/>
        <w:tabs>
          <w:tab w:val="clear" w:pos="4536"/>
          <w:tab w:val="clear" w:pos="9072"/>
        </w:tabs>
        <w:jc w:val="both"/>
        <w:rPr>
          <w:sz w:val="22"/>
          <w:szCs w:val="22"/>
        </w:rPr>
      </w:pPr>
    </w:p>
    <w:p w14:paraId="7C88929E" w14:textId="77777777" w:rsidR="003A777D" w:rsidRPr="00660A1C" w:rsidRDefault="003A777D">
      <w:pPr>
        <w:pStyle w:val="Header"/>
        <w:tabs>
          <w:tab w:val="clear" w:pos="4536"/>
          <w:tab w:val="clear" w:pos="9072"/>
        </w:tabs>
        <w:jc w:val="both"/>
        <w:rPr>
          <w:sz w:val="22"/>
          <w:szCs w:val="22"/>
        </w:rPr>
      </w:pPr>
    </w:p>
    <w:p w14:paraId="1E6DB8A7" w14:textId="77777777" w:rsidR="003A777D" w:rsidRPr="00660A1C" w:rsidRDefault="003A777D">
      <w:pPr>
        <w:pStyle w:val="Header"/>
        <w:tabs>
          <w:tab w:val="clear" w:pos="4536"/>
          <w:tab w:val="clear" w:pos="9072"/>
        </w:tabs>
        <w:jc w:val="both"/>
        <w:rPr>
          <w:sz w:val="22"/>
          <w:szCs w:val="22"/>
        </w:rPr>
      </w:pPr>
    </w:p>
    <w:p w14:paraId="72519EE1" w14:textId="77777777" w:rsidR="003A777D" w:rsidRPr="00660A1C" w:rsidRDefault="003A777D">
      <w:pPr>
        <w:pStyle w:val="Standard"/>
        <w:autoSpaceDE w:val="0"/>
        <w:rPr>
          <w:rFonts w:ascii="Arial" w:hAnsi="Arial" w:cs="Arial"/>
          <w:b/>
          <w:bCs/>
          <w:sz w:val="22"/>
          <w:szCs w:val="22"/>
        </w:rPr>
      </w:pPr>
    </w:p>
    <w:p w14:paraId="40491121" w14:textId="77777777" w:rsidR="003A777D" w:rsidRPr="00660A1C" w:rsidRDefault="003A777D">
      <w:pPr>
        <w:pStyle w:val="Standard"/>
        <w:autoSpaceDE w:val="0"/>
        <w:jc w:val="right"/>
        <w:rPr>
          <w:rFonts w:ascii="Arial" w:hAnsi="Arial" w:cs="Arial"/>
          <w:b/>
          <w:bCs/>
          <w:sz w:val="22"/>
          <w:szCs w:val="22"/>
        </w:rPr>
      </w:pPr>
    </w:p>
    <w:p w14:paraId="4E22EE56" w14:textId="77777777" w:rsidR="003A777D" w:rsidRPr="00660A1C" w:rsidRDefault="00485FC2">
      <w:pPr>
        <w:pStyle w:val="Standard"/>
        <w:jc w:val="center"/>
      </w:pPr>
      <w:r w:rsidRPr="00660A1C">
        <w:rPr>
          <w:rFonts w:ascii="Arial" w:hAnsi="Arial" w:cs="Arial"/>
          <w:b/>
          <w:sz w:val="22"/>
          <w:szCs w:val="22"/>
        </w:rPr>
        <w:t>IZJAVA PONUDNIKA O IZPOLNJEVANJU</w:t>
      </w:r>
    </w:p>
    <w:p w14:paraId="2D1E40CB" w14:textId="77777777" w:rsidR="003A777D" w:rsidRPr="00660A1C" w:rsidRDefault="00485FC2">
      <w:pPr>
        <w:pStyle w:val="Standard"/>
        <w:jc w:val="center"/>
      </w:pPr>
      <w:r w:rsidRPr="00660A1C">
        <w:rPr>
          <w:rFonts w:ascii="Arial" w:hAnsi="Arial" w:cs="Arial"/>
          <w:b/>
          <w:sz w:val="22"/>
          <w:szCs w:val="22"/>
        </w:rPr>
        <w:t>EKONOMSKO - FINANČNE SPOSOBNOSTI</w:t>
      </w:r>
    </w:p>
    <w:p w14:paraId="7CA886A1" w14:textId="77777777" w:rsidR="003A777D" w:rsidRPr="00660A1C" w:rsidRDefault="003A777D">
      <w:pPr>
        <w:pStyle w:val="Standard"/>
        <w:jc w:val="center"/>
        <w:rPr>
          <w:rFonts w:ascii="Arial" w:hAnsi="Arial" w:cs="Arial"/>
          <w:b/>
          <w:sz w:val="22"/>
          <w:szCs w:val="22"/>
        </w:rPr>
      </w:pPr>
    </w:p>
    <w:p w14:paraId="6841DB5A" w14:textId="77777777" w:rsidR="003A777D" w:rsidRPr="00660A1C" w:rsidRDefault="003A777D">
      <w:pPr>
        <w:pStyle w:val="Standard"/>
        <w:jc w:val="center"/>
        <w:rPr>
          <w:rFonts w:ascii="Arial" w:hAnsi="Arial" w:cs="Arial"/>
          <w:sz w:val="22"/>
          <w:szCs w:val="22"/>
        </w:rPr>
      </w:pPr>
    </w:p>
    <w:p w14:paraId="4188F81E" w14:textId="77777777" w:rsidR="003A777D" w:rsidRPr="00660A1C" w:rsidRDefault="003A777D">
      <w:pPr>
        <w:pStyle w:val="Standard"/>
        <w:jc w:val="both"/>
        <w:rPr>
          <w:rFonts w:ascii="Arial" w:hAnsi="Arial" w:cs="Arial"/>
          <w:b/>
          <w:sz w:val="22"/>
          <w:szCs w:val="22"/>
        </w:rPr>
      </w:pPr>
    </w:p>
    <w:p w14:paraId="3EA36A5E" w14:textId="77777777" w:rsidR="003A777D" w:rsidRPr="00660A1C" w:rsidRDefault="00485FC2">
      <w:pPr>
        <w:pStyle w:val="Standard"/>
        <w:jc w:val="both"/>
      </w:pPr>
      <w:r w:rsidRPr="00660A1C">
        <w:rPr>
          <w:rFonts w:ascii="Arial" w:hAnsi="Arial" w:cs="Arial"/>
          <w:b/>
          <w:sz w:val="22"/>
          <w:szCs w:val="22"/>
        </w:rPr>
        <w:t>PONUDNIK</w:t>
      </w:r>
    </w:p>
    <w:p w14:paraId="1E347F54" w14:textId="77777777" w:rsidR="003A777D" w:rsidRPr="00660A1C" w:rsidRDefault="003A777D">
      <w:pPr>
        <w:pStyle w:val="Standard"/>
        <w:jc w:val="both"/>
        <w:rPr>
          <w:rFonts w:ascii="Arial" w:hAnsi="Arial" w:cs="Arial"/>
          <w:b/>
          <w:sz w:val="22"/>
          <w:szCs w:val="22"/>
        </w:rPr>
      </w:pPr>
    </w:p>
    <w:p w14:paraId="5F05718F" w14:textId="77777777" w:rsidR="003A777D" w:rsidRPr="00F3733A" w:rsidRDefault="00485FC2">
      <w:pPr>
        <w:pStyle w:val="Standard"/>
        <w:jc w:val="both"/>
        <w:rPr>
          <w:rFonts w:ascii="Arial" w:hAnsi="Arial" w:cs="Arial"/>
          <w:b/>
          <w:sz w:val="22"/>
          <w:szCs w:val="22"/>
        </w:rPr>
      </w:pPr>
      <w:r w:rsidRPr="00F3733A">
        <w:rPr>
          <w:rFonts w:ascii="Arial" w:hAnsi="Arial" w:cs="Arial"/>
          <w:b/>
          <w:sz w:val="22"/>
          <w:szCs w:val="22"/>
        </w:rPr>
        <w:t>__________________________________________________________________________</w:t>
      </w:r>
    </w:p>
    <w:p w14:paraId="6EE2760E" w14:textId="77777777" w:rsidR="003A777D" w:rsidRPr="00F3733A" w:rsidRDefault="003A777D">
      <w:pPr>
        <w:pStyle w:val="Standard"/>
        <w:ind w:left="708"/>
        <w:jc w:val="both"/>
        <w:rPr>
          <w:rFonts w:ascii="Arial" w:hAnsi="Arial" w:cs="Arial"/>
          <w:sz w:val="22"/>
          <w:szCs w:val="22"/>
        </w:rPr>
      </w:pPr>
    </w:p>
    <w:p w14:paraId="00D7E1A3" w14:textId="77777777" w:rsidR="003A777D" w:rsidRPr="00F3733A" w:rsidRDefault="003A777D">
      <w:pPr>
        <w:pStyle w:val="Standard"/>
        <w:ind w:left="708"/>
        <w:jc w:val="both"/>
        <w:rPr>
          <w:rFonts w:ascii="Arial" w:hAnsi="Arial" w:cs="Arial"/>
          <w:sz w:val="22"/>
          <w:szCs w:val="22"/>
        </w:rPr>
      </w:pPr>
    </w:p>
    <w:p w14:paraId="74F7E914" w14:textId="77777777" w:rsidR="003A777D" w:rsidRPr="00660A1C" w:rsidRDefault="00485FC2" w:rsidP="00D808A5">
      <w:pPr>
        <w:jc w:val="both"/>
      </w:pPr>
      <w:proofErr w:type="spellStart"/>
      <w:r w:rsidRPr="00F3733A">
        <w:rPr>
          <w:rFonts w:ascii="Arial" w:hAnsi="Arial"/>
          <w:bCs/>
          <w:sz w:val="22"/>
          <w:szCs w:val="22"/>
        </w:rPr>
        <w:t>Spodaj</w:t>
      </w:r>
      <w:proofErr w:type="spellEnd"/>
      <w:r w:rsidRPr="00F3733A">
        <w:rPr>
          <w:rFonts w:ascii="Arial" w:hAnsi="Arial"/>
          <w:bCs/>
          <w:sz w:val="22"/>
          <w:szCs w:val="22"/>
        </w:rPr>
        <w:t xml:space="preserve"> </w:t>
      </w:r>
      <w:proofErr w:type="spellStart"/>
      <w:r w:rsidRPr="00F3733A">
        <w:rPr>
          <w:rFonts w:ascii="Arial" w:hAnsi="Arial"/>
          <w:bCs/>
          <w:sz w:val="22"/>
          <w:szCs w:val="22"/>
        </w:rPr>
        <w:t>podpisani</w:t>
      </w:r>
      <w:proofErr w:type="spellEnd"/>
      <w:r w:rsidRPr="00F3733A">
        <w:rPr>
          <w:rFonts w:ascii="Arial" w:hAnsi="Arial"/>
          <w:bCs/>
          <w:sz w:val="22"/>
          <w:szCs w:val="22"/>
        </w:rPr>
        <w:t xml:space="preserve"> </w:t>
      </w:r>
      <w:proofErr w:type="spellStart"/>
      <w:r w:rsidRPr="00F3733A">
        <w:rPr>
          <w:rFonts w:ascii="Arial" w:hAnsi="Arial"/>
          <w:bCs/>
          <w:sz w:val="22"/>
          <w:szCs w:val="22"/>
        </w:rPr>
        <w:t>ponudnik</w:t>
      </w:r>
      <w:proofErr w:type="spellEnd"/>
      <w:r w:rsidRPr="00F3733A">
        <w:rPr>
          <w:rFonts w:ascii="Arial" w:hAnsi="Arial"/>
          <w:bCs/>
          <w:sz w:val="22"/>
          <w:szCs w:val="22"/>
        </w:rPr>
        <w:t xml:space="preserve"> za </w:t>
      </w:r>
      <w:proofErr w:type="spellStart"/>
      <w:r w:rsidRPr="00F3733A">
        <w:rPr>
          <w:rFonts w:ascii="Arial" w:hAnsi="Arial"/>
          <w:bCs/>
          <w:sz w:val="22"/>
          <w:szCs w:val="22"/>
        </w:rPr>
        <w:t>javno</w:t>
      </w:r>
      <w:proofErr w:type="spellEnd"/>
      <w:r w:rsidRPr="00F3733A">
        <w:rPr>
          <w:rFonts w:ascii="Arial" w:hAnsi="Arial"/>
          <w:bCs/>
          <w:sz w:val="22"/>
          <w:szCs w:val="22"/>
        </w:rPr>
        <w:t xml:space="preserve"> </w:t>
      </w:r>
      <w:proofErr w:type="spellStart"/>
      <w:r w:rsidRPr="00F3733A">
        <w:rPr>
          <w:rFonts w:ascii="Arial" w:hAnsi="Arial"/>
          <w:bCs/>
          <w:sz w:val="22"/>
          <w:szCs w:val="22"/>
        </w:rPr>
        <w:t>naročilo</w:t>
      </w:r>
      <w:proofErr w:type="spellEnd"/>
      <w:r w:rsidRPr="00F3733A">
        <w:rPr>
          <w:rFonts w:ascii="Arial" w:hAnsi="Arial"/>
          <w:bCs/>
          <w:sz w:val="22"/>
          <w:szCs w:val="22"/>
        </w:rPr>
        <w:t xml:space="preserve"> </w:t>
      </w:r>
      <w:r w:rsidR="003D21EC" w:rsidRPr="00F3733A">
        <w:rPr>
          <w:rFonts w:ascii="Arial" w:eastAsia="Calibri" w:hAnsi="Arial"/>
          <w:b/>
          <w:bCs/>
          <w:iCs/>
          <w:kern w:val="0"/>
          <w:sz w:val="22"/>
          <w:lang w:val="sl-SI" w:eastAsia="en-US" w:bidi="ar-SA"/>
        </w:rPr>
        <w:t>»</w:t>
      </w:r>
      <w:proofErr w:type="spellStart"/>
      <w:r w:rsidR="00F257E1" w:rsidRPr="00F3733A">
        <w:rPr>
          <w:rFonts w:ascii="Arial" w:hAnsi="Arial"/>
          <w:b/>
          <w:bCs/>
          <w:iCs/>
          <w:sz w:val="22"/>
          <w:szCs w:val="22"/>
          <w:lang w:bidi="ar-SA"/>
        </w:rPr>
        <w:t>Izdelava</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delne</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projektne</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dokumentacije</w:t>
      </w:r>
      <w:proofErr w:type="spellEnd"/>
      <w:r w:rsidR="00F257E1" w:rsidRPr="00F3733A">
        <w:rPr>
          <w:rFonts w:ascii="Arial" w:hAnsi="Arial"/>
          <w:b/>
          <w:bCs/>
          <w:iCs/>
          <w:sz w:val="22"/>
          <w:szCs w:val="22"/>
          <w:lang w:bidi="ar-SA"/>
        </w:rPr>
        <w:t xml:space="preserve"> za </w:t>
      </w:r>
      <w:proofErr w:type="spellStart"/>
      <w:r w:rsidR="00F257E1" w:rsidRPr="00F3733A">
        <w:rPr>
          <w:rFonts w:ascii="Arial" w:hAnsi="Arial"/>
          <w:b/>
          <w:bCs/>
          <w:iCs/>
          <w:sz w:val="22"/>
          <w:szCs w:val="22"/>
          <w:lang w:bidi="ar-SA"/>
        </w:rPr>
        <w:t>izgradnjo</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nove</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stavbe</w:t>
      </w:r>
      <w:proofErr w:type="spellEnd"/>
      <w:r w:rsidR="00F257E1" w:rsidRPr="00F3733A">
        <w:rPr>
          <w:rFonts w:ascii="Arial" w:hAnsi="Arial"/>
          <w:b/>
          <w:bCs/>
          <w:iCs/>
          <w:sz w:val="22"/>
          <w:szCs w:val="22"/>
          <w:lang w:bidi="ar-SA"/>
        </w:rPr>
        <w:t xml:space="preserve"> UL VF in </w:t>
      </w:r>
      <w:proofErr w:type="spellStart"/>
      <w:r w:rsidR="00F257E1" w:rsidRPr="00F3733A">
        <w:rPr>
          <w:rFonts w:ascii="Arial" w:hAnsi="Arial"/>
          <w:b/>
          <w:bCs/>
          <w:iCs/>
          <w:sz w:val="22"/>
          <w:szCs w:val="22"/>
          <w:lang w:bidi="ar-SA"/>
        </w:rPr>
        <w:t>projektantski</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nadzor</w:t>
      </w:r>
      <w:proofErr w:type="spellEnd"/>
      <w:r w:rsidR="00F257E1" w:rsidRPr="00F3733A">
        <w:rPr>
          <w:rFonts w:ascii="Arial" w:hAnsi="Arial"/>
          <w:b/>
          <w:bCs/>
          <w:iCs/>
          <w:sz w:val="22"/>
          <w:szCs w:val="22"/>
          <w:lang w:bidi="ar-SA"/>
        </w:rPr>
        <w:t xml:space="preserve"> v </w:t>
      </w:r>
      <w:proofErr w:type="spellStart"/>
      <w:r w:rsidR="00F257E1" w:rsidRPr="00F3733A">
        <w:rPr>
          <w:rFonts w:ascii="Arial" w:hAnsi="Arial"/>
          <w:b/>
          <w:bCs/>
          <w:iCs/>
          <w:sz w:val="22"/>
          <w:szCs w:val="22"/>
          <w:lang w:bidi="ar-SA"/>
        </w:rPr>
        <w:t>času</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gradnje</w:t>
      </w:r>
      <w:proofErr w:type="spellEnd"/>
      <w:r w:rsidR="003D21EC" w:rsidRPr="00F3733A">
        <w:rPr>
          <w:rFonts w:ascii="Arial" w:eastAsia="Calibri" w:hAnsi="Arial"/>
          <w:b/>
          <w:bCs/>
          <w:iCs/>
          <w:kern w:val="0"/>
          <w:sz w:val="22"/>
          <w:lang w:val="sl-SI" w:eastAsia="en-US" w:bidi="ar-SA"/>
        </w:rPr>
        <w:t xml:space="preserve">« </w:t>
      </w:r>
      <w:r w:rsidRPr="00F3733A">
        <w:rPr>
          <w:rFonts w:ascii="Arial" w:hAnsi="Arial"/>
          <w:bCs/>
          <w:sz w:val="22"/>
          <w:szCs w:val="22"/>
          <w:lang w:val="sl-SI"/>
        </w:rPr>
        <w:t>objavljenim na Portalu javnih naročil</w:t>
      </w:r>
      <w:r w:rsidRPr="00F3733A">
        <w:rPr>
          <w:rFonts w:ascii="Arial" w:hAnsi="Arial"/>
          <w:bCs/>
          <w:sz w:val="22"/>
          <w:szCs w:val="22"/>
        </w:rPr>
        <w:t xml:space="preserve"> </w:t>
      </w:r>
      <w:proofErr w:type="spellStart"/>
      <w:r w:rsidRPr="00F3733A">
        <w:rPr>
          <w:rFonts w:ascii="Arial" w:hAnsi="Arial"/>
          <w:bCs/>
          <w:sz w:val="22"/>
          <w:szCs w:val="22"/>
        </w:rPr>
        <w:t>dne</w:t>
      </w:r>
      <w:proofErr w:type="spellEnd"/>
      <w:r w:rsidRPr="00F3733A">
        <w:rPr>
          <w:rFonts w:ascii="Arial" w:hAnsi="Arial"/>
          <w:bCs/>
          <w:sz w:val="22"/>
          <w:szCs w:val="22"/>
        </w:rPr>
        <w:t xml:space="preserve"> ……</w:t>
      </w:r>
      <w:proofErr w:type="gramStart"/>
      <w:r w:rsidRPr="00F3733A">
        <w:rPr>
          <w:rFonts w:ascii="Arial" w:hAnsi="Arial"/>
          <w:bCs/>
          <w:sz w:val="22"/>
          <w:szCs w:val="22"/>
        </w:rPr>
        <w:t>…..</w:t>
      </w:r>
      <w:proofErr w:type="gramEnd"/>
      <w:r w:rsidRPr="00F3733A">
        <w:rPr>
          <w:rFonts w:ascii="Arial" w:hAnsi="Arial"/>
          <w:bCs/>
          <w:sz w:val="22"/>
          <w:szCs w:val="22"/>
        </w:rPr>
        <w:t>… 202</w:t>
      </w:r>
      <w:r w:rsidR="007633B6" w:rsidRPr="00F3733A">
        <w:rPr>
          <w:rFonts w:ascii="Arial" w:hAnsi="Arial"/>
          <w:bCs/>
          <w:sz w:val="22"/>
          <w:szCs w:val="22"/>
        </w:rPr>
        <w:t>2</w:t>
      </w:r>
      <w:r w:rsidRPr="00F3733A">
        <w:rPr>
          <w:rFonts w:ascii="Arial" w:hAnsi="Arial"/>
          <w:bCs/>
          <w:sz w:val="22"/>
          <w:szCs w:val="22"/>
        </w:rPr>
        <w:t xml:space="preserve"> pod </w:t>
      </w:r>
      <w:proofErr w:type="spellStart"/>
      <w:r w:rsidRPr="00F3733A">
        <w:rPr>
          <w:rFonts w:ascii="Arial" w:hAnsi="Arial"/>
          <w:bCs/>
          <w:sz w:val="22"/>
          <w:szCs w:val="22"/>
        </w:rPr>
        <w:t>številko</w:t>
      </w:r>
      <w:proofErr w:type="spellEnd"/>
      <w:r w:rsidRPr="00F3733A">
        <w:rPr>
          <w:rFonts w:ascii="Arial" w:hAnsi="Arial"/>
          <w:bCs/>
          <w:sz w:val="22"/>
          <w:szCs w:val="22"/>
        </w:rPr>
        <w:t xml:space="preserve"> </w:t>
      </w:r>
      <w:proofErr w:type="spellStart"/>
      <w:r w:rsidRPr="00F3733A">
        <w:rPr>
          <w:rFonts w:ascii="Arial" w:hAnsi="Arial"/>
          <w:bCs/>
          <w:sz w:val="22"/>
          <w:szCs w:val="22"/>
        </w:rPr>
        <w:t>objave</w:t>
      </w:r>
      <w:proofErr w:type="spellEnd"/>
      <w:r w:rsidRPr="00F3733A">
        <w:rPr>
          <w:rFonts w:ascii="Arial" w:hAnsi="Arial"/>
          <w:bCs/>
          <w:sz w:val="22"/>
          <w:szCs w:val="22"/>
        </w:rPr>
        <w:t xml:space="preserve"> JN ……</w:t>
      </w:r>
      <w:proofErr w:type="gramStart"/>
      <w:r w:rsidRPr="00F3733A">
        <w:rPr>
          <w:rFonts w:ascii="Arial" w:hAnsi="Arial"/>
          <w:bCs/>
          <w:sz w:val="22"/>
          <w:szCs w:val="22"/>
        </w:rPr>
        <w:t>..../</w:t>
      </w:r>
      <w:proofErr w:type="gramEnd"/>
      <w:r w:rsidRPr="00F3733A">
        <w:rPr>
          <w:rFonts w:ascii="Arial" w:hAnsi="Arial"/>
          <w:bCs/>
          <w:sz w:val="22"/>
          <w:szCs w:val="22"/>
        </w:rPr>
        <w:t>202</w:t>
      </w:r>
      <w:r w:rsidR="007633B6" w:rsidRPr="00F3733A">
        <w:rPr>
          <w:rFonts w:ascii="Arial" w:hAnsi="Arial"/>
          <w:bCs/>
          <w:sz w:val="22"/>
          <w:szCs w:val="22"/>
        </w:rPr>
        <w:t>2</w:t>
      </w:r>
    </w:p>
    <w:p w14:paraId="65B58D50" w14:textId="77777777" w:rsidR="003A777D" w:rsidRPr="00660A1C" w:rsidRDefault="003A777D">
      <w:pPr>
        <w:pStyle w:val="Standard"/>
        <w:jc w:val="both"/>
        <w:rPr>
          <w:rFonts w:ascii="Arial" w:hAnsi="Arial" w:cs="Arial"/>
          <w:sz w:val="22"/>
          <w:szCs w:val="22"/>
        </w:rPr>
      </w:pPr>
    </w:p>
    <w:p w14:paraId="00FB34C5" w14:textId="77777777" w:rsidR="003A777D" w:rsidRPr="00660A1C" w:rsidRDefault="003A777D">
      <w:pPr>
        <w:pStyle w:val="Standard"/>
        <w:jc w:val="both"/>
        <w:rPr>
          <w:rFonts w:ascii="Arial" w:hAnsi="Arial" w:cs="Arial"/>
          <w:sz w:val="22"/>
          <w:szCs w:val="22"/>
        </w:rPr>
      </w:pPr>
    </w:p>
    <w:p w14:paraId="402422F6" w14:textId="77777777" w:rsidR="003A777D" w:rsidRPr="00660A1C" w:rsidRDefault="003A777D">
      <w:pPr>
        <w:pStyle w:val="Standard"/>
        <w:jc w:val="both"/>
        <w:rPr>
          <w:rFonts w:ascii="Arial" w:hAnsi="Arial" w:cs="Arial"/>
          <w:sz w:val="22"/>
          <w:szCs w:val="22"/>
        </w:rPr>
      </w:pPr>
    </w:p>
    <w:p w14:paraId="455E1674" w14:textId="77777777" w:rsidR="003A777D" w:rsidRPr="00660A1C" w:rsidRDefault="00485FC2">
      <w:pPr>
        <w:pStyle w:val="Standard"/>
        <w:jc w:val="center"/>
      </w:pPr>
      <w:r w:rsidRPr="00660A1C">
        <w:rPr>
          <w:rFonts w:ascii="Arial" w:hAnsi="Arial" w:cs="Arial"/>
          <w:b/>
          <w:i/>
          <w:sz w:val="22"/>
          <w:szCs w:val="22"/>
        </w:rPr>
        <w:t>i z j a v l j a m o , d a</w:t>
      </w:r>
    </w:p>
    <w:p w14:paraId="45903256" w14:textId="77777777" w:rsidR="003A777D" w:rsidRPr="00E02528" w:rsidRDefault="003A777D">
      <w:pPr>
        <w:pStyle w:val="Header"/>
        <w:tabs>
          <w:tab w:val="clear" w:pos="4536"/>
          <w:tab w:val="clear" w:pos="9072"/>
        </w:tabs>
        <w:ind w:left="11" w:hanging="11"/>
        <w:jc w:val="both"/>
        <w:rPr>
          <w:bCs/>
          <w:sz w:val="22"/>
          <w:szCs w:val="22"/>
        </w:rPr>
      </w:pPr>
    </w:p>
    <w:p w14:paraId="47E7F10C" w14:textId="77777777" w:rsidR="00E02528" w:rsidRPr="00EA1916" w:rsidRDefault="00E02528" w:rsidP="00AF14AC">
      <w:pPr>
        <w:pStyle w:val="ListParagraph"/>
        <w:numPr>
          <w:ilvl w:val="0"/>
          <w:numId w:val="92"/>
        </w:numPr>
        <w:suppressAutoHyphens w:val="0"/>
        <w:autoSpaceDN/>
        <w:jc w:val="both"/>
        <w:textAlignment w:val="auto"/>
        <w:rPr>
          <w:rFonts w:ascii="Arial" w:hAnsi="Arial"/>
          <w:kern w:val="1"/>
          <w:lang w:eastAsia="en-US"/>
        </w:rPr>
      </w:pPr>
      <w:bookmarkStart w:id="59" w:name="_Hlk45701408"/>
      <w:r w:rsidRPr="00C512EE">
        <w:rPr>
          <w:rFonts w:ascii="Arial" w:hAnsi="Arial"/>
          <w:kern w:val="1"/>
          <w:lang w:eastAsia="en-US"/>
        </w:rPr>
        <w:t xml:space="preserve">v zadnjih </w:t>
      </w:r>
      <w:r w:rsidR="007633B6" w:rsidRPr="0070767D">
        <w:rPr>
          <w:rFonts w:ascii="Arial" w:hAnsi="Arial"/>
          <w:kern w:val="1"/>
          <w:lang w:val="en-US" w:eastAsia="en-US"/>
        </w:rPr>
        <w:t xml:space="preserve">6 </w:t>
      </w:r>
      <w:proofErr w:type="spellStart"/>
      <w:r w:rsidR="007633B6" w:rsidRPr="0070767D">
        <w:rPr>
          <w:rFonts w:ascii="Arial" w:hAnsi="Arial"/>
          <w:kern w:val="1"/>
          <w:lang w:val="en-US" w:eastAsia="en-US"/>
        </w:rPr>
        <w:t>mesecih</w:t>
      </w:r>
      <w:proofErr w:type="spellEnd"/>
      <w:r w:rsidR="007633B6" w:rsidRPr="0070767D">
        <w:rPr>
          <w:rFonts w:ascii="Arial" w:hAnsi="Arial"/>
          <w:kern w:val="1"/>
          <w:lang w:val="en-US" w:eastAsia="en-US"/>
        </w:rPr>
        <w:t xml:space="preserve"> </w:t>
      </w:r>
      <w:proofErr w:type="spellStart"/>
      <w:r w:rsidR="007633B6" w:rsidRPr="0070767D">
        <w:rPr>
          <w:rFonts w:ascii="Arial" w:hAnsi="Arial"/>
          <w:kern w:val="1"/>
          <w:lang w:val="en-US" w:eastAsia="en-US"/>
        </w:rPr>
        <w:t>pred</w:t>
      </w:r>
      <w:proofErr w:type="spellEnd"/>
      <w:r w:rsidR="007633B6" w:rsidRPr="0070767D">
        <w:rPr>
          <w:rFonts w:ascii="Arial" w:hAnsi="Arial"/>
          <w:kern w:val="1"/>
          <w:lang w:val="en-US" w:eastAsia="en-US"/>
        </w:rPr>
        <w:t xml:space="preserve"> </w:t>
      </w:r>
      <w:proofErr w:type="spellStart"/>
      <w:r w:rsidR="007633B6" w:rsidRPr="0070767D">
        <w:rPr>
          <w:rFonts w:ascii="Arial" w:hAnsi="Arial"/>
          <w:kern w:val="1"/>
          <w:lang w:val="en-US" w:eastAsia="en-US"/>
        </w:rPr>
        <w:t>datumom</w:t>
      </w:r>
      <w:proofErr w:type="spellEnd"/>
      <w:r w:rsidR="007633B6" w:rsidRPr="0070767D">
        <w:rPr>
          <w:rFonts w:ascii="Arial" w:hAnsi="Arial"/>
          <w:kern w:val="1"/>
          <w:lang w:val="en-US" w:eastAsia="en-US"/>
        </w:rPr>
        <w:t xml:space="preserve"> </w:t>
      </w:r>
      <w:proofErr w:type="spellStart"/>
      <w:r w:rsidR="007633B6" w:rsidRPr="0070767D">
        <w:rPr>
          <w:rFonts w:ascii="Arial" w:hAnsi="Arial"/>
          <w:kern w:val="1"/>
          <w:lang w:val="en-US" w:eastAsia="en-US"/>
        </w:rPr>
        <w:t>odpiranja</w:t>
      </w:r>
      <w:proofErr w:type="spellEnd"/>
      <w:r w:rsidR="007633B6" w:rsidRPr="0070767D">
        <w:rPr>
          <w:rFonts w:ascii="Arial" w:hAnsi="Arial"/>
          <w:kern w:val="1"/>
          <w:lang w:val="en-US" w:eastAsia="en-US"/>
        </w:rPr>
        <w:t xml:space="preserve"> </w:t>
      </w:r>
      <w:proofErr w:type="spellStart"/>
      <w:r w:rsidR="007633B6" w:rsidRPr="0070767D">
        <w:rPr>
          <w:rFonts w:ascii="Arial" w:hAnsi="Arial"/>
          <w:kern w:val="1"/>
          <w:lang w:val="en-US" w:eastAsia="en-US"/>
        </w:rPr>
        <w:t>ponudb</w:t>
      </w:r>
      <w:proofErr w:type="spellEnd"/>
      <w:r w:rsidR="007633B6" w:rsidRPr="0070767D">
        <w:rPr>
          <w:rFonts w:ascii="Arial" w:hAnsi="Arial"/>
          <w:kern w:val="1"/>
          <w:lang w:val="en-US" w:eastAsia="en-US"/>
        </w:rPr>
        <w:t xml:space="preserve"> </w:t>
      </w:r>
      <w:proofErr w:type="spellStart"/>
      <w:r w:rsidR="007633B6" w:rsidRPr="0070767D">
        <w:rPr>
          <w:rFonts w:ascii="Arial" w:hAnsi="Arial"/>
          <w:kern w:val="1"/>
          <w:lang w:val="en-US" w:eastAsia="en-US"/>
        </w:rPr>
        <w:t>ni</w:t>
      </w:r>
      <w:proofErr w:type="spellEnd"/>
      <w:r w:rsidR="007633B6" w:rsidRPr="0070767D">
        <w:rPr>
          <w:rFonts w:ascii="Arial" w:hAnsi="Arial"/>
          <w:kern w:val="1"/>
          <w:lang w:val="en-US" w:eastAsia="en-US"/>
        </w:rPr>
        <w:t xml:space="preserve"> </w:t>
      </w:r>
      <w:proofErr w:type="spellStart"/>
      <w:r w:rsidR="007633B6" w:rsidRPr="0070767D">
        <w:rPr>
          <w:rFonts w:ascii="Arial" w:hAnsi="Arial"/>
          <w:kern w:val="1"/>
          <w:lang w:val="en-US" w:eastAsia="en-US"/>
        </w:rPr>
        <w:t>imel</w:t>
      </w:r>
      <w:proofErr w:type="spellEnd"/>
      <w:r w:rsidR="007633B6" w:rsidRPr="0070767D">
        <w:rPr>
          <w:rFonts w:ascii="Arial" w:hAnsi="Arial"/>
          <w:kern w:val="1"/>
          <w:lang w:val="en-US" w:eastAsia="en-US"/>
        </w:rPr>
        <w:t xml:space="preserve"> </w:t>
      </w:r>
      <w:proofErr w:type="spellStart"/>
      <w:r w:rsidR="007633B6" w:rsidRPr="0070767D">
        <w:rPr>
          <w:rFonts w:ascii="Arial" w:hAnsi="Arial"/>
          <w:kern w:val="1"/>
          <w:lang w:val="en-US" w:eastAsia="en-US"/>
        </w:rPr>
        <w:t>dospelih</w:t>
      </w:r>
      <w:proofErr w:type="spellEnd"/>
      <w:r w:rsidR="007633B6" w:rsidRPr="0070767D">
        <w:rPr>
          <w:rFonts w:ascii="Arial" w:hAnsi="Arial"/>
          <w:kern w:val="1"/>
          <w:lang w:val="en-US" w:eastAsia="en-US"/>
        </w:rPr>
        <w:t xml:space="preserve"> </w:t>
      </w:r>
      <w:proofErr w:type="spellStart"/>
      <w:r w:rsidR="007633B6" w:rsidRPr="0070767D">
        <w:rPr>
          <w:rFonts w:ascii="Arial" w:hAnsi="Arial"/>
          <w:kern w:val="1"/>
          <w:lang w:val="en-US" w:eastAsia="en-US"/>
        </w:rPr>
        <w:t>neporavnanih</w:t>
      </w:r>
      <w:proofErr w:type="spellEnd"/>
      <w:r w:rsidR="007633B6" w:rsidRPr="0070767D">
        <w:rPr>
          <w:rFonts w:ascii="Arial" w:hAnsi="Arial"/>
          <w:kern w:val="1"/>
          <w:lang w:val="en-US" w:eastAsia="en-US"/>
        </w:rPr>
        <w:t xml:space="preserve"> </w:t>
      </w:r>
      <w:proofErr w:type="spellStart"/>
      <w:r w:rsidR="007633B6" w:rsidRPr="00EA1916">
        <w:rPr>
          <w:rFonts w:ascii="Arial" w:hAnsi="Arial"/>
          <w:kern w:val="1"/>
          <w:lang w:val="en-US" w:eastAsia="en-US"/>
        </w:rPr>
        <w:t>obveznosti</w:t>
      </w:r>
      <w:proofErr w:type="spellEnd"/>
      <w:r w:rsidRPr="00EA1916">
        <w:rPr>
          <w:rFonts w:ascii="Arial" w:hAnsi="Arial"/>
          <w:kern w:val="1"/>
          <w:lang w:eastAsia="en-US"/>
        </w:rPr>
        <w:t xml:space="preserve">.  </w:t>
      </w:r>
    </w:p>
    <w:p w14:paraId="2817311A" w14:textId="77777777" w:rsidR="00E02528" w:rsidRPr="00EA1916" w:rsidRDefault="00E02528" w:rsidP="00AF14AC">
      <w:pPr>
        <w:widowControl/>
        <w:numPr>
          <w:ilvl w:val="0"/>
          <w:numId w:val="92"/>
        </w:numPr>
        <w:suppressAutoHyphens w:val="0"/>
        <w:autoSpaceDN/>
        <w:spacing w:after="200" w:line="276" w:lineRule="auto"/>
        <w:jc w:val="both"/>
        <w:textAlignment w:val="auto"/>
        <w:rPr>
          <w:rFonts w:ascii="Arial" w:eastAsia="Calibri" w:hAnsi="Arial"/>
          <w:kern w:val="1"/>
          <w:sz w:val="22"/>
          <w:szCs w:val="22"/>
          <w:lang w:val="sl-SI" w:eastAsia="en-US" w:bidi="ar-SA"/>
        </w:rPr>
      </w:pPr>
      <w:r w:rsidRPr="00EA1916">
        <w:rPr>
          <w:rFonts w:ascii="Arial" w:eastAsia="Calibri" w:hAnsi="Arial"/>
          <w:kern w:val="1"/>
          <w:sz w:val="22"/>
          <w:szCs w:val="22"/>
          <w:lang w:val="sl-SI" w:eastAsia="en-US" w:bidi="ar-SA"/>
        </w:rPr>
        <w:t>izpolnj</w:t>
      </w:r>
      <w:r w:rsidR="00C512EE" w:rsidRPr="00EA1916">
        <w:rPr>
          <w:rFonts w:ascii="Arial" w:eastAsia="Calibri" w:hAnsi="Arial"/>
          <w:kern w:val="1"/>
          <w:sz w:val="22"/>
          <w:szCs w:val="22"/>
          <w:lang w:val="sl-SI" w:eastAsia="en-US" w:bidi="ar-SA"/>
        </w:rPr>
        <w:t>ujemo</w:t>
      </w:r>
      <w:r w:rsidRPr="00EA1916">
        <w:rPr>
          <w:rFonts w:ascii="Arial" w:eastAsia="Calibri" w:hAnsi="Arial"/>
          <w:kern w:val="1"/>
          <w:sz w:val="22"/>
          <w:szCs w:val="22"/>
          <w:lang w:val="sl-SI" w:eastAsia="en-US" w:bidi="ar-SA"/>
        </w:rPr>
        <w:t xml:space="preserve"> pogoj glede finančne bonitete najmanj </w:t>
      </w:r>
      <w:r w:rsidRPr="00EA1916">
        <w:rPr>
          <w:rFonts w:ascii="Arial" w:eastAsia="Calibri" w:hAnsi="Arial"/>
          <w:b/>
          <w:kern w:val="1"/>
          <w:sz w:val="22"/>
          <w:szCs w:val="22"/>
          <w:lang w:val="sl-SI" w:eastAsia="en-US" w:bidi="ar-SA"/>
        </w:rPr>
        <w:t>SB5</w:t>
      </w:r>
      <w:r w:rsidRPr="00EA1916">
        <w:rPr>
          <w:rFonts w:ascii="Arial" w:eastAsia="Calibri" w:hAnsi="Arial"/>
          <w:kern w:val="1"/>
          <w:sz w:val="22"/>
          <w:szCs w:val="22"/>
          <w:lang w:val="sl-SI" w:eastAsia="en-US" w:bidi="ar-SA"/>
        </w:rPr>
        <w:t>.</w:t>
      </w:r>
    </w:p>
    <w:bookmarkEnd w:id="59"/>
    <w:p w14:paraId="79514DEA" w14:textId="0458EFB2" w:rsidR="003A777D" w:rsidRPr="00EA1916" w:rsidRDefault="00EA1916" w:rsidP="00EA1916">
      <w:pPr>
        <w:pStyle w:val="Standard"/>
        <w:numPr>
          <w:ilvl w:val="0"/>
          <w:numId w:val="92"/>
        </w:numPr>
        <w:tabs>
          <w:tab w:val="left" w:pos="5103"/>
        </w:tabs>
        <w:rPr>
          <w:rFonts w:ascii="Arial" w:hAnsi="Arial" w:cs="Arial"/>
          <w:sz w:val="22"/>
          <w:szCs w:val="22"/>
        </w:rPr>
      </w:pPr>
      <w:r w:rsidRPr="00EA1916">
        <w:rPr>
          <w:rFonts w:ascii="Arial" w:eastAsia="Calibri" w:hAnsi="Arial" w:cs="Arial"/>
          <w:kern w:val="1"/>
          <w:sz w:val="22"/>
          <w:szCs w:val="22"/>
          <w:lang w:val="en-US" w:eastAsia="en-US"/>
        </w:rPr>
        <w:t xml:space="preserve">v </w:t>
      </w:r>
      <w:proofErr w:type="spellStart"/>
      <w:r w:rsidRPr="00EA1916">
        <w:rPr>
          <w:rFonts w:ascii="Arial" w:eastAsia="Calibri" w:hAnsi="Arial" w:cs="Arial"/>
          <w:kern w:val="1"/>
          <w:sz w:val="22"/>
          <w:szCs w:val="22"/>
          <w:lang w:val="en-US" w:eastAsia="en-US"/>
        </w:rPr>
        <w:t>zadnjih</w:t>
      </w:r>
      <w:proofErr w:type="spellEnd"/>
      <w:r w:rsidRPr="00EA1916">
        <w:rPr>
          <w:rFonts w:ascii="Arial" w:eastAsia="Calibri" w:hAnsi="Arial" w:cs="Arial"/>
          <w:kern w:val="1"/>
          <w:sz w:val="22"/>
          <w:szCs w:val="22"/>
          <w:lang w:val="en-US" w:eastAsia="en-US"/>
        </w:rPr>
        <w:t xml:space="preserve"> 2 (</w:t>
      </w:r>
      <w:proofErr w:type="spellStart"/>
      <w:r w:rsidRPr="00EA1916">
        <w:rPr>
          <w:rFonts w:ascii="Arial" w:eastAsia="Calibri" w:hAnsi="Arial" w:cs="Arial"/>
          <w:kern w:val="1"/>
          <w:sz w:val="22"/>
          <w:szCs w:val="22"/>
          <w:lang w:val="en-US" w:eastAsia="en-US"/>
        </w:rPr>
        <w:t>dveh</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letih</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pred</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objavo</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razpisa</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povprečni</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letni</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prihodki</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iz</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poslovanja</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iz</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naslova</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storitev</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projektiranja</w:t>
      </w:r>
      <w:proofErr w:type="spellEnd"/>
      <w:r w:rsidRPr="00EA1916">
        <w:rPr>
          <w:rFonts w:ascii="Arial" w:eastAsia="Calibri" w:hAnsi="Arial" w:cs="Arial"/>
          <w:kern w:val="1"/>
          <w:sz w:val="22"/>
          <w:szCs w:val="22"/>
          <w:lang w:val="en-US" w:eastAsia="en-US"/>
        </w:rPr>
        <w:t xml:space="preserve"> </w:t>
      </w:r>
      <w:proofErr w:type="spellStart"/>
      <w:r w:rsidRPr="00EA1916">
        <w:rPr>
          <w:rFonts w:ascii="Arial" w:eastAsia="Calibri" w:hAnsi="Arial" w:cs="Arial"/>
          <w:kern w:val="1"/>
          <w:sz w:val="22"/>
          <w:szCs w:val="22"/>
          <w:lang w:val="en-US" w:eastAsia="en-US"/>
        </w:rPr>
        <w:t>presegajo</w:t>
      </w:r>
      <w:proofErr w:type="spellEnd"/>
      <w:r w:rsidRPr="00EA1916">
        <w:rPr>
          <w:rFonts w:ascii="Arial" w:eastAsia="Calibri" w:hAnsi="Arial" w:cs="Arial"/>
          <w:kern w:val="1"/>
          <w:sz w:val="22"/>
          <w:szCs w:val="22"/>
          <w:lang w:val="en-US" w:eastAsia="en-US"/>
        </w:rPr>
        <w:t xml:space="preserve"> 300.000,00 EUR</w:t>
      </w:r>
    </w:p>
    <w:p w14:paraId="3F271201" w14:textId="77777777" w:rsidR="003A777D" w:rsidRPr="00660A1C" w:rsidRDefault="003A777D">
      <w:pPr>
        <w:pStyle w:val="Standard"/>
        <w:tabs>
          <w:tab w:val="left" w:pos="5103"/>
        </w:tabs>
        <w:ind w:left="708" w:firstLine="708"/>
        <w:rPr>
          <w:rFonts w:ascii="Arial" w:hAnsi="Arial" w:cs="Arial"/>
          <w:sz w:val="22"/>
          <w:szCs w:val="22"/>
        </w:rPr>
      </w:pPr>
    </w:p>
    <w:p w14:paraId="58EA7DEA" w14:textId="56A497A2" w:rsidR="003A777D" w:rsidRDefault="00485FC2">
      <w:pPr>
        <w:pStyle w:val="Standard"/>
        <w:tabs>
          <w:tab w:val="left" w:pos="5103"/>
        </w:tabs>
        <w:ind w:left="708" w:firstLine="708"/>
        <w:rPr>
          <w:rFonts w:ascii="Arial" w:hAnsi="Arial" w:cs="Arial"/>
          <w:sz w:val="22"/>
          <w:szCs w:val="22"/>
        </w:rPr>
      </w:pPr>
      <w:r w:rsidRPr="00660A1C">
        <w:rPr>
          <w:rFonts w:ascii="Arial" w:hAnsi="Arial" w:cs="Arial"/>
          <w:sz w:val="22"/>
          <w:szCs w:val="22"/>
        </w:rPr>
        <w:t>Datum:</w:t>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t>Podpis:</w:t>
      </w:r>
    </w:p>
    <w:p w14:paraId="035A030A" w14:textId="77777777" w:rsidR="00F3733A" w:rsidRPr="00660A1C" w:rsidRDefault="00F3733A">
      <w:pPr>
        <w:pStyle w:val="Standard"/>
        <w:tabs>
          <w:tab w:val="left" w:pos="5103"/>
        </w:tabs>
        <w:ind w:left="708" w:firstLine="708"/>
      </w:pPr>
    </w:p>
    <w:p w14:paraId="36ED53C6" w14:textId="527DAFDA" w:rsidR="003A777D" w:rsidRPr="00660A1C" w:rsidRDefault="00485FC2">
      <w:pPr>
        <w:pStyle w:val="Standard"/>
        <w:rPr>
          <w:rFonts w:ascii="Arial" w:hAnsi="Arial" w:cs="Arial"/>
          <w:sz w:val="22"/>
          <w:szCs w:val="22"/>
        </w:rPr>
      </w:pPr>
      <w:r w:rsidRPr="00660A1C">
        <w:rPr>
          <w:rFonts w:ascii="Arial" w:hAnsi="Arial" w:cs="Arial"/>
          <w:sz w:val="22"/>
          <w:szCs w:val="22"/>
        </w:rPr>
        <w:tab/>
        <w:t>_________________</w:t>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00F3733A">
        <w:rPr>
          <w:rFonts w:ascii="Arial" w:hAnsi="Arial" w:cs="Arial"/>
          <w:sz w:val="22"/>
          <w:szCs w:val="22"/>
        </w:rPr>
        <w:t xml:space="preserve">       </w:t>
      </w:r>
      <w:r w:rsidRPr="00660A1C">
        <w:rPr>
          <w:rFonts w:ascii="Arial" w:hAnsi="Arial" w:cs="Arial"/>
          <w:sz w:val="22"/>
          <w:szCs w:val="22"/>
        </w:rPr>
        <w:t>_________________</w:t>
      </w:r>
    </w:p>
    <w:p w14:paraId="49B39DA2" w14:textId="77777777" w:rsidR="003A777D" w:rsidRPr="00660A1C" w:rsidRDefault="003A777D">
      <w:pPr>
        <w:pStyle w:val="Standard"/>
        <w:rPr>
          <w:rFonts w:ascii="Arial" w:hAnsi="Arial" w:cs="Arial"/>
          <w:sz w:val="22"/>
          <w:szCs w:val="22"/>
        </w:rPr>
      </w:pPr>
    </w:p>
    <w:p w14:paraId="0AB32D5E" w14:textId="77777777" w:rsidR="003A777D" w:rsidRPr="00660A1C" w:rsidRDefault="003A777D">
      <w:pPr>
        <w:pStyle w:val="Standard"/>
        <w:rPr>
          <w:rFonts w:ascii="Arial" w:hAnsi="Arial" w:cs="Arial"/>
          <w:sz w:val="22"/>
          <w:szCs w:val="22"/>
        </w:rPr>
      </w:pPr>
    </w:p>
    <w:bookmarkEnd w:id="58"/>
    <w:p w14:paraId="16E016A3" w14:textId="77777777" w:rsidR="003A777D" w:rsidRPr="00EA1916" w:rsidRDefault="00485FC2">
      <w:pPr>
        <w:pStyle w:val="Standard"/>
        <w:jc w:val="both"/>
        <w:rPr>
          <w:rFonts w:ascii="Arial" w:hAnsi="Arial" w:cs="Arial"/>
          <w:sz w:val="20"/>
        </w:rPr>
      </w:pPr>
      <w:r w:rsidRPr="00EA1916">
        <w:rPr>
          <w:rFonts w:ascii="Arial" w:hAnsi="Arial" w:cs="Arial"/>
          <w:sz w:val="20"/>
          <w:u w:val="single"/>
        </w:rPr>
        <w:t>Opomba:</w:t>
      </w:r>
      <w:r w:rsidRPr="00EA1916">
        <w:rPr>
          <w:rFonts w:ascii="Arial" w:hAnsi="Arial" w:cs="Arial"/>
          <w:sz w:val="20"/>
        </w:rPr>
        <w:t xml:space="preserve"> Naročnik bo pred oddajo javnega naročila od ponudnika, kateremu se je odločil oddati javno naročilo zahteval, da predloži naslednja dokazila oz. dokumente:</w:t>
      </w:r>
    </w:p>
    <w:p w14:paraId="2DD13A7E" w14:textId="0DE59802" w:rsidR="00C512EE" w:rsidRPr="00EA1916" w:rsidRDefault="00C512EE">
      <w:pPr>
        <w:pStyle w:val="Standard"/>
        <w:jc w:val="both"/>
        <w:rPr>
          <w:rFonts w:ascii="Arial" w:hAnsi="Arial" w:cs="Arial"/>
          <w:sz w:val="20"/>
        </w:rPr>
      </w:pPr>
      <w:r w:rsidRPr="00EA1916">
        <w:rPr>
          <w:rFonts w:ascii="Arial" w:hAnsi="Arial" w:cs="Arial"/>
          <w:sz w:val="20"/>
        </w:rPr>
        <w:t xml:space="preserve">a.) </w:t>
      </w:r>
      <w:r w:rsidRPr="00EA1916">
        <w:rPr>
          <w:rFonts w:ascii="Arial" w:eastAsia="Calibri" w:hAnsi="Arial" w:cs="Arial"/>
          <w:kern w:val="1"/>
          <w:sz w:val="20"/>
          <w:lang w:eastAsia="en-US"/>
        </w:rPr>
        <w:t>bilance uspeha za zadnj</w:t>
      </w:r>
      <w:r w:rsidR="00EA1916" w:rsidRPr="00EA1916">
        <w:rPr>
          <w:rFonts w:ascii="Arial" w:eastAsia="Calibri" w:hAnsi="Arial" w:cs="Arial"/>
          <w:kern w:val="1"/>
          <w:sz w:val="20"/>
          <w:lang w:eastAsia="en-US"/>
        </w:rPr>
        <w:t>i 2</w:t>
      </w:r>
      <w:r w:rsidRPr="00EA1916">
        <w:rPr>
          <w:rFonts w:ascii="Arial" w:eastAsia="Calibri" w:hAnsi="Arial" w:cs="Arial"/>
          <w:kern w:val="1"/>
          <w:sz w:val="20"/>
          <w:lang w:eastAsia="en-US"/>
        </w:rPr>
        <w:t xml:space="preserve"> let</w:t>
      </w:r>
      <w:r w:rsidR="00EA1916" w:rsidRPr="00EA1916">
        <w:rPr>
          <w:rFonts w:ascii="Arial" w:eastAsia="Calibri" w:hAnsi="Arial" w:cs="Arial"/>
          <w:kern w:val="1"/>
          <w:sz w:val="20"/>
          <w:lang w:eastAsia="en-US"/>
        </w:rPr>
        <w:t>i</w:t>
      </w:r>
      <w:r w:rsidRPr="00EA1916">
        <w:rPr>
          <w:rFonts w:ascii="Arial" w:eastAsia="Calibri" w:hAnsi="Arial" w:cs="Arial"/>
          <w:kern w:val="1"/>
          <w:sz w:val="20"/>
          <w:lang w:eastAsia="en-US"/>
        </w:rPr>
        <w:t xml:space="preserve"> pred letom objave razpisa.</w:t>
      </w:r>
    </w:p>
    <w:p w14:paraId="4EBDADFE" w14:textId="77777777" w:rsidR="00B512A4" w:rsidRPr="00EA1916" w:rsidRDefault="00C512EE" w:rsidP="00C512EE">
      <w:pPr>
        <w:pStyle w:val="Standard"/>
        <w:rPr>
          <w:rFonts w:ascii="Arial" w:hAnsi="Arial" w:cs="Arial"/>
          <w:sz w:val="20"/>
        </w:rPr>
      </w:pPr>
      <w:r w:rsidRPr="00EA1916">
        <w:rPr>
          <w:rFonts w:ascii="Arial" w:hAnsi="Arial" w:cs="Arial"/>
          <w:sz w:val="20"/>
        </w:rPr>
        <w:t>b.)</w:t>
      </w:r>
      <w:r w:rsidR="00B512A4" w:rsidRPr="00EA1916">
        <w:rPr>
          <w:rFonts w:ascii="Arial" w:hAnsi="Arial" w:cs="Arial"/>
          <w:sz w:val="20"/>
        </w:rPr>
        <w:t xml:space="preserve"> BON obrazce:</w:t>
      </w:r>
    </w:p>
    <w:p w14:paraId="5DC8C848" w14:textId="77777777" w:rsidR="003A777D" w:rsidRPr="00B512A4" w:rsidRDefault="00485FC2" w:rsidP="00AF14AC">
      <w:pPr>
        <w:pStyle w:val="Standard"/>
        <w:numPr>
          <w:ilvl w:val="0"/>
          <w:numId w:val="93"/>
        </w:numPr>
        <w:rPr>
          <w:rFonts w:ascii="Arial" w:hAnsi="Arial" w:cs="Arial"/>
          <w:sz w:val="20"/>
        </w:rPr>
      </w:pPr>
      <w:r w:rsidRPr="00EA1916">
        <w:rPr>
          <w:rFonts w:ascii="Arial" w:hAnsi="Arial" w:cs="Arial"/>
          <w:sz w:val="20"/>
        </w:rPr>
        <w:t>Pravne osebe s sedežem v Republiki Sloveniji predložijo</w:t>
      </w:r>
      <w:r w:rsidRPr="00B512A4">
        <w:rPr>
          <w:rFonts w:ascii="Arial" w:hAnsi="Arial" w:cs="Arial"/>
          <w:sz w:val="20"/>
        </w:rPr>
        <w:t>: obrazec S.BON-1/P</w:t>
      </w:r>
    </w:p>
    <w:p w14:paraId="7AB85848" w14:textId="77777777" w:rsidR="003A777D" w:rsidRPr="00B512A4" w:rsidRDefault="00485FC2" w:rsidP="00AF14AC">
      <w:pPr>
        <w:pStyle w:val="Standard"/>
        <w:numPr>
          <w:ilvl w:val="0"/>
          <w:numId w:val="93"/>
        </w:numPr>
        <w:rPr>
          <w:rFonts w:ascii="Arial" w:hAnsi="Arial" w:cs="Arial"/>
          <w:sz w:val="20"/>
        </w:rPr>
      </w:pPr>
      <w:r w:rsidRPr="00B512A4">
        <w:rPr>
          <w:rFonts w:ascii="Arial" w:hAnsi="Arial" w:cs="Arial"/>
          <w:sz w:val="20"/>
        </w:rPr>
        <w:t>Samostojni podjetniki s sedežem v Republiki Sloveniji: obrazec S.BON-1.</w:t>
      </w:r>
    </w:p>
    <w:p w14:paraId="0D1FB21A" w14:textId="77777777" w:rsidR="003A777D" w:rsidRPr="00B512A4" w:rsidRDefault="00485FC2" w:rsidP="00AF14AC">
      <w:pPr>
        <w:pStyle w:val="Standard"/>
        <w:numPr>
          <w:ilvl w:val="0"/>
          <w:numId w:val="93"/>
        </w:numPr>
        <w:rPr>
          <w:rFonts w:ascii="Arial" w:hAnsi="Arial" w:cs="Arial"/>
          <w:sz w:val="20"/>
        </w:rPr>
      </w:pPr>
      <w:r w:rsidRPr="00B512A4">
        <w:rPr>
          <w:rFonts w:ascii="Arial" w:hAnsi="Arial" w:cs="Arial"/>
          <w:sz w:val="20"/>
        </w:rPr>
        <w:t>Ponudniki s sedežem v tujini predložijo dokazila, iz katerih bodo razvidni podatki, ki jih naročnik zahteva kot pogoje za priznanje ekonomsko-finančne sposobnosti.</w:t>
      </w:r>
    </w:p>
    <w:p w14:paraId="6B3C1093" w14:textId="77777777" w:rsidR="00C512EE" w:rsidRDefault="00C512EE" w:rsidP="001E32AB">
      <w:pPr>
        <w:pStyle w:val="Standard"/>
        <w:ind w:left="764"/>
        <w:rPr>
          <w:rFonts w:ascii="Arial" w:hAnsi="Arial" w:cs="Arial"/>
          <w:sz w:val="20"/>
        </w:rPr>
      </w:pPr>
    </w:p>
    <w:p w14:paraId="7A54BF2D" w14:textId="77777777" w:rsidR="001E32AB" w:rsidRPr="00B512A4" w:rsidRDefault="001E32AB" w:rsidP="001E32AB">
      <w:pPr>
        <w:pStyle w:val="Standard"/>
        <w:rPr>
          <w:rFonts w:ascii="Arial" w:hAnsi="Arial" w:cs="Arial"/>
          <w:sz w:val="20"/>
        </w:rPr>
      </w:pPr>
    </w:p>
    <w:p w14:paraId="20371138" w14:textId="77777777" w:rsidR="00C512EE" w:rsidRDefault="00485FC2" w:rsidP="006C4849">
      <w:pPr>
        <w:pStyle w:val="Standard"/>
        <w:rPr>
          <w:rFonts w:ascii="Arial" w:hAnsi="Arial" w:cs="Arial"/>
          <w:sz w:val="20"/>
        </w:rPr>
      </w:pPr>
      <w:r w:rsidRPr="00B512A4">
        <w:rPr>
          <w:rFonts w:ascii="Arial" w:hAnsi="Arial" w:cs="Arial"/>
          <w:sz w:val="20"/>
        </w:rPr>
        <w:tab/>
      </w:r>
      <w:bookmarkStart w:id="60" w:name="_Hlk29828526"/>
    </w:p>
    <w:p w14:paraId="7B9C4C29" w14:textId="77777777" w:rsidR="00BA1980" w:rsidRDefault="00BA1980" w:rsidP="006C4849">
      <w:pPr>
        <w:pStyle w:val="Standard"/>
        <w:rPr>
          <w:rFonts w:ascii="Arial" w:hAnsi="Arial" w:cs="Arial"/>
          <w:sz w:val="20"/>
        </w:rPr>
      </w:pPr>
    </w:p>
    <w:p w14:paraId="3622B14A" w14:textId="1F3EE492" w:rsidR="00BA1980" w:rsidRDefault="00BA1980" w:rsidP="006C4849">
      <w:pPr>
        <w:pStyle w:val="Standard"/>
        <w:rPr>
          <w:rFonts w:ascii="Arial" w:hAnsi="Arial" w:cs="Arial"/>
          <w:sz w:val="20"/>
        </w:rPr>
      </w:pPr>
    </w:p>
    <w:p w14:paraId="4AD38849" w14:textId="30202ACB" w:rsidR="00B1700E" w:rsidRDefault="00B1700E" w:rsidP="006C4849">
      <w:pPr>
        <w:pStyle w:val="Standard"/>
        <w:rPr>
          <w:rFonts w:ascii="Arial" w:hAnsi="Arial" w:cs="Arial"/>
          <w:sz w:val="20"/>
        </w:rPr>
      </w:pPr>
    </w:p>
    <w:p w14:paraId="5D167227" w14:textId="41263C27" w:rsidR="00B1700E" w:rsidRDefault="00B1700E" w:rsidP="006C4849">
      <w:pPr>
        <w:pStyle w:val="Standard"/>
        <w:rPr>
          <w:rFonts w:ascii="Arial" w:hAnsi="Arial" w:cs="Arial"/>
          <w:sz w:val="20"/>
        </w:rPr>
      </w:pPr>
    </w:p>
    <w:p w14:paraId="72DE72EA" w14:textId="5AEB778A" w:rsidR="00B1700E" w:rsidRDefault="00B1700E" w:rsidP="006C4849">
      <w:pPr>
        <w:pStyle w:val="Standard"/>
        <w:rPr>
          <w:rFonts w:ascii="Arial" w:hAnsi="Arial" w:cs="Arial"/>
          <w:sz w:val="20"/>
        </w:rPr>
      </w:pPr>
    </w:p>
    <w:p w14:paraId="1655BEC7" w14:textId="7284A35E" w:rsidR="00B1700E" w:rsidRDefault="00B1700E" w:rsidP="006C4849">
      <w:pPr>
        <w:pStyle w:val="Standard"/>
        <w:rPr>
          <w:rFonts w:ascii="Arial" w:hAnsi="Arial" w:cs="Arial"/>
          <w:sz w:val="20"/>
        </w:rPr>
      </w:pPr>
    </w:p>
    <w:p w14:paraId="657C4D80" w14:textId="6CB6072E" w:rsidR="00B1700E" w:rsidRDefault="00B1700E" w:rsidP="006C4849">
      <w:pPr>
        <w:pStyle w:val="Standard"/>
        <w:rPr>
          <w:rFonts w:ascii="Arial" w:hAnsi="Arial" w:cs="Arial"/>
          <w:sz w:val="20"/>
        </w:rPr>
      </w:pPr>
    </w:p>
    <w:p w14:paraId="1E3E6E31" w14:textId="5C1618A7" w:rsidR="00B1700E" w:rsidRDefault="00B1700E" w:rsidP="006C4849">
      <w:pPr>
        <w:pStyle w:val="Standard"/>
        <w:rPr>
          <w:rFonts w:ascii="Arial" w:hAnsi="Arial" w:cs="Arial"/>
          <w:sz w:val="20"/>
        </w:rPr>
      </w:pPr>
    </w:p>
    <w:p w14:paraId="2A4B5793" w14:textId="77777777" w:rsidR="00E445CF" w:rsidRPr="00660A1C" w:rsidRDefault="00E445CF" w:rsidP="00E445CF">
      <w:pPr>
        <w:pStyle w:val="Standard"/>
        <w:jc w:val="right"/>
      </w:pPr>
      <w:r w:rsidRPr="00660A1C">
        <w:rPr>
          <w:rFonts w:ascii="Arial" w:hAnsi="Arial" w:cs="Arial"/>
          <w:b/>
          <w:sz w:val="22"/>
          <w:szCs w:val="22"/>
        </w:rPr>
        <w:t xml:space="preserve">Razpisni obrazec št. </w:t>
      </w:r>
      <w:r>
        <w:rPr>
          <w:rFonts w:ascii="Arial" w:hAnsi="Arial" w:cs="Arial"/>
          <w:b/>
          <w:sz w:val="22"/>
          <w:szCs w:val="22"/>
        </w:rPr>
        <w:t>6</w:t>
      </w:r>
    </w:p>
    <w:p w14:paraId="276B6E75" w14:textId="77777777" w:rsidR="00E445CF" w:rsidRPr="00660A1C" w:rsidRDefault="00E445CF" w:rsidP="00E445CF">
      <w:pPr>
        <w:pStyle w:val="Header"/>
        <w:tabs>
          <w:tab w:val="clear" w:pos="4536"/>
          <w:tab w:val="clear" w:pos="9072"/>
        </w:tabs>
        <w:jc w:val="both"/>
        <w:rPr>
          <w:sz w:val="22"/>
          <w:szCs w:val="22"/>
        </w:rPr>
      </w:pPr>
    </w:p>
    <w:p w14:paraId="5F793FFD" w14:textId="77777777" w:rsidR="00E445CF" w:rsidRPr="00660A1C" w:rsidRDefault="00E445CF" w:rsidP="00E445CF">
      <w:pPr>
        <w:pStyle w:val="Header"/>
        <w:tabs>
          <w:tab w:val="clear" w:pos="4536"/>
          <w:tab w:val="clear" w:pos="9072"/>
        </w:tabs>
        <w:jc w:val="both"/>
        <w:rPr>
          <w:sz w:val="22"/>
          <w:szCs w:val="22"/>
        </w:rPr>
      </w:pPr>
    </w:p>
    <w:p w14:paraId="4998C3AC" w14:textId="77777777" w:rsidR="00E445CF" w:rsidRPr="00660A1C" w:rsidRDefault="00E445CF" w:rsidP="00E445CF">
      <w:pPr>
        <w:pStyle w:val="Header"/>
        <w:tabs>
          <w:tab w:val="clear" w:pos="4536"/>
          <w:tab w:val="clear" w:pos="9072"/>
        </w:tabs>
        <w:jc w:val="both"/>
        <w:rPr>
          <w:sz w:val="22"/>
          <w:szCs w:val="22"/>
        </w:rPr>
      </w:pPr>
    </w:p>
    <w:p w14:paraId="04977382" w14:textId="77777777" w:rsidR="00E445CF" w:rsidRPr="00660A1C" w:rsidRDefault="00E445CF" w:rsidP="00E445CF">
      <w:pPr>
        <w:pStyle w:val="Header"/>
        <w:tabs>
          <w:tab w:val="clear" w:pos="4536"/>
          <w:tab w:val="clear" w:pos="9072"/>
        </w:tabs>
        <w:jc w:val="both"/>
        <w:rPr>
          <w:sz w:val="22"/>
          <w:szCs w:val="22"/>
        </w:rPr>
      </w:pPr>
    </w:p>
    <w:p w14:paraId="4136E36C" w14:textId="77777777" w:rsidR="00E445CF" w:rsidRPr="00660A1C" w:rsidRDefault="00E445CF" w:rsidP="00E445CF">
      <w:pPr>
        <w:pStyle w:val="Header"/>
        <w:tabs>
          <w:tab w:val="clear" w:pos="4536"/>
          <w:tab w:val="clear" w:pos="9072"/>
        </w:tabs>
        <w:jc w:val="right"/>
        <w:rPr>
          <w:b/>
          <w:sz w:val="22"/>
          <w:szCs w:val="22"/>
        </w:rPr>
      </w:pPr>
    </w:p>
    <w:p w14:paraId="71BF6B9E" w14:textId="77777777" w:rsidR="00E445CF" w:rsidRPr="00660A1C" w:rsidRDefault="00E445CF" w:rsidP="00E445CF">
      <w:pPr>
        <w:pStyle w:val="Standard"/>
        <w:autoSpaceDE w:val="0"/>
        <w:rPr>
          <w:rFonts w:ascii="Arial" w:hAnsi="Arial" w:cs="Arial"/>
          <w:b/>
          <w:bCs/>
          <w:sz w:val="22"/>
          <w:szCs w:val="22"/>
        </w:rPr>
      </w:pPr>
    </w:p>
    <w:p w14:paraId="57906DE1" w14:textId="77777777" w:rsidR="00E445CF" w:rsidRPr="00660A1C" w:rsidRDefault="00E445CF" w:rsidP="00E445CF">
      <w:pPr>
        <w:pStyle w:val="Standard"/>
        <w:autoSpaceDE w:val="0"/>
        <w:jc w:val="right"/>
        <w:rPr>
          <w:rFonts w:ascii="Arial" w:hAnsi="Arial" w:cs="Arial"/>
          <w:b/>
          <w:bCs/>
          <w:sz w:val="22"/>
          <w:szCs w:val="22"/>
        </w:rPr>
      </w:pPr>
    </w:p>
    <w:p w14:paraId="5AD436B7" w14:textId="77777777" w:rsidR="00E445CF" w:rsidRPr="00660A1C" w:rsidRDefault="00E445CF" w:rsidP="00E445CF">
      <w:pPr>
        <w:pStyle w:val="Standard"/>
        <w:jc w:val="center"/>
      </w:pPr>
      <w:r w:rsidRPr="00660A1C">
        <w:rPr>
          <w:rFonts w:ascii="Arial" w:hAnsi="Arial" w:cs="Arial"/>
          <w:b/>
          <w:sz w:val="22"/>
          <w:szCs w:val="22"/>
        </w:rPr>
        <w:t>IZJAVA O IZPOLNJEVANJU</w:t>
      </w:r>
    </w:p>
    <w:p w14:paraId="1A43EC7D" w14:textId="77777777" w:rsidR="00E445CF" w:rsidRPr="00660A1C" w:rsidRDefault="00E445CF" w:rsidP="00E445CF">
      <w:pPr>
        <w:pStyle w:val="Standard"/>
        <w:jc w:val="center"/>
      </w:pPr>
      <w:r>
        <w:rPr>
          <w:rFonts w:ascii="Arial" w:hAnsi="Arial" w:cs="Arial"/>
          <w:b/>
          <w:sz w:val="22"/>
          <w:szCs w:val="22"/>
        </w:rPr>
        <w:t>POGOJEV ZA PROJEKTANTA</w:t>
      </w:r>
    </w:p>
    <w:p w14:paraId="3AD4415D" w14:textId="77777777" w:rsidR="00E445CF" w:rsidRPr="00660A1C" w:rsidRDefault="00E445CF" w:rsidP="00E445CF">
      <w:pPr>
        <w:pStyle w:val="Standard"/>
        <w:jc w:val="center"/>
        <w:rPr>
          <w:rFonts w:ascii="Arial" w:hAnsi="Arial" w:cs="Arial"/>
          <w:b/>
          <w:sz w:val="22"/>
          <w:szCs w:val="22"/>
        </w:rPr>
      </w:pPr>
    </w:p>
    <w:p w14:paraId="7BDC7156" w14:textId="77777777" w:rsidR="00E445CF" w:rsidRPr="00660A1C" w:rsidRDefault="00E445CF" w:rsidP="00E445CF">
      <w:pPr>
        <w:pStyle w:val="Standard"/>
        <w:jc w:val="center"/>
        <w:rPr>
          <w:rFonts w:ascii="Arial" w:hAnsi="Arial" w:cs="Arial"/>
          <w:sz w:val="22"/>
          <w:szCs w:val="22"/>
        </w:rPr>
      </w:pPr>
    </w:p>
    <w:p w14:paraId="52F4E74D" w14:textId="77777777" w:rsidR="00E445CF" w:rsidRPr="00660A1C" w:rsidRDefault="00E445CF" w:rsidP="00E445CF">
      <w:pPr>
        <w:pStyle w:val="Standard"/>
        <w:jc w:val="both"/>
        <w:rPr>
          <w:rFonts w:ascii="Arial" w:hAnsi="Arial" w:cs="Arial"/>
          <w:b/>
          <w:sz w:val="22"/>
          <w:szCs w:val="22"/>
        </w:rPr>
      </w:pPr>
    </w:p>
    <w:p w14:paraId="185A66F1" w14:textId="77777777" w:rsidR="00E445CF" w:rsidRPr="00660A1C" w:rsidRDefault="00E445CF" w:rsidP="00E445CF">
      <w:pPr>
        <w:pStyle w:val="Standard"/>
        <w:jc w:val="both"/>
      </w:pPr>
      <w:r w:rsidRPr="00660A1C">
        <w:rPr>
          <w:rFonts w:ascii="Arial" w:hAnsi="Arial" w:cs="Arial"/>
          <w:b/>
          <w:sz w:val="22"/>
          <w:szCs w:val="22"/>
        </w:rPr>
        <w:t>PONUDNIK</w:t>
      </w:r>
    </w:p>
    <w:p w14:paraId="5F2BE997" w14:textId="77777777" w:rsidR="00E445CF" w:rsidRPr="00660A1C" w:rsidRDefault="00E445CF" w:rsidP="00E445CF">
      <w:pPr>
        <w:pStyle w:val="Standard"/>
        <w:jc w:val="both"/>
        <w:rPr>
          <w:rFonts w:ascii="Arial" w:hAnsi="Arial" w:cs="Arial"/>
          <w:b/>
          <w:sz w:val="22"/>
          <w:szCs w:val="22"/>
        </w:rPr>
      </w:pPr>
    </w:p>
    <w:p w14:paraId="32AD2EFB" w14:textId="77777777" w:rsidR="00E445CF" w:rsidRPr="00F3733A" w:rsidRDefault="00E445CF" w:rsidP="00E445CF">
      <w:pPr>
        <w:pStyle w:val="Standard"/>
        <w:jc w:val="both"/>
        <w:rPr>
          <w:rFonts w:ascii="Arial" w:hAnsi="Arial" w:cs="Arial"/>
          <w:b/>
          <w:sz w:val="22"/>
          <w:szCs w:val="22"/>
        </w:rPr>
      </w:pPr>
      <w:r w:rsidRPr="00F3733A">
        <w:rPr>
          <w:rFonts w:ascii="Arial" w:hAnsi="Arial" w:cs="Arial"/>
          <w:b/>
          <w:sz w:val="22"/>
          <w:szCs w:val="22"/>
        </w:rPr>
        <w:t>__________________________________________________________________________</w:t>
      </w:r>
    </w:p>
    <w:p w14:paraId="38F026F4" w14:textId="77777777" w:rsidR="00E445CF" w:rsidRPr="00F3733A" w:rsidRDefault="00E445CF" w:rsidP="00E445CF">
      <w:pPr>
        <w:pStyle w:val="Standard"/>
        <w:ind w:left="708"/>
        <w:jc w:val="both"/>
        <w:rPr>
          <w:rFonts w:ascii="Arial" w:hAnsi="Arial" w:cs="Arial"/>
          <w:sz w:val="22"/>
          <w:szCs w:val="22"/>
        </w:rPr>
      </w:pPr>
    </w:p>
    <w:p w14:paraId="70133B53" w14:textId="77777777" w:rsidR="00E445CF" w:rsidRPr="00F3733A" w:rsidRDefault="00E445CF" w:rsidP="00E445CF">
      <w:pPr>
        <w:pStyle w:val="Standard"/>
        <w:ind w:left="708"/>
        <w:jc w:val="both"/>
        <w:rPr>
          <w:rFonts w:ascii="Arial" w:hAnsi="Arial" w:cs="Arial"/>
          <w:sz w:val="22"/>
          <w:szCs w:val="22"/>
        </w:rPr>
      </w:pPr>
    </w:p>
    <w:p w14:paraId="2CD7D371" w14:textId="77777777" w:rsidR="00E445CF" w:rsidRPr="00660A1C" w:rsidRDefault="00E445CF" w:rsidP="00E445CF">
      <w:pPr>
        <w:jc w:val="both"/>
      </w:pPr>
      <w:proofErr w:type="spellStart"/>
      <w:r w:rsidRPr="00F3733A">
        <w:rPr>
          <w:rFonts w:ascii="Arial" w:hAnsi="Arial"/>
          <w:bCs/>
          <w:sz w:val="22"/>
          <w:szCs w:val="22"/>
        </w:rPr>
        <w:t>Spodaj</w:t>
      </w:r>
      <w:proofErr w:type="spellEnd"/>
      <w:r w:rsidRPr="00F3733A">
        <w:rPr>
          <w:rFonts w:ascii="Arial" w:hAnsi="Arial"/>
          <w:bCs/>
          <w:sz w:val="22"/>
          <w:szCs w:val="22"/>
        </w:rPr>
        <w:t xml:space="preserve"> </w:t>
      </w:r>
      <w:proofErr w:type="spellStart"/>
      <w:r w:rsidRPr="00F3733A">
        <w:rPr>
          <w:rFonts w:ascii="Arial" w:hAnsi="Arial"/>
          <w:bCs/>
          <w:sz w:val="22"/>
          <w:szCs w:val="22"/>
        </w:rPr>
        <w:t>podpisani</w:t>
      </w:r>
      <w:proofErr w:type="spellEnd"/>
      <w:r w:rsidRPr="00F3733A">
        <w:rPr>
          <w:rFonts w:ascii="Arial" w:hAnsi="Arial"/>
          <w:bCs/>
          <w:sz w:val="22"/>
          <w:szCs w:val="22"/>
        </w:rPr>
        <w:t xml:space="preserve"> </w:t>
      </w:r>
      <w:proofErr w:type="spellStart"/>
      <w:r w:rsidRPr="00F3733A">
        <w:rPr>
          <w:rFonts w:ascii="Arial" w:hAnsi="Arial"/>
          <w:bCs/>
          <w:sz w:val="22"/>
          <w:szCs w:val="22"/>
        </w:rPr>
        <w:t>ponudnik</w:t>
      </w:r>
      <w:proofErr w:type="spellEnd"/>
      <w:r w:rsidRPr="00F3733A">
        <w:rPr>
          <w:rFonts w:ascii="Arial" w:hAnsi="Arial"/>
          <w:bCs/>
          <w:sz w:val="22"/>
          <w:szCs w:val="22"/>
        </w:rPr>
        <w:t xml:space="preserve"> za </w:t>
      </w:r>
      <w:proofErr w:type="spellStart"/>
      <w:r w:rsidRPr="00F3733A">
        <w:rPr>
          <w:rFonts w:ascii="Arial" w:hAnsi="Arial"/>
          <w:bCs/>
          <w:sz w:val="22"/>
          <w:szCs w:val="22"/>
        </w:rPr>
        <w:t>javno</w:t>
      </w:r>
      <w:proofErr w:type="spellEnd"/>
      <w:r w:rsidRPr="00F3733A">
        <w:rPr>
          <w:rFonts w:ascii="Arial" w:hAnsi="Arial"/>
          <w:bCs/>
          <w:sz w:val="22"/>
          <w:szCs w:val="22"/>
        </w:rPr>
        <w:t xml:space="preserve"> </w:t>
      </w:r>
      <w:proofErr w:type="spellStart"/>
      <w:r w:rsidRPr="00F3733A">
        <w:rPr>
          <w:rFonts w:ascii="Arial" w:hAnsi="Arial"/>
          <w:bCs/>
          <w:sz w:val="22"/>
          <w:szCs w:val="22"/>
        </w:rPr>
        <w:t>naročilo</w:t>
      </w:r>
      <w:proofErr w:type="spellEnd"/>
      <w:r w:rsidRPr="00F3733A">
        <w:rPr>
          <w:rFonts w:ascii="Arial" w:hAnsi="Arial"/>
          <w:bCs/>
          <w:sz w:val="22"/>
          <w:szCs w:val="22"/>
        </w:rPr>
        <w:t xml:space="preserve"> </w:t>
      </w:r>
      <w:r w:rsidRPr="00F3733A">
        <w:rPr>
          <w:rFonts w:ascii="Arial" w:eastAsia="Calibri" w:hAnsi="Arial"/>
          <w:b/>
          <w:bCs/>
          <w:iCs/>
          <w:kern w:val="0"/>
          <w:sz w:val="22"/>
          <w:lang w:val="sl-SI" w:eastAsia="en-US" w:bidi="ar-SA"/>
        </w:rPr>
        <w:t>»</w:t>
      </w:r>
      <w:bookmarkStart w:id="61" w:name="_Hlk94856490"/>
      <w:proofErr w:type="spellStart"/>
      <w:r w:rsidR="00F257E1" w:rsidRPr="00F3733A">
        <w:rPr>
          <w:rFonts w:ascii="Arial" w:hAnsi="Arial"/>
          <w:b/>
          <w:bCs/>
          <w:iCs/>
          <w:sz w:val="22"/>
          <w:szCs w:val="22"/>
          <w:lang w:bidi="ar-SA"/>
        </w:rPr>
        <w:t>Izdelava</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delne</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projektne</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dokumentacije</w:t>
      </w:r>
      <w:proofErr w:type="spellEnd"/>
      <w:r w:rsidR="00F257E1" w:rsidRPr="00F3733A">
        <w:rPr>
          <w:rFonts w:ascii="Arial" w:hAnsi="Arial"/>
          <w:b/>
          <w:bCs/>
          <w:iCs/>
          <w:sz w:val="22"/>
          <w:szCs w:val="22"/>
          <w:lang w:bidi="ar-SA"/>
        </w:rPr>
        <w:t xml:space="preserve"> za </w:t>
      </w:r>
      <w:proofErr w:type="spellStart"/>
      <w:r w:rsidR="00F257E1" w:rsidRPr="00F3733A">
        <w:rPr>
          <w:rFonts w:ascii="Arial" w:hAnsi="Arial"/>
          <w:b/>
          <w:bCs/>
          <w:iCs/>
          <w:sz w:val="22"/>
          <w:szCs w:val="22"/>
          <w:lang w:bidi="ar-SA"/>
        </w:rPr>
        <w:t>izgradnjo</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nove</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stavbe</w:t>
      </w:r>
      <w:proofErr w:type="spellEnd"/>
      <w:r w:rsidR="00F257E1" w:rsidRPr="00F3733A">
        <w:rPr>
          <w:rFonts w:ascii="Arial" w:hAnsi="Arial"/>
          <w:b/>
          <w:bCs/>
          <w:iCs/>
          <w:sz w:val="22"/>
          <w:szCs w:val="22"/>
          <w:lang w:bidi="ar-SA"/>
        </w:rPr>
        <w:t xml:space="preserve"> UL VF in </w:t>
      </w:r>
      <w:proofErr w:type="spellStart"/>
      <w:r w:rsidR="00F257E1" w:rsidRPr="00F3733A">
        <w:rPr>
          <w:rFonts w:ascii="Arial" w:hAnsi="Arial"/>
          <w:b/>
          <w:bCs/>
          <w:iCs/>
          <w:sz w:val="22"/>
          <w:szCs w:val="22"/>
          <w:lang w:bidi="ar-SA"/>
        </w:rPr>
        <w:t>projektantski</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nadzor</w:t>
      </w:r>
      <w:proofErr w:type="spellEnd"/>
      <w:r w:rsidR="00F257E1" w:rsidRPr="00F3733A">
        <w:rPr>
          <w:rFonts w:ascii="Arial" w:hAnsi="Arial"/>
          <w:b/>
          <w:bCs/>
          <w:iCs/>
          <w:sz w:val="22"/>
          <w:szCs w:val="22"/>
          <w:lang w:bidi="ar-SA"/>
        </w:rPr>
        <w:t xml:space="preserve"> v </w:t>
      </w:r>
      <w:proofErr w:type="spellStart"/>
      <w:r w:rsidR="00F257E1" w:rsidRPr="00F3733A">
        <w:rPr>
          <w:rFonts w:ascii="Arial" w:hAnsi="Arial"/>
          <w:b/>
          <w:bCs/>
          <w:iCs/>
          <w:sz w:val="22"/>
          <w:szCs w:val="22"/>
          <w:lang w:bidi="ar-SA"/>
        </w:rPr>
        <w:t>času</w:t>
      </w:r>
      <w:proofErr w:type="spellEnd"/>
      <w:r w:rsidR="00F257E1" w:rsidRPr="00F3733A">
        <w:rPr>
          <w:rFonts w:ascii="Arial" w:hAnsi="Arial"/>
          <w:b/>
          <w:bCs/>
          <w:iCs/>
          <w:sz w:val="22"/>
          <w:szCs w:val="22"/>
          <w:lang w:bidi="ar-SA"/>
        </w:rPr>
        <w:t xml:space="preserve"> </w:t>
      </w:r>
      <w:proofErr w:type="spellStart"/>
      <w:r w:rsidR="00F257E1" w:rsidRPr="00F3733A">
        <w:rPr>
          <w:rFonts w:ascii="Arial" w:hAnsi="Arial"/>
          <w:b/>
          <w:bCs/>
          <w:iCs/>
          <w:sz w:val="22"/>
          <w:szCs w:val="22"/>
          <w:lang w:bidi="ar-SA"/>
        </w:rPr>
        <w:t>gradnje</w:t>
      </w:r>
      <w:bookmarkEnd w:id="61"/>
      <w:proofErr w:type="spellEnd"/>
      <w:r w:rsidRPr="00F3733A">
        <w:rPr>
          <w:rFonts w:ascii="Arial" w:eastAsia="Calibri" w:hAnsi="Arial"/>
          <w:b/>
          <w:bCs/>
          <w:iCs/>
          <w:kern w:val="0"/>
          <w:sz w:val="22"/>
          <w:lang w:val="sl-SI" w:eastAsia="en-US" w:bidi="ar-SA"/>
        </w:rPr>
        <w:t xml:space="preserve">« </w:t>
      </w:r>
      <w:r w:rsidRPr="00F3733A">
        <w:rPr>
          <w:rFonts w:ascii="Arial" w:hAnsi="Arial"/>
          <w:bCs/>
          <w:sz w:val="22"/>
          <w:szCs w:val="22"/>
          <w:lang w:val="sl-SI"/>
        </w:rPr>
        <w:t>objavljenim na Portalu javnih naročil</w:t>
      </w:r>
      <w:r w:rsidRPr="00F3733A">
        <w:rPr>
          <w:rFonts w:ascii="Arial" w:hAnsi="Arial"/>
          <w:bCs/>
          <w:sz w:val="22"/>
          <w:szCs w:val="22"/>
        </w:rPr>
        <w:t xml:space="preserve"> </w:t>
      </w:r>
      <w:proofErr w:type="spellStart"/>
      <w:r w:rsidRPr="00F3733A">
        <w:rPr>
          <w:rFonts w:ascii="Arial" w:hAnsi="Arial"/>
          <w:bCs/>
          <w:sz w:val="22"/>
          <w:szCs w:val="22"/>
        </w:rPr>
        <w:t>dne</w:t>
      </w:r>
      <w:proofErr w:type="spellEnd"/>
      <w:r w:rsidRPr="00F3733A">
        <w:rPr>
          <w:rFonts w:ascii="Arial" w:hAnsi="Arial"/>
          <w:bCs/>
          <w:sz w:val="22"/>
          <w:szCs w:val="22"/>
        </w:rPr>
        <w:t xml:space="preserve"> ……</w:t>
      </w:r>
      <w:proofErr w:type="gramStart"/>
      <w:r w:rsidRPr="00F3733A">
        <w:rPr>
          <w:rFonts w:ascii="Arial" w:hAnsi="Arial"/>
          <w:bCs/>
          <w:sz w:val="22"/>
          <w:szCs w:val="22"/>
        </w:rPr>
        <w:t>…..</w:t>
      </w:r>
      <w:proofErr w:type="gramEnd"/>
      <w:r w:rsidRPr="00F3733A">
        <w:rPr>
          <w:rFonts w:ascii="Arial" w:hAnsi="Arial"/>
          <w:bCs/>
          <w:sz w:val="22"/>
          <w:szCs w:val="22"/>
        </w:rPr>
        <w:t>… 202</w:t>
      </w:r>
      <w:r w:rsidR="003C167E" w:rsidRPr="00F3733A">
        <w:rPr>
          <w:rFonts w:ascii="Arial" w:hAnsi="Arial"/>
          <w:bCs/>
          <w:sz w:val="22"/>
          <w:szCs w:val="22"/>
        </w:rPr>
        <w:t>2</w:t>
      </w:r>
      <w:r w:rsidRPr="00F3733A">
        <w:rPr>
          <w:rFonts w:ascii="Arial" w:hAnsi="Arial"/>
          <w:bCs/>
          <w:sz w:val="22"/>
          <w:szCs w:val="22"/>
        </w:rPr>
        <w:t xml:space="preserve"> pod </w:t>
      </w:r>
      <w:proofErr w:type="spellStart"/>
      <w:r w:rsidRPr="00F3733A">
        <w:rPr>
          <w:rFonts w:ascii="Arial" w:hAnsi="Arial"/>
          <w:bCs/>
          <w:sz w:val="22"/>
          <w:szCs w:val="22"/>
        </w:rPr>
        <w:t>številko</w:t>
      </w:r>
      <w:proofErr w:type="spellEnd"/>
      <w:r w:rsidRPr="00F3733A">
        <w:rPr>
          <w:rFonts w:ascii="Arial" w:hAnsi="Arial"/>
          <w:bCs/>
          <w:sz w:val="22"/>
          <w:szCs w:val="22"/>
        </w:rPr>
        <w:t xml:space="preserve"> </w:t>
      </w:r>
      <w:proofErr w:type="spellStart"/>
      <w:r w:rsidRPr="00F3733A">
        <w:rPr>
          <w:rFonts w:ascii="Arial" w:hAnsi="Arial"/>
          <w:bCs/>
          <w:sz w:val="22"/>
          <w:szCs w:val="22"/>
        </w:rPr>
        <w:t>objave</w:t>
      </w:r>
      <w:proofErr w:type="spellEnd"/>
      <w:r w:rsidRPr="00F3733A">
        <w:rPr>
          <w:rFonts w:ascii="Arial" w:hAnsi="Arial"/>
          <w:bCs/>
          <w:sz w:val="22"/>
          <w:szCs w:val="22"/>
        </w:rPr>
        <w:t xml:space="preserve"> JN ……</w:t>
      </w:r>
      <w:proofErr w:type="gramStart"/>
      <w:r w:rsidRPr="00F3733A">
        <w:rPr>
          <w:rFonts w:ascii="Arial" w:hAnsi="Arial"/>
          <w:bCs/>
          <w:sz w:val="22"/>
          <w:szCs w:val="22"/>
        </w:rPr>
        <w:t>..../</w:t>
      </w:r>
      <w:proofErr w:type="gramEnd"/>
      <w:r w:rsidRPr="00F3733A">
        <w:rPr>
          <w:rFonts w:ascii="Arial" w:hAnsi="Arial"/>
          <w:bCs/>
          <w:sz w:val="22"/>
          <w:szCs w:val="22"/>
        </w:rPr>
        <w:t>202</w:t>
      </w:r>
      <w:r w:rsidR="003C167E" w:rsidRPr="00F3733A">
        <w:rPr>
          <w:rFonts w:ascii="Arial" w:hAnsi="Arial"/>
          <w:bCs/>
          <w:sz w:val="22"/>
          <w:szCs w:val="22"/>
        </w:rPr>
        <w:t>2</w:t>
      </w:r>
    </w:p>
    <w:p w14:paraId="6ED76C4A" w14:textId="77777777" w:rsidR="00E445CF" w:rsidRPr="00660A1C" w:rsidRDefault="00E445CF" w:rsidP="00E445CF">
      <w:pPr>
        <w:pStyle w:val="Standard"/>
        <w:jc w:val="both"/>
        <w:rPr>
          <w:rFonts w:ascii="Arial" w:hAnsi="Arial" w:cs="Arial"/>
          <w:sz w:val="22"/>
          <w:szCs w:val="22"/>
        </w:rPr>
      </w:pPr>
    </w:p>
    <w:p w14:paraId="596255B5" w14:textId="77777777" w:rsidR="00E445CF" w:rsidRDefault="00E445CF" w:rsidP="00E445CF">
      <w:pPr>
        <w:pStyle w:val="Standard"/>
        <w:jc w:val="both"/>
        <w:rPr>
          <w:rFonts w:ascii="Arial" w:hAnsi="Arial" w:cs="Arial"/>
          <w:sz w:val="22"/>
          <w:szCs w:val="22"/>
        </w:rPr>
      </w:pPr>
    </w:p>
    <w:p w14:paraId="2C7EE04A" w14:textId="77777777" w:rsidR="00E445CF" w:rsidRPr="00660A1C" w:rsidRDefault="00E445CF" w:rsidP="00E445CF">
      <w:pPr>
        <w:pStyle w:val="Standard"/>
        <w:jc w:val="both"/>
        <w:rPr>
          <w:rFonts w:ascii="Arial" w:hAnsi="Arial" w:cs="Arial"/>
          <w:sz w:val="22"/>
          <w:szCs w:val="22"/>
        </w:rPr>
      </w:pPr>
    </w:p>
    <w:p w14:paraId="1A6F4110" w14:textId="77777777" w:rsidR="00E445CF" w:rsidRPr="00660A1C" w:rsidRDefault="00E445CF" w:rsidP="00E445CF">
      <w:pPr>
        <w:pStyle w:val="Standard"/>
        <w:jc w:val="both"/>
        <w:rPr>
          <w:rFonts w:ascii="Arial" w:hAnsi="Arial" w:cs="Arial"/>
          <w:sz w:val="22"/>
          <w:szCs w:val="22"/>
        </w:rPr>
      </w:pPr>
    </w:p>
    <w:p w14:paraId="391FD5E9" w14:textId="77777777" w:rsidR="00E445CF" w:rsidRPr="00660A1C" w:rsidRDefault="00E445CF" w:rsidP="00E445CF">
      <w:pPr>
        <w:pStyle w:val="Standard"/>
        <w:jc w:val="center"/>
      </w:pPr>
      <w:r w:rsidRPr="00660A1C">
        <w:rPr>
          <w:rFonts w:ascii="Arial" w:hAnsi="Arial" w:cs="Arial"/>
          <w:b/>
          <w:i/>
          <w:sz w:val="22"/>
          <w:szCs w:val="22"/>
        </w:rPr>
        <w:t>i z j a v l j a m o , d a</w:t>
      </w:r>
    </w:p>
    <w:p w14:paraId="155E0FFB" w14:textId="77777777" w:rsidR="00E445CF" w:rsidRDefault="00E445CF" w:rsidP="00E445CF">
      <w:pPr>
        <w:pStyle w:val="Header"/>
        <w:tabs>
          <w:tab w:val="clear" w:pos="4536"/>
          <w:tab w:val="clear" w:pos="9072"/>
        </w:tabs>
        <w:ind w:left="11" w:hanging="11"/>
        <w:jc w:val="both"/>
        <w:rPr>
          <w:bCs/>
          <w:sz w:val="22"/>
          <w:szCs w:val="22"/>
        </w:rPr>
      </w:pPr>
    </w:p>
    <w:p w14:paraId="5497DCD6" w14:textId="77777777" w:rsidR="00E445CF" w:rsidRPr="00E02528" w:rsidRDefault="00E445CF" w:rsidP="00E445CF">
      <w:pPr>
        <w:pStyle w:val="Header"/>
        <w:tabs>
          <w:tab w:val="clear" w:pos="4536"/>
          <w:tab w:val="clear" w:pos="9072"/>
        </w:tabs>
        <w:ind w:left="11" w:hanging="11"/>
        <w:jc w:val="both"/>
        <w:rPr>
          <w:bCs/>
          <w:sz w:val="22"/>
          <w:szCs w:val="22"/>
        </w:rPr>
      </w:pPr>
    </w:p>
    <w:p w14:paraId="60FFD09C" w14:textId="77777777" w:rsidR="00E445CF" w:rsidRPr="00E445CF" w:rsidRDefault="00E445CF" w:rsidP="00E445CF">
      <w:pPr>
        <w:suppressAutoHyphens w:val="0"/>
        <w:autoSpaceDN/>
        <w:jc w:val="both"/>
        <w:textAlignment w:val="auto"/>
        <w:rPr>
          <w:rFonts w:ascii="Arial" w:hAnsi="Arial"/>
          <w:kern w:val="1"/>
          <w:sz w:val="22"/>
          <w:szCs w:val="22"/>
          <w:lang w:eastAsia="en-US"/>
        </w:rPr>
      </w:pPr>
      <w:proofErr w:type="spellStart"/>
      <w:r w:rsidRPr="00E445CF">
        <w:rPr>
          <w:rFonts w:ascii="Arial" w:hAnsi="Arial"/>
          <w:kern w:val="1"/>
          <w:sz w:val="22"/>
          <w:szCs w:val="22"/>
          <w:lang w:eastAsia="en-US"/>
        </w:rPr>
        <w:t>izpolnjujemo</w:t>
      </w:r>
      <w:proofErr w:type="spellEnd"/>
      <w:r w:rsidRPr="00E445CF">
        <w:rPr>
          <w:rFonts w:ascii="Arial" w:hAnsi="Arial"/>
          <w:kern w:val="1"/>
          <w:sz w:val="22"/>
          <w:szCs w:val="22"/>
          <w:lang w:eastAsia="en-US"/>
        </w:rPr>
        <w:t xml:space="preserve"> </w:t>
      </w:r>
      <w:proofErr w:type="spellStart"/>
      <w:r w:rsidRPr="00E445CF">
        <w:rPr>
          <w:rFonts w:ascii="Arial" w:hAnsi="Arial"/>
          <w:kern w:val="1"/>
          <w:sz w:val="22"/>
          <w:szCs w:val="22"/>
          <w:lang w:eastAsia="en-US"/>
        </w:rPr>
        <w:t>pogoje</w:t>
      </w:r>
      <w:proofErr w:type="spellEnd"/>
      <w:r w:rsidRPr="00E445CF">
        <w:rPr>
          <w:rFonts w:ascii="Arial" w:hAnsi="Arial"/>
          <w:kern w:val="1"/>
          <w:sz w:val="22"/>
          <w:szCs w:val="22"/>
          <w:lang w:eastAsia="en-US"/>
        </w:rPr>
        <w:t xml:space="preserve"> za </w:t>
      </w:r>
      <w:proofErr w:type="spellStart"/>
      <w:r w:rsidRPr="00E445CF">
        <w:rPr>
          <w:rFonts w:ascii="Arial" w:hAnsi="Arial"/>
          <w:kern w:val="1"/>
          <w:sz w:val="22"/>
          <w:szCs w:val="22"/>
          <w:lang w:eastAsia="en-US"/>
        </w:rPr>
        <w:t>projektanta</w:t>
      </w:r>
      <w:proofErr w:type="spellEnd"/>
      <w:r w:rsidRPr="00E445CF">
        <w:rPr>
          <w:rFonts w:ascii="Arial" w:hAnsi="Arial"/>
          <w:kern w:val="1"/>
          <w:sz w:val="22"/>
          <w:szCs w:val="22"/>
          <w:lang w:eastAsia="en-US"/>
        </w:rPr>
        <w:t xml:space="preserve"> </w:t>
      </w:r>
      <w:r>
        <w:rPr>
          <w:rFonts w:ascii="Arial" w:hAnsi="Arial"/>
          <w:kern w:val="1"/>
          <w:sz w:val="22"/>
          <w:szCs w:val="22"/>
          <w:lang w:eastAsia="en-US"/>
        </w:rPr>
        <w:t xml:space="preserve">v </w:t>
      </w:r>
      <w:proofErr w:type="spellStart"/>
      <w:r>
        <w:rPr>
          <w:rFonts w:ascii="Arial" w:hAnsi="Arial"/>
          <w:kern w:val="1"/>
          <w:sz w:val="22"/>
          <w:szCs w:val="22"/>
          <w:lang w:eastAsia="en-US"/>
        </w:rPr>
        <w:t>skladu</w:t>
      </w:r>
      <w:proofErr w:type="spellEnd"/>
      <w:r>
        <w:rPr>
          <w:rFonts w:ascii="Arial" w:hAnsi="Arial"/>
          <w:kern w:val="1"/>
          <w:sz w:val="22"/>
          <w:szCs w:val="22"/>
          <w:lang w:eastAsia="en-US"/>
        </w:rPr>
        <w:t xml:space="preserve"> z </w:t>
      </w:r>
      <w:proofErr w:type="spellStart"/>
      <w:r>
        <w:rPr>
          <w:rFonts w:ascii="Arial" w:hAnsi="Arial"/>
          <w:kern w:val="1"/>
          <w:sz w:val="22"/>
          <w:szCs w:val="22"/>
          <w:lang w:eastAsia="en-US"/>
        </w:rPr>
        <w:t>veljavno</w:t>
      </w:r>
      <w:proofErr w:type="spellEnd"/>
      <w:r>
        <w:rPr>
          <w:rFonts w:ascii="Arial" w:hAnsi="Arial"/>
          <w:kern w:val="1"/>
          <w:sz w:val="22"/>
          <w:szCs w:val="22"/>
          <w:lang w:eastAsia="en-US"/>
        </w:rPr>
        <w:t xml:space="preserve"> </w:t>
      </w:r>
      <w:proofErr w:type="spellStart"/>
      <w:r>
        <w:rPr>
          <w:rFonts w:ascii="Arial" w:hAnsi="Arial"/>
          <w:kern w:val="1"/>
          <w:sz w:val="22"/>
          <w:szCs w:val="22"/>
          <w:lang w:eastAsia="en-US"/>
        </w:rPr>
        <w:t>gradbeno</w:t>
      </w:r>
      <w:proofErr w:type="spellEnd"/>
      <w:r>
        <w:rPr>
          <w:rFonts w:ascii="Arial" w:hAnsi="Arial"/>
          <w:kern w:val="1"/>
          <w:sz w:val="22"/>
          <w:szCs w:val="22"/>
          <w:lang w:eastAsia="en-US"/>
        </w:rPr>
        <w:t xml:space="preserve"> </w:t>
      </w:r>
      <w:proofErr w:type="spellStart"/>
      <w:r>
        <w:rPr>
          <w:rFonts w:ascii="Arial" w:hAnsi="Arial"/>
          <w:kern w:val="1"/>
          <w:sz w:val="22"/>
          <w:szCs w:val="22"/>
          <w:lang w:eastAsia="en-US"/>
        </w:rPr>
        <w:t>zakonodajo</w:t>
      </w:r>
      <w:proofErr w:type="spellEnd"/>
    </w:p>
    <w:p w14:paraId="50F2ECD4" w14:textId="77777777" w:rsidR="00E445CF" w:rsidRDefault="00E445CF" w:rsidP="00E445CF">
      <w:pPr>
        <w:pStyle w:val="Standard"/>
        <w:tabs>
          <w:tab w:val="left" w:pos="5103"/>
        </w:tabs>
        <w:ind w:left="708" w:firstLine="708"/>
        <w:rPr>
          <w:rFonts w:ascii="Arial" w:hAnsi="Arial" w:cs="Arial"/>
          <w:sz w:val="22"/>
          <w:szCs w:val="22"/>
        </w:rPr>
      </w:pPr>
    </w:p>
    <w:p w14:paraId="12745A09" w14:textId="77777777" w:rsidR="00E445CF" w:rsidRDefault="00E445CF" w:rsidP="00E445CF">
      <w:pPr>
        <w:pStyle w:val="Standard"/>
        <w:tabs>
          <w:tab w:val="left" w:pos="5103"/>
        </w:tabs>
        <w:ind w:left="708" w:firstLine="708"/>
        <w:rPr>
          <w:rFonts w:ascii="Arial" w:hAnsi="Arial" w:cs="Arial"/>
          <w:sz w:val="22"/>
          <w:szCs w:val="22"/>
        </w:rPr>
      </w:pPr>
    </w:p>
    <w:p w14:paraId="14AEB6A8" w14:textId="77777777" w:rsidR="00E445CF" w:rsidRPr="00660A1C" w:rsidRDefault="00E445CF" w:rsidP="00E445CF">
      <w:pPr>
        <w:pStyle w:val="Standard"/>
        <w:tabs>
          <w:tab w:val="left" w:pos="5103"/>
        </w:tabs>
        <w:ind w:left="708" w:firstLine="708"/>
        <w:rPr>
          <w:rFonts w:ascii="Arial" w:hAnsi="Arial" w:cs="Arial"/>
          <w:sz w:val="22"/>
          <w:szCs w:val="22"/>
        </w:rPr>
      </w:pPr>
    </w:p>
    <w:p w14:paraId="0DA20507" w14:textId="77777777" w:rsidR="00E445CF" w:rsidRDefault="00E445CF" w:rsidP="00E445CF">
      <w:pPr>
        <w:pStyle w:val="Standard"/>
        <w:tabs>
          <w:tab w:val="left" w:pos="5103"/>
        </w:tabs>
        <w:ind w:left="708" w:firstLine="708"/>
        <w:rPr>
          <w:rFonts w:ascii="Arial" w:hAnsi="Arial" w:cs="Arial"/>
          <w:sz w:val="22"/>
          <w:szCs w:val="22"/>
        </w:rPr>
      </w:pPr>
    </w:p>
    <w:p w14:paraId="1BA7A7A6" w14:textId="77777777" w:rsidR="00E445CF" w:rsidRDefault="00E445CF" w:rsidP="00E445CF">
      <w:pPr>
        <w:pStyle w:val="Standard"/>
        <w:tabs>
          <w:tab w:val="left" w:pos="5103"/>
        </w:tabs>
        <w:ind w:left="708" w:firstLine="708"/>
        <w:rPr>
          <w:rFonts w:ascii="Arial" w:hAnsi="Arial" w:cs="Arial"/>
          <w:sz w:val="22"/>
          <w:szCs w:val="22"/>
        </w:rPr>
      </w:pPr>
    </w:p>
    <w:p w14:paraId="09D7576F" w14:textId="77777777" w:rsidR="00E445CF" w:rsidRPr="00660A1C" w:rsidRDefault="00E445CF" w:rsidP="00E445CF">
      <w:pPr>
        <w:pStyle w:val="Standard"/>
        <w:tabs>
          <w:tab w:val="left" w:pos="5103"/>
        </w:tabs>
        <w:ind w:left="708" w:firstLine="708"/>
        <w:rPr>
          <w:rFonts w:ascii="Arial" w:hAnsi="Arial" w:cs="Arial"/>
          <w:sz w:val="22"/>
          <w:szCs w:val="22"/>
        </w:rPr>
      </w:pPr>
    </w:p>
    <w:p w14:paraId="254205C8" w14:textId="3AD02B24" w:rsidR="00E445CF" w:rsidRDefault="00E445CF" w:rsidP="00E445CF">
      <w:pPr>
        <w:pStyle w:val="Standard"/>
        <w:tabs>
          <w:tab w:val="left" w:pos="5103"/>
        </w:tabs>
        <w:ind w:left="708" w:firstLine="708"/>
        <w:rPr>
          <w:rFonts w:ascii="Arial" w:hAnsi="Arial" w:cs="Arial"/>
          <w:sz w:val="22"/>
          <w:szCs w:val="22"/>
        </w:rPr>
      </w:pPr>
      <w:r w:rsidRPr="00660A1C">
        <w:rPr>
          <w:rFonts w:ascii="Arial" w:hAnsi="Arial" w:cs="Arial"/>
          <w:sz w:val="22"/>
          <w:szCs w:val="22"/>
        </w:rPr>
        <w:t>Datum:</w:t>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t>Podpis:</w:t>
      </w:r>
    </w:p>
    <w:p w14:paraId="5F13E1F6" w14:textId="77777777" w:rsidR="00F3733A" w:rsidRPr="00660A1C" w:rsidRDefault="00F3733A" w:rsidP="00E445CF">
      <w:pPr>
        <w:pStyle w:val="Standard"/>
        <w:tabs>
          <w:tab w:val="left" w:pos="5103"/>
        </w:tabs>
        <w:ind w:left="708" w:firstLine="708"/>
      </w:pPr>
    </w:p>
    <w:p w14:paraId="70E495EE" w14:textId="7F164E72" w:rsidR="00E445CF" w:rsidRPr="00660A1C" w:rsidRDefault="00E445CF" w:rsidP="00E445CF">
      <w:pPr>
        <w:pStyle w:val="Standard"/>
        <w:rPr>
          <w:rFonts w:ascii="Arial" w:hAnsi="Arial" w:cs="Arial"/>
          <w:sz w:val="22"/>
          <w:szCs w:val="22"/>
        </w:rPr>
      </w:pPr>
      <w:r w:rsidRPr="00660A1C">
        <w:rPr>
          <w:rFonts w:ascii="Arial" w:hAnsi="Arial" w:cs="Arial"/>
          <w:sz w:val="22"/>
          <w:szCs w:val="22"/>
        </w:rPr>
        <w:tab/>
        <w:t>_________________</w:t>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00F3733A">
        <w:rPr>
          <w:rFonts w:ascii="Arial" w:hAnsi="Arial" w:cs="Arial"/>
          <w:sz w:val="22"/>
          <w:szCs w:val="22"/>
        </w:rPr>
        <w:t xml:space="preserve">           </w:t>
      </w:r>
      <w:r w:rsidRPr="00660A1C">
        <w:rPr>
          <w:rFonts w:ascii="Arial" w:hAnsi="Arial" w:cs="Arial"/>
          <w:sz w:val="22"/>
          <w:szCs w:val="22"/>
        </w:rPr>
        <w:t>_________________</w:t>
      </w:r>
    </w:p>
    <w:p w14:paraId="0C58C838" w14:textId="77777777" w:rsidR="00E445CF" w:rsidRPr="00660A1C" w:rsidRDefault="00E445CF" w:rsidP="00E445CF">
      <w:pPr>
        <w:pStyle w:val="Standard"/>
        <w:rPr>
          <w:rFonts w:ascii="Arial" w:hAnsi="Arial" w:cs="Arial"/>
          <w:sz w:val="22"/>
          <w:szCs w:val="22"/>
        </w:rPr>
      </w:pPr>
    </w:p>
    <w:p w14:paraId="4505D074" w14:textId="77777777" w:rsidR="00E445CF" w:rsidRPr="00660A1C" w:rsidRDefault="00E445CF" w:rsidP="00E445CF">
      <w:pPr>
        <w:pStyle w:val="Standard"/>
        <w:rPr>
          <w:rFonts w:ascii="Arial" w:hAnsi="Arial" w:cs="Arial"/>
          <w:sz w:val="22"/>
          <w:szCs w:val="22"/>
        </w:rPr>
      </w:pPr>
    </w:p>
    <w:p w14:paraId="0B1AD041" w14:textId="77777777" w:rsidR="00E445CF" w:rsidRDefault="00E445CF" w:rsidP="006C4849">
      <w:pPr>
        <w:pStyle w:val="Standard"/>
        <w:rPr>
          <w:rFonts w:ascii="Arial" w:hAnsi="Arial" w:cs="Arial"/>
          <w:b/>
          <w:sz w:val="22"/>
          <w:szCs w:val="22"/>
        </w:rPr>
      </w:pPr>
    </w:p>
    <w:p w14:paraId="1EB4067C" w14:textId="77777777" w:rsidR="00E445CF" w:rsidRDefault="00E445CF" w:rsidP="006C4849">
      <w:pPr>
        <w:pStyle w:val="Standard"/>
        <w:rPr>
          <w:rFonts w:ascii="Arial" w:hAnsi="Arial" w:cs="Arial"/>
          <w:b/>
          <w:sz w:val="22"/>
          <w:szCs w:val="22"/>
        </w:rPr>
      </w:pPr>
    </w:p>
    <w:p w14:paraId="7B6997B6" w14:textId="77777777" w:rsidR="00E445CF" w:rsidRDefault="00E445CF" w:rsidP="006C4849">
      <w:pPr>
        <w:pStyle w:val="Standard"/>
        <w:rPr>
          <w:rFonts w:ascii="Arial" w:hAnsi="Arial" w:cs="Arial"/>
          <w:b/>
          <w:sz w:val="22"/>
          <w:szCs w:val="22"/>
        </w:rPr>
      </w:pPr>
    </w:p>
    <w:p w14:paraId="1CEE2B10" w14:textId="77777777" w:rsidR="00E445CF" w:rsidRDefault="00E445CF" w:rsidP="006C4849">
      <w:pPr>
        <w:pStyle w:val="Standard"/>
        <w:rPr>
          <w:rFonts w:ascii="Arial" w:hAnsi="Arial" w:cs="Arial"/>
          <w:b/>
          <w:sz w:val="22"/>
          <w:szCs w:val="22"/>
        </w:rPr>
      </w:pPr>
    </w:p>
    <w:p w14:paraId="77F6C7B8" w14:textId="77777777" w:rsidR="00E445CF" w:rsidRDefault="00E445CF" w:rsidP="006C4849">
      <w:pPr>
        <w:pStyle w:val="Standard"/>
        <w:rPr>
          <w:rFonts w:ascii="Arial" w:hAnsi="Arial" w:cs="Arial"/>
          <w:b/>
          <w:sz w:val="22"/>
          <w:szCs w:val="22"/>
        </w:rPr>
      </w:pPr>
    </w:p>
    <w:p w14:paraId="5158E5EA" w14:textId="77777777" w:rsidR="00E445CF" w:rsidRDefault="00E445CF" w:rsidP="006C4849">
      <w:pPr>
        <w:pStyle w:val="Standard"/>
        <w:rPr>
          <w:rFonts w:ascii="Arial" w:hAnsi="Arial" w:cs="Arial"/>
          <w:b/>
          <w:sz w:val="22"/>
          <w:szCs w:val="22"/>
        </w:rPr>
      </w:pPr>
    </w:p>
    <w:p w14:paraId="5A791673" w14:textId="77777777" w:rsidR="00E445CF" w:rsidRDefault="00E445CF" w:rsidP="006C4849">
      <w:pPr>
        <w:pStyle w:val="Standard"/>
        <w:rPr>
          <w:rFonts w:ascii="Arial" w:hAnsi="Arial" w:cs="Arial"/>
          <w:b/>
          <w:sz w:val="22"/>
          <w:szCs w:val="22"/>
        </w:rPr>
      </w:pPr>
    </w:p>
    <w:p w14:paraId="725F2ED0" w14:textId="77777777" w:rsidR="00E445CF" w:rsidRDefault="00E445CF" w:rsidP="006C4849">
      <w:pPr>
        <w:pStyle w:val="Standard"/>
        <w:rPr>
          <w:rFonts w:ascii="Arial" w:hAnsi="Arial" w:cs="Arial"/>
          <w:b/>
          <w:sz w:val="22"/>
          <w:szCs w:val="22"/>
        </w:rPr>
      </w:pPr>
    </w:p>
    <w:p w14:paraId="4893D720" w14:textId="77777777" w:rsidR="00E445CF" w:rsidRDefault="00E445CF" w:rsidP="006C4849">
      <w:pPr>
        <w:pStyle w:val="Standard"/>
        <w:rPr>
          <w:rFonts w:ascii="Arial" w:hAnsi="Arial" w:cs="Arial"/>
          <w:b/>
          <w:sz w:val="22"/>
          <w:szCs w:val="22"/>
        </w:rPr>
      </w:pPr>
    </w:p>
    <w:p w14:paraId="6AB0C050" w14:textId="77777777" w:rsidR="00E445CF" w:rsidRDefault="00E445CF" w:rsidP="006C4849">
      <w:pPr>
        <w:pStyle w:val="Standard"/>
        <w:rPr>
          <w:rFonts w:ascii="Arial" w:hAnsi="Arial" w:cs="Arial"/>
          <w:b/>
          <w:sz w:val="22"/>
          <w:szCs w:val="22"/>
        </w:rPr>
      </w:pPr>
    </w:p>
    <w:p w14:paraId="19CEA72A" w14:textId="77777777" w:rsidR="00E445CF" w:rsidRDefault="00E445CF" w:rsidP="006C4849">
      <w:pPr>
        <w:pStyle w:val="Standard"/>
        <w:rPr>
          <w:rFonts w:ascii="Arial" w:hAnsi="Arial" w:cs="Arial"/>
          <w:b/>
          <w:sz w:val="22"/>
          <w:szCs w:val="22"/>
        </w:rPr>
      </w:pPr>
    </w:p>
    <w:p w14:paraId="27EFB187" w14:textId="3FE75FD1" w:rsidR="00E445CF" w:rsidRDefault="00E445CF" w:rsidP="006C4849">
      <w:pPr>
        <w:pStyle w:val="Standard"/>
        <w:rPr>
          <w:rFonts w:ascii="Arial" w:hAnsi="Arial" w:cs="Arial"/>
          <w:b/>
          <w:sz w:val="22"/>
          <w:szCs w:val="22"/>
        </w:rPr>
      </w:pPr>
    </w:p>
    <w:p w14:paraId="2A53A001" w14:textId="652E205A" w:rsidR="004C2860" w:rsidRDefault="004C2860" w:rsidP="006C4849">
      <w:pPr>
        <w:pStyle w:val="Standard"/>
        <w:rPr>
          <w:rFonts w:ascii="Arial" w:hAnsi="Arial" w:cs="Arial"/>
          <w:b/>
          <w:sz w:val="22"/>
          <w:szCs w:val="22"/>
        </w:rPr>
      </w:pPr>
    </w:p>
    <w:p w14:paraId="359BFC4E" w14:textId="3C2B0D7C" w:rsidR="004C2860" w:rsidRDefault="004C2860" w:rsidP="006C4849">
      <w:pPr>
        <w:pStyle w:val="Standard"/>
        <w:rPr>
          <w:rFonts w:ascii="Arial" w:hAnsi="Arial" w:cs="Arial"/>
          <w:b/>
          <w:sz w:val="22"/>
          <w:szCs w:val="22"/>
        </w:rPr>
      </w:pPr>
    </w:p>
    <w:p w14:paraId="6697B986" w14:textId="77777777" w:rsidR="0026548A" w:rsidRDefault="0026548A" w:rsidP="006C4849">
      <w:pPr>
        <w:pStyle w:val="Standard"/>
        <w:rPr>
          <w:rFonts w:ascii="Arial" w:hAnsi="Arial" w:cs="Arial"/>
          <w:b/>
          <w:sz w:val="22"/>
          <w:szCs w:val="22"/>
        </w:rPr>
      </w:pPr>
    </w:p>
    <w:p w14:paraId="65B53D11" w14:textId="77777777" w:rsidR="0026548A" w:rsidRDefault="0026548A" w:rsidP="006C4849">
      <w:pPr>
        <w:pStyle w:val="Standard"/>
        <w:rPr>
          <w:rFonts w:ascii="Arial" w:hAnsi="Arial" w:cs="Arial"/>
          <w:b/>
          <w:sz w:val="22"/>
          <w:szCs w:val="22"/>
        </w:rPr>
      </w:pPr>
    </w:p>
    <w:p w14:paraId="5AB11D05" w14:textId="77777777" w:rsidR="004C2860" w:rsidRDefault="004C2860" w:rsidP="006C4849">
      <w:pPr>
        <w:pStyle w:val="Standard"/>
        <w:rPr>
          <w:rFonts w:ascii="Arial" w:hAnsi="Arial" w:cs="Arial"/>
          <w:b/>
          <w:sz w:val="22"/>
          <w:szCs w:val="22"/>
        </w:rPr>
      </w:pPr>
    </w:p>
    <w:p w14:paraId="6F147EA1" w14:textId="77777777" w:rsidR="003A777D" w:rsidRPr="00660A1C" w:rsidRDefault="00485FC2">
      <w:pPr>
        <w:pStyle w:val="Standard"/>
        <w:jc w:val="right"/>
      </w:pPr>
      <w:bookmarkStart w:id="62" w:name="_Hlk46299255"/>
      <w:r w:rsidRPr="00660A1C">
        <w:rPr>
          <w:rFonts w:ascii="Arial" w:hAnsi="Arial" w:cs="Arial"/>
          <w:b/>
          <w:sz w:val="22"/>
          <w:szCs w:val="22"/>
        </w:rPr>
        <w:t xml:space="preserve">Razpisni obrazec št. </w:t>
      </w:r>
      <w:r w:rsidR="00E445CF">
        <w:rPr>
          <w:rFonts w:ascii="Arial" w:hAnsi="Arial" w:cs="Arial"/>
          <w:b/>
          <w:sz w:val="22"/>
          <w:szCs w:val="22"/>
        </w:rPr>
        <w:t>7</w:t>
      </w:r>
    </w:p>
    <w:p w14:paraId="004AE6EB" w14:textId="77777777" w:rsidR="003A777D" w:rsidRPr="00660A1C" w:rsidRDefault="00485FC2">
      <w:pPr>
        <w:pStyle w:val="Standard"/>
        <w:jc w:val="right"/>
      </w:pPr>
      <w:r w:rsidRPr="00660A1C">
        <w:rPr>
          <w:rFonts w:ascii="Arial" w:hAnsi="Arial" w:cs="Arial"/>
          <w:i/>
          <w:sz w:val="22"/>
          <w:szCs w:val="22"/>
        </w:rPr>
        <w:t>(Navodilo: obrazec fotokopirajte za potrebno število izvajalcev)</w:t>
      </w:r>
    </w:p>
    <w:p w14:paraId="548985BC" w14:textId="77777777" w:rsidR="003A777D" w:rsidRPr="00660A1C" w:rsidRDefault="003A777D">
      <w:pPr>
        <w:pStyle w:val="Standard"/>
        <w:rPr>
          <w:rFonts w:ascii="Arial" w:hAnsi="Arial" w:cs="Arial"/>
          <w:sz w:val="22"/>
          <w:szCs w:val="22"/>
        </w:rPr>
      </w:pPr>
    </w:p>
    <w:p w14:paraId="3ADC5843" w14:textId="77777777" w:rsidR="003A777D" w:rsidRPr="00660A1C" w:rsidRDefault="003A777D">
      <w:pPr>
        <w:pStyle w:val="Standard"/>
        <w:rPr>
          <w:rFonts w:ascii="Arial" w:hAnsi="Arial" w:cs="Arial"/>
          <w:b/>
          <w:sz w:val="22"/>
          <w:szCs w:val="22"/>
        </w:rPr>
      </w:pPr>
    </w:p>
    <w:p w14:paraId="3232D7D6" w14:textId="77777777" w:rsidR="003A777D" w:rsidRPr="00660A1C" w:rsidRDefault="003A777D">
      <w:pPr>
        <w:pStyle w:val="Standard"/>
        <w:rPr>
          <w:rFonts w:ascii="Arial" w:hAnsi="Arial" w:cs="Arial"/>
          <w:b/>
          <w:sz w:val="22"/>
          <w:szCs w:val="22"/>
        </w:rPr>
      </w:pPr>
    </w:p>
    <w:p w14:paraId="638EE9E2" w14:textId="77777777" w:rsidR="003A777D" w:rsidRPr="00660A1C" w:rsidRDefault="003A777D">
      <w:pPr>
        <w:pStyle w:val="Standard"/>
        <w:rPr>
          <w:rFonts w:ascii="Arial" w:hAnsi="Arial" w:cs="Arial"/>
          <w:b/>
          <w:sz w:val="22"/>
          <w:szCs w:val="22"/>
        </w:rPr>
      </w:pPr>
    </w:p>
    <w:p w14:paraId="7CAF6554" w14:textId="77777777" w:rsidR="003A777D" w:rsidRPr="00660A1C" w:rsidRDefault="003A777D">
      <w:pPr>
        <w:pStyle w:val="Standard"/>
        <w:rPr>
          <w:rFonts w:ascii="Arial" w:hAnsi="Arial" w:cs="Arial"/>
          <w:b/>
          <w:sz w:val="22"/>
          <w:szCs w:val="22"/>
        </w:rPr>
      </w:pPr>
    </w:p>
    <w:p w14:paraId="6FCF4CBC" w14:textId="77777777" w:rsidR="003A777D" w:rsidRPr="00660A1C" w:rsidRDefault="003A777D">
      <w:pPr>
        <w:pStyle w:val="Standard"/>
        <w:rPr>
          <w:rFonts w:ascii="Arial" w:hAnsi="Arial" w:cs="Arial"/>
          <w:b/>
          <w:sz w:val="22"/>
          <w:szCs w:val="22"/>
        </w:rPr>
      </w:pPr>
    </w:p>
    <w:p w14:paraId="7EBFC6FF" w14:textId="77777777" w:rsidR="003A777D" w:rsidRPr="00660A1C" w:rsidRDefault="00485FC2">
      <w:pPr>
        <w:pStyle w:val="Standard"/>
      </w:pPr>
      <w:r w:rsidRPr="00660A1C">
        <w:rPr>
          <w:rFonts w:ascii="Arial" w:hAnsi="Arial" w:cs="Arial"/>
          <w:b/>
          <w:sz w:val="22"/>
          <w:szCs w:val="22"/>
        </w:rPr>
        <w:t>PONUDNIK oz. PONUDNIK  (v primeru skupne ponudbe)</w:t>
      </w:r>
    </w:p>
    <w:p w14:paraId="1E422AD6" w14:textId="77777777" w:rsidR="003A777D" w:rsidRPr="00660A1C" w:rsidRDefault="003A777D">
      <w:pPr>
        <w:pStyle w:val="Standard"/>
        <w:rPr>
          <w:rFonts w:ascii="Arial" w:hAnsi="Arial" w:cs="Arial"/>
          <w:b/>
          <w:sz w:val="22"/>
          <w:szCs w:val="22"/>
        </w:rPr>
      </w:pPr>
    </w:p>
    <w:p w14:paraId="6B721381" w14:textId="77777777" w:rsidR="003A777D" w:rsidRPr="00660A1C" w:rsidRDefault="00485FC2">
      <w:pPr>
        <w:pStyle w:val="Standard"/>
      </w:pPr>
      <w:r w:rsidRPr="00660A1C">
        <w:rPr>
          <w:rFonts w:ascii="Arial" w:hAnsi="Arial" w:cs="Arial"/>
          <w:sz w:val="22"/>
          <w:szCs w:val="22"/>
        </w:rPr>
        <w:t>______________________________________________________________________</w:t>
      </w:r>
    </w:p>
    <w:p w14:paraId="12632BCF" w14:textId="77777777" w:rsidR="003A777D" w:rsidRPr="00660A1C" w:rsidRDefault="003A777D">
      <w:pPr>
        <w:pStyle w:val="Standard"/>
        <w:rPr>
          <w:rFonts w:ascii="Arial" w:hAnsi="Arial" w:cs="Arial"/>
          <w:sz w:val="22"/>
          <w:szCs w:val="22"/>
        </w:rPr>
      </w:pPr>
    </w:p>
    <w:p w14:paraId="351C40B1" w14:textId="77777777" w:rsidR="003A777D" w:rsidRPr="00660A1C" w:rsidRDefault="003A777D">
      <w:pPr>
        <w:pStyle w:val="Standard"/>
        <w:jc w:val="both"/>
        <w:rPr>
          <w:rFonts w:ascii="Arial" w:hAnsi="Arial" w:cs="Arial"/>
          <w:b/>
          <w:sz w:val="22"/>
          <w:szCs w:val="22"/>
        </w:rPr>
      </w:pPr>
    </w:p>
    <w:p w14:paraId="2A3B945D" w14:textId="77777777" w:rsidR="00503F99" w:rsidRDefault="00503F99" w:rsidP="00426B83">
      <w:pPr>
        <w:pStyle w:val="Standard"/>
        <w:jc w:val="both"/>
        <w:rPr>
          <w:rFonts w:ascii="Arial" w:hAnsi="Arial" w:cs="Arial"/>
          <w:b/>
          <w:sz w:val="22"/>
          <w:szCs w:val="22"/>
        </w:rPr>
      </w:pPr>
    </w:p>
    <w:p w14:paraId="4AB77C2A" w14:textId="77777777" w:rsidR="00503F99" w:rsidRPr="00C178C5" w:rsidRDefault="00503F99" w:rsidP="00503F99">
      <w:pPr>
        <w:pStyle w:val="Header"/>
        <w:tabs>
          <w:tab w:val="clear" w:pos="4536"/>
          <w:tab w:val="clear" w:pos="9072"/>
        </w:tabs>
      </w:pPr>
      <w:r w:rsidRPr="00C178C5">
        <w:rPr>
          <w:b/>
          <w:sz w:val="22"/>
          <w:szCs w:val="22"/>
        </w:rPr>
        <w:t>SPISEK NAJPOMEMBNEJŠIH REFERENC V ZADNJIH 10 (desetih) LETIH</w:t>
      </w:r>
    </w:p>
    <w:tbl>
      <w:tblPr>
        <w:tblW w:w="14552" w:type="dxa"/>
        <w:tblInd w:w="-834" w:type="dxa"/>
        <w:tblLayout w:type="fixed"/>
        <w:tblCellMar>
          <w:left w:w="10" w:type="dxa"/>
          <w:right w:w="10" w:type="dxa"/>
        </w:tblCellMar>
        <w:tblLook w:val="04A0" w:firstRow="1" w:lastRow="0" w:firstColumn="1" w:lastColumn="0" w:noHBand="0" w:noVBand="1"/>
      </w:tblPr>
      <w:tblGrid>
        <w:gridCol w:w="1471"/>
        <w:gridCol w:w="1701"/>
        <w:gridCol w:w="1446"/>
        <w:gridCol w:w="822"/>
        <w:gridCol w:w="993"/>
        <w:gridCol w:w="992"/>
        <w:gridCol w:w="992"/>
        <w:gridCol w:w="992"/>
        <w:gridCol w:w="993"/>
        <w:gridCol w:w="1417"/>
        <w:gridCol w:w="2733"/>
      </w:tblGrid>
      <w:tr w:rsidR="00D4341B" w:rsidRPr="00C178C5" w14:paraId="2C73EAE3" w14:textId="77777777" w:rsidTr="00184324">
        <w:trPr>
          <w:trHeight w:val="728"/>
        </w:trPr>
        <w:tc>
          <w:tcPr>
            <w:tcW w:w="1471" w:type="dxa"/>
            <w:tcBorders>
              <w:top w:val="single" w:sz="18" w:space="0" w:color="000000"/>
              <w:left w:val="single" w:sz="18" w:space="0" w:color="000000"/>
              <w:bottom w:val="single" w:sz="4" w:space="0" w:color="000000"/>
            </w:tcBorders>
            <w:shd w:val="clear" w:color="auto" w:fill="E5E5E5"/>
            <w:tcMar>
              <w:top w:w="0" w:type="dxa"/>
              <w:left w:w="70" w:type="dxa"/>
              <w:bottom w:w="0" w:type="dxa"/>
              <w:right w:w="70" w:type="dxa"/>
            </w:tcMar>
            <w:vAlign w:val="center"/>
          </w:tcPr>
          <w:p w14:paraId="2EB9DC6A" w14:textId="77777777" w:rsidR="00D4341B" w:rsidRPr="00C178C5" w:rsidRDefault="00D4341B" w:rsidP="00426B83">
            <w:pPr>
              <w:pStyle w:val="Header"/>
              <w:tabs>
                <w:tab w:val="clear" w:pos="4536"/>
                <w:tab w:val="clear" w:pos="9072"/>
              </w:tabs>
              <w:jc w:val="center"/>
              <w:rPr>
                <w:sz w:val="18"/>
                <w:szCs w:val="18"/>
              </w:rPr>
            </w:pPr>
            <w:r w:rsidRPr="00C178C5">
              <w:rPr>
                <w:sz w:val="18"/>
                <w:szCs w:val="18"/>
              </w:rPr>
              <w:t>Naročnik</w:t>
            </w:r>
          </w:p>
        </w:tc>
        <w:tc>
          <w:tcPr>
            <w:tcW w:w="1701" w:type="dxa"/>
            <w:tcBorders>
              <w:top w:val="single" w:sz="18"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14:paraId="2B499FF5" w14:textId="77777777" w:rsidR="00D4341B" w:rsidRPr="00C178C5" w:rsidRDefault="00D4341B" w:rsidP="00426B83">
            <w:pPr>
              <w:pStyle w:val="Header"/>
              <w:tabs>
                <w:tab w:val="clear" w:pos="4536"/>
                <w:tab w:val="clear" w:pos="9072"/>
              </w:tabs>
              <w:jc w:val="center"/>
              <w:rPr>
                <w:sz w:val="18"/>
                <w:szCs w:val="18"/>
              </w:rPr>
            </w:pPr>
            <w:r w:rsidRPr="00C178C5">
              <w:rPr>
                <w:sz w:val="18"/>
                <w:szCs w:val="18"/>
              </w:rPr>
              <w:t>Naziv objekta in lokacija</w:t>
            </w:r>
          </w:p>
        </w:tc>
        <w:tc>
          <w:tcPr>
            <w:tcW w:w="1446" w:type="dxa"/>
            <w:tcBorders>
              <w:top w:val="single" w:sz="18"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14:paraId="428A3E7D" w14:textId="77777777" w:rsidR="00D4341B" w:rsidRPr="00C178C5" w:rsidRDefault="00D4341B" w:rsidP="00426B83">
            <w:pPr>
              <w:pStyle w:val="Header"/>
              <w:tabs>
                <w:tab w:val="clear" w:pos="4536"/>
                <w:tab w:val="clear" w:pos="9072"/>
              </w:tabs>
              <w:jc w:val="center"/>
              <w:rPr>
                <w:sz w:val="18"/>
                <w:szCs w:val="18"/>
              </w:rPr>
            </w:pPr>
            <w:r w:rsidRPr="00C178C5">
              <w:rPr>
                <w:sz w:val="18"/>
                <w:szCs w:val="18"/>
              </w:rPr>
              <w:t>Vrsta del</w:t>
            </w:r>
          </w:p>
        </w:tc>
        <w:tc>
          <w:tcPr>
            <w:tcW w:w="822" w:type="dxa"/>
            <w:tcBorders>
              <w:top w:val="single" w:sz="18" w:space="0" w:color="000000"/>
              <w:left w:val="single" w:sz="4" w:space="0" w:color="000000"/>
              <w:bottom w:val="single" w:sz="4" w:space="0" w:color="000000"/>
            </w:tcBorders>
            <w:shd w:val="clear" w:color="auto" w:fill="E5E5E5"/>
            <w:tcMar>
              <w:top w:w="0" w:type="dxa"/>
              <w:left w:w="70" w:type="dxa"/>
              <w:bottom w:w="0" w:type="dxa"/>
              <w:right w:w="70" w:type="dxa"/>
            </w:tcMar>
          </w:tcPr>
          <w:p w14:paraId="4C8C1BFF" w14:textId="77777777" w:rsidR="00D4341B" w:rsidRPr="00C178C5" w:rsidRDefault="00D4341B" w:rsidP="00426B83">
            <w:pPr>
              <w:pStyle w:val="Header"/>
              <w:tabs>
                <w:tab w:val="clear" w:pos="4536"/>
                <w:tab w:val="clear" w:pos="9072"/>
              </w:tabs>
              <w:snapToGrid w:val="0"/>
              <w:jc w:val="center"/>
              <w:rPr>
                <w:sz w:val="18"/>
                <w:szCs w:val="18"/>
              </w:rPr>
            </w:pPr>
          </w:p>
          <w:p w14:paraId="361AF6A1" w14:textId="46BD9CB7" w:rsidR="00D4341B" w:rsidRPr="00C178C5" w:rsidRDefault="00D4341B" w:rsidP="00426B83">
            <w:pPr>
              <w:pStyle w:val="Header"/>
              <w:tabs>
                <w:tab w:val="clear" w:pos="4536"/>
                <w:tab w:val="clear" w:pos="9072"/>
              </w:tabs>
              <w:jc w:val="center"/>
              <w:rPr>
                <w:sz w:val="18"/>
                <w:szCs w:val="18"/>
              </w:rPr>
            </w:pPr>
            <w:r w:rsidRPr="00C178C5">
              <w:rPr>
                <w:sz w:val="18"/>
                <w:szCs w:val="18"/>
              </w:rPr>
              <w:t>Klasifikacija  objekta</w:t>
            </w:r>
          </w:p>
        </w:tc>
        <w:tc>
          <w:tcPr>
            <w:tcW w:w="993" w:type="dxa"/>
            <w:tcBorders>
              <w:top w:val="single" w:sz="18" w:space="0" w:color="000000"/>
              <w:left w:val="single" w:sz="4" w:space="0" w:color="000000"/>
              <w:bottom w:val="single" w:sz="4" w:space="0" w:color="000000"/>
            </w:tcBorders>
            <w:shd w:val="clear" w:color="auto" w:fill="E5E5E5"/>
            <w:tcMar>
              <w:top w:w="0" w:type="dxa"/>
              <w:left w:w="70" w:type="dxa"/>
              <w:bottom w:w="0" w:type="dxa"/>
              <w:right w:w="70" w:type="dxa"/>
            </w:tcMar>
          </w:tcPr>
          <w:p w14:paraId="6310FDFB" w14:textId="77777777" w:rsidR="00D4341B" w:rsidRPr="00C178C5" w:rsidRDefault="00D4341B" w:rsidP="00426B83">
            <w:pPr>
              <w:pStyle w:val="Header"/>
              <w:tabs>
                <w:tab w:val="clear" w:pos="4536"/>
                <w:tab w:val="clear" w:pos="9072"/>
              </w:tabs>
              <w:jc w:val="center"/>
              <w:rPr>
                <w:sz w:val="18"/>
                <w:szCs w:val="18"/>
              </w:rPr>
            </w:pPr>
            <w:r w:rsidRPr="00C178C5">
              <w:rPr>
                <w:sz w:val="18"/>
                <w:szCs w:val="18"/>
              </w:rPr>
              <w:t xml:space="preserve">m2 </w:t>
            </w:r>
          </w:p>
          <w:p w14:paraId="43745508" w14:textId="3AA4E5CF" w:rsidR="00D4341B" w:rsidRPr="00C178C5" w:rsidRDefault="00D4341B" w:rsidP="00426B83">
            <w:pPr>
              <w:pStyle w:val="Header"/>
              <w:tabs>
                <w:tab w:val="clear" w:pos="4536"/>
                <w:tab w:val="clear" w:pos="9072"/>
              </w:tabs>
              <w:jc w:val="center"/>
              <w:rPr>
                <w:sz w:val="18"/>
                <w:szCs w:val="18"/>
              </w:rPr>
            </w:pPr>
            <w:r w:rsidRPr="00C178C5">
              <w:rPr>
                <w:sz w:val="18"/>
                <w:szCs w:val="18"/>
              </w:rPr>
              <w:t>objekta</w:t>
            </w:r>
          </w:p>
        </w:tc>
        <w:tc>
          <w:tcPr>
            <w:tcW w:w="992" w:type="dxa"/>
            <w:tcBorders>
              <w:top w:val="single" w:sz="18" w:space="0" w:color="000000"/>
              <w:left w:val="single" w:sz="4" w:space="0" w:color="000000"/>
              <w:bottom w:val="single" w:sz="4" w:space="0" w:color="000000"/>
              <w:right w:val="single" w:sz="4" w:space="0" w:color="000000"/>
            </w:tcBorders>
            <w:shd w:val="clear" w:color="auto" w:fill="E5E5E5"/>
          </w:tcPr>
          <w:p w14:paraId="60EEE5E0" w14:textId="7CAB1339" w:rsidR="00D4341B" w:rsidRPr="00C178C5" w:rsidRDefault="00D4341B" w:rsidP="00D4341B">
            <w:pPr>
              <w:pStyle w:val="Header"/>
              <w:tabs>
                <w:tab w:val="clear" w:pos="4536"/>
                <w:tab w:val="clear" w:pos="9072"/>
              </w:tabs>
              <w:jc w:val="center"/>
              <w:rPr>
                <w:sz w:val="18"/>
                <w:szCs w:val="18"/>
              </w:rPr>
            </w:pPr>
            <w:r w:rsidRPr="00C178C5">
              <w:rPr>
                <w:sz w:val="18"/>
                <w:szCs w:val="18"/>
              </w:rPr>
              <w:t>Število prostorov za operativne posege na pacientih</w:t>
            </w:r>
          </w:p>
        </w:tc>
        <w:tc>
          <w:tcPr>
            <w:tcW w:w="992" w:type="dxa"/>
            <w:tcBorders>
              <w:top w:val="single" w:sz="18" w:space="0" w:color="000000"/>
              <w:left w:val="single" w:sz="4" w:space="0" w:color="000000"/>
              <w:bottom w:val="single" w:sz="4" w:space="0" w:color="000000"/>
              <w:right w:val="single" w:sz="4" w:space="0" w:color="000000"/>
            </w:tcBorders>
            <w:shd w:val="clear" w:color="auto" w:fill="E5E5E5"/>
          </w:tcPr>
          <w:p w14:paraId="32BB0E2A" w14:textId="35874460" w:rsidR="00D4341B" w:rsidRPr="00C178C5" w:rsidRDefault="00D4341B" w:rsidP="00D4341B">
            <w:pPr>
              <w:pStyle w:val="Header"/>
              <w:tabs>
                <w:tab w:val="clear" w:pos="4536"/>
                <w:tab w:val="clear" w:pos="9072"/>
              </w:tabs>
              <w:jc w:val="center"/>
              <w:rPr>
                <w:sz w:val="18"/>
                <w:szCs w:val="18"/>
              </w:rPr>
            </w:pPr>
            <w:r w:rsidRPr="00C178C5">
              <w:rPr>
                <w:sz w:val="18"/>
                <w:szCs w:val="18"/>
              </w:rPr>
              <w:t>Število prostorov za nastanitev pacientov</w:t>
            </w:r>
          </w:p>
        </w:tc>
        <w:tc>
          <w:tcPr>
            <w:tcW w:w="992" w:type="dxa"/>
            <w:tcBorders>
              <w:top w:val="single" w:sz="18" w:space="0" w:color="000000"/>
              <w:left w:val="single" w:sz="4" w:space="0" w:color="000000"/>
              <w:bottom w:val="single" w:sz="4" w:space="0" w:color="000000"/>
              <w:right w:val="single" w:sz="4" w:space="0" w:color="000000"/>
            </w:tcBorders>
            <w:shd w:val="clear" w:color="auto" w:fill="E5E5E5"/>
          </w:tcPr>
          <w:p w14:paraId="3B0D86AB" w14:textId="68B0442E" w:rsidR="00D4341B" w:rsidRPr="00C178C5" w:rsidRDefault="00D4341B" w:rsidP="00D4341B">
            <w:pPr>
              <w:pStyle w:val="Header"/>
              <w:tabs>
                <w:tab w:val="clear" w:pos="4536"/>
                <w:tab w:val="clear" w:pos="9072"/>
              </w:tabs>
              <w:jc w:val="center"/>
              <w:rPr>
                <w:sz w:val="18"/>
                <w:szCs w:val="18"/>
              </w:rPr>
            </w:pPr>
            <w:r w:rsidRPr="00C178C5">
              <w:rPr>
                <w:sz w:val="18"/>
                <w:szCs w:val="18"/>
              </w:rPr>
              <w:t>Število prostorov za nastanitev pacientov v izolaciji</w:t>
            </w:r>
          </w:p>
        </w:tc>
        <w:tc>
          <w:tcPr>
            <w:tcW w:w="993" w:type="dxa"/>
            <w:tcBorders>
              <w:top w:val="single" w:sz="18" w:space="0" w:color="000000"/>
              <w:left w:val="single" w:sz="4" w:space="0" w:color="000000"/>
              <w:bottom w:val="single" w:sz="4" w:space="0" w:color="000000"/>
              <w:right w:val="single" w:sz="4" w:space="0" w:color="000000"/>
            </w:tcBorders>
            <w:shd w:val="clear" w:color="auto" w:fill="E5E5E5"/>
          </w:tcPr>
          <w:p w14:paraId="76873074" w14:textId="1C334B05" w:rsidR="00D4341B" w:rsidRPr="00C178C5" w:rsidRDefault="00D4341B" w:rsidP="00D4341B">
            <w:pPr>
              <w:pStyle w:val="Header"/>
              <w:tabs>
                <w:tab w:val="clear" w:pos="4536"/>
                <w:tab w:val="clear" w:pos="9072"/>
              </w:tabs>
              <w:jc w:val="center"/>
              <w:rPr>
                <w:sz w:val="18"/>
                <w:szCs w:val="18"/>
              </w:rPr>
            </w:pPr>
            <w:r w:rsidRPr="00C178C5">
              <w:rPr>
                <w:sz w:val="18"/>
                <w:szCs w:val="18"/>
              </w:rPr>
              <w:t>Število prostorov za nastanitev velikih živali</w:t>
            </w:r>
          </w:p>
        </w:tc>
        <w:tc>
          <w:tcPr>
            <w:tcW w:w="1417" w:type="dxa"/>
            <w:tcBorders>
              <w:top w:val="single" w:sz="18"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14:paraId="47F5B7A3" w14:textId="57F8955F" w:rsidR="00D4341B" w:rsidRPr="00C178C5" w:rsidRDefault="00D4341B" w:rsidP="00426B83">
            <w:pPr>
              <w:pStyle w:val="Header"/>
              <w:tabs>
                <w:tab w:val="clear" w:pos="4536"/>
                <w:tab w:val="clear" w:pos="9072"/>
              </w:tabs>
              <w:jc w:val="center"/>
              <w:rPr>
                <w:sz w:val="18"/>
                <w:szCs w:val="18"/>
              </w:rPr>
            </w:pPr>
            <w:r w:rsidRPr="00C178C5">
              <w:rPr>
                <w:sz w:val="18"/>
                <w:szCs w:val="18"/>
              </w:rPr>
              <w:t>Leto izvedbe</w:t>
            </w:r>
          </w:p>
        </w:tc>
        <w:tc>
          <w:tcPr>
            <w:tcW w:w="2733" w:type="dxa"/>
            <w:tcBorders>
              <w:top w:val="single" w:sz="18" w:space="0" w:color="000000"/>
              <w:left w:val="single" w:sz="4" w:space="0" w:color="000000"/>
              <w:bottom w:val="single" w:sz="4" w:space="0" w:color="000000"/>
              <w:right w:val="single" w:sz="18" w:space="0" w:color="000000"/>
            </w:tcBorders>
            <w:shd w:val="clear" w:color="auto" w:fill="E5E5E5"/>
            <w:tcMar>
              <w:top w:w="0" w:type="dxa"/>
              <w:left w:w="70" w:type="dxa"/>
              <w:bottom w:w="0" w:type="dxa"/>
              <w:right w:w="70" w:type="dxa"/>
            </w:tcMar>
          </w:tcPr>
          <w:p w14:paraId="3892CC52" w14:textId="77777777" w:rsidR="00D4341B" w:rsidRPr="00C178C5" w:rsidRDefault="00D4341B" w:rsidP="00426B83">
            <w:pPr>
              <w:pStyle w:val="Header"/>
              <w:tabs>
                <w:tab w:val="clear" w:pos="4536"/>
                <w:tab w:val="clear" w:pos="9072"/>
              </w:tabs>
              <w:jc w:val="center"/>
              <w:rPr>
                <w:sz w:val="18"/>
                <w:szCs w:val="18"/>
              </w:rPr>
            </w:pPr>
            <w:r w:rsidRPr="00C178C5">
              <w:rPr>
                <w:sz w:val="18"/>
                <w:szCs w:val="18"/>
              </w:rPr>
              <w:t>Kontakt naročnika</w:t>
            </w:r>
          </w:p>
          <w:p w14:paraId="72B5330A" w14:textId="77777777" w:rsidR="00D4341B" w:rsidRPr="00C178C5" w:rsidRDefault="00D4341B" w:rsidP="00426B83">
            <w:pPr>
              <w:pStyle w:val="Header"/>
              <w:tabs>
                <w:tab w:val="clear" w:pos="4536"/>
                <w:tab w:val="clear" w:pos="9072"/>
              </w:tabs>
              <w:jc w:val="center"/>
              <w:rPr>
                <w:sz w:val="18"/>
                <w:szCs w:val="18"/>
              </w:rPr>
            </w:pPr>
            <w:r w:rsidRPr="00C178C5">
              <w:rPr>
                <w:sz w:val="18"/>
                <w:szCs w:val="18"/>
              </w:rPr>
              <w:t>(ime, priimek in e-mail)</w:t>
            </w:r>
          </w:p>
        </w:tc>
      </w:tr>
      <w:tr w:rsidR="00D4341B" w:rsidRPr="00C178C5" w14:paraId="7B4064FC" w14:textId="77777777" w:rsidTr="00184324">
        <w:trPr>
          <w:trHeight w:val="954"/>
        </w:trPr>
        <w:tc>
          <w:tcPr>
            <w:tcW w:w="1471" w:type="dxa"/>
            <w:tcBorders>
              <w:left w:val="single" w:sz="18" w:space="0" w:color="000000"/>
              <w:bottom w:val="single" w:sz="4" w:space="0" w:color="000000"/>
            </w:tcBorders>
            <w:shd w:val="clear" w:color="auto" w:fill="auto"/>
            <w:tcMar>
              <w:top w:w="0" w:type="dxa"/>
              <w:left w:w="70" w:type="dxa"/>
              <w:bottom w:w="0" w:type="dxa"/>
              <w:right w:w="70" w:type="dxa"/>
            </w:tcMar>
          </w:tcPr>
          <w:p w14:paraId="7606E1CD" w14:textId="77777777" w:rsidR="00D4341B" w:rsidRPr="00C178C5" w:rsidRDefault="00D4341B" w:rsidP="00426B83">
            <w:pPr>
              <w:pStyle w:val="Header"/>
              <w:tabs>
                <w:tab w:val="clear" w:pos="4536"/>
                <w:tab w:val="clear" w:pos="9072"/>
              </w:tabs>
              <w:snapToGrid w:val="0"/>
              <w:jc w:val="center"/>
              <w:rPr>
                <w:sz w:val="18"/>
                <w:szCs w:val="18"/>
              </w:rPr>
            </w:pPr>
          </w:p>
        </w:tc>
        <w:tc>
          <w:tcPr>
            <w:tcW w:w="1701" w:type="dxa"/>
            <w:tcBorders>
              <w:left w:val="single" w:sz="4" w:space="0" w:color="000000"/>
              <w:bottom w:val="single" w:sz="4" w:space="0" w:color="000000"/>
            </w:tcBorders>
            <w:shd w:val="clear" w:color="auto" w:fill="auto"/>
            <w:tcMar>
              <w:top w:w="0" w:type="dxa"/>
              <w:left w:w="70" w:type="dxa"/>
              <w:bottom w:w="0" w:type="dxa"/>
              <w:right w:w="70" w:type="dxa"/>
            </w:tcMar>
          </w:tcPr>
          <w:p w14:paraId="01115F6D" w14:textId="77777777" w:rsidR="00D4341B" w:rsidRPr="00C178C5" w:rsidRDefault="00D4341B" w:rsidP="00426B83">
            <w:pPr>
              <w:pStyle w:val="Header"/>
              <w:tabs>
                <w:tab w:val="clear" w:pos="4536"/>
                <w:tab w:val="clear" w:pos="9072"/>
              </w:tabs>
              <w:snapToGrid w:val="0"/>
              <w:rPr>
                <w:sz w:val="18"/>
                <w:szCs w:val="18"/>
              </w:rPr>
            </w:pPr>
          </w:p>
        </w:tc>
        <w:tc>
          <w:tcPr>
            <w:tcW w:w="14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868615" w14:textId="77777777" w:rsidR="00D4341B" w:rsidRPr="00C178C5" w:rsidRDefault="00D4341B" w:rsidP="00426B83">
            <w:pPr>
              <w:pStyle w:val="Header"/>
              <w:tabs>
                <w:tab w:val="clear" w:pos="4536"/>
                <w:tab w:val="clear" w:pos="9072"/>
              </w:tabs>
              <w:snapToGrid w:val="0"/>
              <w:rPr>
                <w:sz w:val="18"/>
                <w:szCs w:val="18"/>
              </w:rPr>
            </w:pPr>
          </w:p>
        </w:tc>
        <w:tc>
          <w:tcPr>
            <w:tcW w:w="8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D290EC" w14:textId="77777777" w:rsidR="00D4341B" w:rsidRPr="00C178C5" w:rsidRDefault="00D4341B" w:rsidP="00426B83">
            <w:pPr>
              <w:pStyle w:val="Header"/>
              <w:tabs>
                <w:tab w:val="clear" w:pos="4536"/>
                <w:tab w:val="clear" w:pos="9072"/>
              </w:tabs>
              <w:snapToGrid w:val="0"/>
              <w:rPr>
                <w:sz w:val="18"/>
                <w:szCs w:val="18"/>
              </w:rPr>
            </w:pPr>
          </w:p>
        </w:tc>
        <w:tc>
          <w:tcPr>
            <w:tcW w:w="9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0E830B" w14:textId="77777777" w:rsidR="00D4341B" w:rsidRPr="00C178C5" w:rsidRDefault="00D4341B" w:rsidP="00426B83">
            <w:pPr>
              <w:pStyle w:val="Header"/>
              <w:tabs>
                <w:tab w:val="clear" w:pos="4536"/>
                <w:tab w:val="clear" w:pos="9072"/>
              </w:tabs>
              <w:snapToGrid w:val="0"/>
              <w:rPr>
                <w:sz w:val="18"/>
                <w:szCs w:val="18"/>
              </w:rPr>
            </w:pPr>
          </w:p>
        </w:tc>
        <w:tc>
          <w:tcPr>
            <w:tcW w:w="992" w:type="dxa"/>
            <w:tcBorders>
              <w:left w:val="single" w:sz="4" w:space="0" w:color="000000"/>
              <w:bottom w:val="single" w:sz="4" w:space="0" w:color="000000"/>
              <w:right w:val="single" w:sz="4" w:space="0" w:color="000000"/>
            </w:tcBorders>
          </w:tcPr>
          <w:p w14:paraId="21C5FBF0" w14:textId="77777777" w:rsidR="00D4341B" w:rsidRPr="00C178C5" w:rsidRDefault="00D4341B" w:rsidP="00426B83">
            <w:pPr>
              <w:pStyle w:val="Header"/>
              <w:tabs>
                <w:tab w:val="clear" w:pos="4536"/>
                <w:tab w:val="clear" w:pos="9072"/>
              </w:tabs>
              <w:snapToGrid w:val="0"/>
              <w:rPr>
                <w:sz w:val="18"/>
                <w:szCs w:val="18"/>
              </w:rPr>
            </w:pPr>
          </w:p>
        </w:tc>
        <w:tc>
          <w:tcPr>
            <w:tcW w:w="992" w:type="dxa"/>
            <w:tcBorders>
              <w:left w:val="single" w:sz="4" w:space="0" w:color="000000"/>
              <w:bottom w:val="single" w:sz="4" w:space="0" w:color="000000"/>
              <w:right w:val="single" w:sz="4" w:space="0" w:color="000000"/>
            </w:tcBorders>
          </w:tcPr>
          <w:p w14:paraId="281BD23E" w14:textId="77777777" w:rsidR="00D4341B" w:rsidRPr="00C178C5" w:rsidRDefault="00D4341B" w:rsidP="00426B83">
            <w:pPr>
              <w:pStyle w:val="Header"/>
              <w:tabs>
                <w:tab w:val="clear" w:pos="4536"/>
                <w:tab w:val="clear" w:pos="9072"/>
              </w:tabs>
              <w:snapToGrid w:val="0"/>
              <w:rPr>
                <w:sz w:val="18"/>
                <w:szCs w:val="18"/>
              </w:rPr>
            </w:pPr>
          </w:p>
        </w:tc>
        <w:tc>
          <w:tcPr>
            <w:tcW w:w="992" w:type="dxa"/>
            <w:tcBorders>
              <w:left w:val="single" w:sz="4" w:space="0" w:color="000000"/>
              <w:bottom w:val="single" w:sz="4" w:space="0" w:color="000000"/>
              <w:right w:val="single" w:sz="4" w:space="0" w:color="000000"/>
            </w:tcBorders>
          </w:tcPr>
          <w:p w14:paraId="7F551511" w14:textId="77777777" w:rsidR="00D4341B" w:rsidRPr="00C178C5" w:rsidRDefault="00D4341B" w:rsidP="00426B83">
            <w:pPr>
              <w:pStyle w:val="Header"/>
              <w:tabs>
                <w:tab w:val="clear" w:pos="4536"/>
                <w:tab w:val="clear" w:pos="9072"/>
              </w:tabs>
              <w:snapToGrid w:val="0"/>
              <w:rPr>
                <w:sz w:val="18"/>
                <w:szCs w:val="18"/>
              </w:rPr>
            </w:pPr>
          </w:p>
        </w:tc>
        <w:tc>
          <w:tcPr>
            <w:tcW w:w="993" w:type="dxa"/>
            <w:tcBorders>
              <w:left w:val="single" w:sz="4" w:space="0" w:color="000000"/>
              <w:bottom w:val="single" w:sz="4" w:space="0" w:color="000000"/>
              <w:right w:val="single" w:sz="4" w:space="0" w:color="000000"/>
            </w:tcBorders>
          </w:tcPr>
          <w:p w14:paraId="26B466C0" w14:textId="10F4184E" w:rsidR="00D4341B" w:rsidRPr="00C178C5" w:rsidRDefault="00D4341B" w:rsidP="00426B83">
            <w:pPr>
              <w:pStyle w:val="Header"/>
              <w:tabs>
                <w:tab w:val="clear" w:pos="4536"/>
                <w:tab w:val="clear" w:pos="9072"/>
              </w:tabs>
              <w:snapToGrid w:val="0"/>
              <w:rPr>
                <w:sz w:val="18"/>
                <w:szCs w:val="18"/>
              </w:rPr>
            </w:pPr>
          </w:p>
        </w:tc>
        <w:tc>
          <w:tcPr>
            <w:tcW w:w="1417" w:type="dxa"/>
            <w:tcBorders>
              <w:left w:val="single" w:sz="4" w:space="0" w:color="000000"/>
              <w:bottom w:val="single" w:sz="4" w:space="0" w:color="000000"/>
            </w:tcBorders>
            <w:shd w:val="clear" w:color="auto" w:fill="auto"/>
            <w:tcMar>
              <w:top w:w="0" w:type="dxa"/>
              <w:left w:w="70" w:type="dxa"/>
              <w:bottom w:w="0" w:type="dxa"/>
              <w:right w:w="70" w:type="dxa"/>
            </w:tcMar>
          </w:tcPr>
          <w:p w14:paraId="435EEFD8" w14:textId="3B5AD544" w:rsidR="00D4341B" w:rsidRPr="00C178C5" w:rsidRDefault="00D4341B" w:rsidP="00426B83">
            <w:pPr>
              <w:pStyle w:val="Header"/>
              <w:tabs>
                <w:tab w:val="clear" w:pos="4536"/>
                <w:tab w:val="clear" w:pos="9072"/>
              </w:tabs>
              <w:snapToGrid w:val="0"/>
              <w:rPr>
                <w:sz w:val="18"/>
                <w:szCs w:val="18"/>
              </w:rPr>
            </w:pPr>
          </w:p>
        </w:tc>
        <w:tc>
          <w:tcPr>
            <w:tcW w:w="2733" w:type="dxa"/>
            <w:tcBorders>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2C23FA27" w14:textId="77777777" w:rsidR="00D4341B" w:rsidRPr="00C178C5" w:rsidRDefault="00D4341B" w:rsidP="00426B83">
            <w:pPr>
              <w:pStyle w:val="Header"/>
              <w:tabs>
                <w:tab w:val="clear" w:pos="4536"/>
                <w:tab w:val="clear" w:pos="9072"/>
              </w:tabs>
              <w:snapToGrid w:val="0"/>
              <w:rPr>
                <w:sz w:val="18"/>
                <w:szCs w:val="18"/>
              </w:rPr>
            </w:pPr>
          </w:p>
        </w:tc>
      </w:tr>
      <w:tr w:rsidR="00D4341B" w:rsidRPr="00C178C5" w14:paraId="7EE2B9C8" w14:textId="77777777" w:rsidTr="00184324">
        <w:trPr>
          <w:trHeight w:val="941"/>
        </w:trPr>
        <w:tc>
          <w:tcPr>
            <w:tcW w:w="1471"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706F07F0" w14:textId="77777777" w:rsidR="00D4341B" w:rsidRPr="00C178C5" w:rsidRDefault="00D4341B" w:rsidP="00426B83">
            <w:pPr>
              <w:pStyle w:val="Header"/>
              <w:tabs>
                <w:tab w:val="clear" w:pos="4536"/>
                <w:tab w:val="clear" w:pos="9072"/>
              </w:tabs>
              <w:snapToGrid w:val="0"/>
              <w:rPr>
                <w:sz w:val="18"/>
                <w:szCs w:val="18"/>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906DB5" w14:textId="77777777" w:rsidR="00D4341B" w:rsidRPr="00C178C5" w:rsidRDefault="00D4341B" w:rsidP="00426B83">
            <w:pPr>
              <w:pStyle w:val="Header"/>
              <w:tabs>
                <w:tab w:val="clear" w:pos="4536"/>
                <w:tab w:val="clear" w:pos="9072"/>
              </w:tabs>
              <w:snapToGrid w:val="0"/>
              <w:rPr>
                <w:sz w:val="18"/>
                <w:szCs w:val="18"/>
              </w:rPr>
            </w:pPr>
          </w:p>
        </w:tc>
        <w:tc>
          <w:tcPr>
            <w:tcW w:w="14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CDABC5" w14:textId="77777777" w:rsidR="00D4341B" w:rsidRPr="00C178C5" w:rsidRDefault="00D4341B" w:rsidP="00426B83">
            <w:pPr>
              <w:pStyle w:val="Header"/>
              <w:tabs>
                <w:tab w:val="clear" w:pos="4536"/>
                <w:tab w:val="clear" w:pos="9072"/>
              </w:tabs>
              <w:snapToGrid w:val="0"/>
              <w:rPr>
                <w:sz w:val="18"/>
                <w:szCs w:val="18"/>
              </w:rPr>
            </w:pPr>
          </w:p>
        </w:tc>
        <w:tc>
          <w:tcPr>
            <w:tcW w:w="8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437783" w14:textId="77777777" w:rsidR="00D4341B" w:rsidRPr="00C178C5" w:rsidRDefault="00D4341B" w:rsidP="00426B83">
            <w:pPr>
              <w:pStyle w:val="Header"/>
              <w:tabs>
                <w:tab w:val="clear" w:pos="4536"/>
                <w:tab w:val="clear" w:pos="9072"/>
              </w:tabs>
              <w:snapToGrid w:val="0"/>
              <w:rPr>
                <w:sz w:val="18"/>
                <w:szCs w:val="18"/>
              </w:rPr>
            </w:pPr>
          </w:p>
        </w:tc>
        <w:tc>
          <w:tcPr>
            <w:tcW w:w="9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4CB959" w14:textId="77777777" w:rsidR="00D4341B" w:rsidRPr="00C178C5" w:rsidRDefault="00D4341B" w:rsidP="00426B83">
            <w:pPr>
              <w:pStyle w:val="Header"/>
              <w:tabs>
                <w:tab w:val="clear" w:pos="4536"/>
                <w:tab w:val="clear" w:pos="9072"/>
              </w:tabs>
              <w:snapToGrid w:val="0"/>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36F8697" w14:textId="77777777" w:rsidR="00D4341B" w:rsidRPr="00C178C5" w:rsidRDefault="00D4341B" w:rsidP="00426B83">
            <w:pPr>
              <w:pStyle w:val="Header"/>
              <w:tabs>
                <w:tab w:val="clear" w:pos="4536"/>
                <w:tab w:val="clear" w:pos="9072"/>
              </w:tabs>
              <w:snapToGrid w:val="0"/>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C9CEE4A" w14:textId="77777777" w:rsidR="00D4341B" w:rsidRPr="00C178C5" w:rsidRDefault="00D4341B" w:rsidP="00426B83">
            <w:pPr>
              <w:pStyle w:val="Header"/>
              <w:tabs>
                <w:tab w:val="clear" w:pos="4536"/>
                <w:tab w:val="clear" w:pos="9072"/>
              </w:tabs>
              <w:snapToGrid w:val="0"/>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09EB907" w14:textId="77777777" w:rsidR="00D4341B" w:rsidRPr="00C178C5" w:rsidRDefault="00D4341B" w:rsidP="00426B83">
            <w:pPr>
              <w:pStyle w:val="Header"/>
              <w:tabs>
                <w:tab w:val="clear" w:pos="4536"/>
                <w:tab w:val="clear" w:pos="9072"/>
              </w:tabs>
              <w:snapToGrid w:val="0"/>
              <w:rPr>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4EFD2302" w14:textId="7E1617DF" w:rsidR="00D4341B" w:rsidRPr="00C178C5" w:rsidRDefault="00D4341B" w:rsidP="00426B83">
            <w:pPr>
              <w:pStyle w:val="Header"/>
              <w:tabs>
                <w:tab w:val="clear" w:pos="4536"/>
                <w:tab w:val="clear" w:pos="9072"/>
              </w:tabs>
              <w:snapToGrid w:val="0"/>
              <w:rPr>
                <w:sz w:val="18"/>
                <w:szCs w:val="18"/>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8B210D" w14:textId="71D68D71" w:rsidR="00D4341B" w:rsidRPr="00C178C5" w:rsidRDefault="00D4341B" w:rsidP="00426B83">
            <w:pPr>
              <w:pStyle w:val="Header"/>
              <w:tabs>
                <w:tab w:val="clear" w:pos="4536"/>
                <w:tab w:val="clear" w:pos="9072"/>
              </w:tabs>
              <w:snapToGrid w:val="0"/>
              <w:rPr>
                <w:sz w:val="18"/>
                <w:szCs w:val="18"/>
              </w:rPr>
            </w:pPr>
          </w:p>
        </w:tc>
        <w:tc>
          <w:tcPr>
            <w:tcW w:w="2733"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6C7FD386" w14:textId="77777777" w:rsidR="00D4341B" w:rsidRPr="00C178C5" w:rsidRDefault="00D4341B" w:rsidP="00426B83">
            <w:pPr>
              <w:pStyle w:val="Header"/>
              <w:tabs>
                <w:tab w:val="clear" w:pos="4536"/>
                <w:tab w:val="clear" w:pos="9072"/>
              </w:tabs>
              <w:snapToGrid w:val="0"/>
              <w:rPr>
                <w:sz w:val="18"/>
                <w:szCs w:val="18"/>
              </w:rPr>
            </w:pPr>
          </w:p>
        </w:tc>
      </w:tr>
      <w:tr w:rsidR="00D4341B" w:rsidRPr="00C178C5" w14:paraId="0E9B4ECF" w14:textId="77777777" w:rsidTr="00184324">
        <w:trPr>
          <w:trHeight w:val="941"/>
        </w:trPr>
        <w:tc>
          <w:tcPr>
            <w:tcW w:w="1471" w:type="dxa"/>
            <w:tcBorders>
              <w:top w:val="single" w:sz="4" w:space="0" w:color="000000"/>
              <w:left w:val="single" w:sz="18" w:space="0" w:color="000000"/>
              <w:bottom w:val="single" w:sz="18" w:space="0" w:color="000000"/>
            </w:tcBorders>
            <w:shd w:val="clear" w:color="auto" w:fill="auto"/>
            <w:tcMar>
              <w:top w:w="0" w:type="dxa"/>
              <w:left w:w="70" w:type="dxa"/>
              <w:bottom w:w="0" w:type="dxa"/>
              <w:right w:w="70" w:type="dxa"/>
            </w:tcMar>
          </w:tcPr>
          <w:p w14:paraId="5AFE2278" w14:textId="77777777" w:rsidR="00D4341B" w:rsidRPr="00C178C5" w:rsidRDefault="00D4341B" w:rsidP="00426B83">
            <w:pPr>
              <w:pStyle w:val="Header"/>
              <w:tabs>
                <w:tab w:val="clear" w:pos="4536"/>
                <w:tab w:val="clear" w:pos="9072"/>
              </w:tabs>
              <w:snapToGrid w:val="0"/>
              <w:rPr>
                <w:sz w:val="18"/>
                <w:szCs w:val="18"/>
              </w:rPr>
            </w:pPr>
          </w:p>
        </w:tc>
        <w:tc>
          <w:tcPr>
            <w:tcW w:w="1701" w:type="dxa"/>
            <w:tcBorders>
              <w:top w:val="single" w:sz="4" w:space="0" w:color="000000"/>
              <w:left w:val="single" w:sz="4" w:space="0" w:color="000000"/>
              <w:bottom w:val="single" w:sz="18" w:space="0" w:color="000000"/>
            </w:tcBorders>
            <w:shd w:val="clear" w:color="auto" w:fill="auto"/>
            <w:tcMar>
              <w:top w:w="0" w:type="dxa"/>
              <w:left w:w="70" w:type="dxa"/>
              <w:bottom w:w="0" w:type="dxa"/>
              <w:right w:w="70" w:type="dxa"/>
            </w:tcMar>
          </w:tcPr>
          <w:p w14:paraId="627D3653" w14:textId="77777777" w:rsidR="00D4341B" w:rsidRPr="00C178C5" w:rsidRDefault="00D4341B" w:rsidP="00426B83">
            <w:pPr>
              <w:pStyle w:val="Header"/>
              <w:tabs>
                <w:tab w:val="clear" w:pos="4536"/>
                <w:tab w:val="clear" w:pos="9072"/>
              </w:tabs>
              <w:snapToGrid w:val="0"/>
              <w:rPr>
                <w:sz w:val="18"/>
                <w:szCs w:val="18"/>
              </w:rPr>
            </w:pPr>
          </w:p>
        </w:tc>
        <w:tc>
          <w:tcPr>
            <w:tcW w:w="1446" w:type="dxa"/>
            <w:tcBorders>
              <w:top w:val="single" w:sz="4" w:space="0" w:color="000000"/>
              <w:left w:val="single" w:sz="4" w:space="0" w:color="000000"/>
              <w:bottom w:val="single" w:sz="18" w:space="0" w:color="000000"/>
            </w:tcBorders>
            <w:shd w:val="clear" w:color="auto" w:fill="auto"/>
            <w:tcMar>
              <w:top w:w="0" w:type="dxa"/>
              <w:left w:w="70" w:type="dxa"/>
              <w:bottom w:w="0" w:type="dxa"/>
              <w:right w:w="70" w:type="dxa"/>
            </w:tcMar>
          </w:tcPr>
          <w:p w14:paraId="7899FB18" w14:textId="77777777" w:rsidR="00D4341B" w:rsidRPr="00C178C5" w:rsidRDefault="00D4341B" w:rsidP="00426B83">
            <w:pPr>
              <w:pStyle w:val="Header"/>
              <w:tabs>
                <w:tab w:val="clear" w:pos="4536"/>
                <w:tab w:val="clear" w:pos="9072"/>
              </w:tabs>
              <w:snapToGrid w:val="0"/>
              <w:rPr>
                <w:sz w:val="18"/>
                <w:szCs w:val="18"/>
              </w:rPr>
            </w:pPr>
          </w:p>
        </w:tc>
        <w:tc>
          <w:tcPr>
            <w:tcW w:w="822" w:type="dxa"/>
            <w:tcBorders>
              <w:top w:val="single" w:sz="4" w:space="0" w:color="000000"/>
              <w:left w:val="single" w:sz="4" w:space="0" w:color="000000"/>
              <w:bottom w:val="single" w:sz="18" w:space="0" w:color="000000"/>
            </w:tcBorders>
            <w:shd w:val="clear" w:color="auto" w:fill="auto"/>
            <w:tcMar>
              <w:top w:w="0" w:type="dxa"/>
              <w:left w:w="70" w:type="dxa"/>
              <w:bottom w:w="0" w:type="dxa"/>
              <w:right w:w="70" w:type="dxa"/>
            </w:tcMar>
          </w:tcPr>
          <w:p w14:paraId="4642CBF8" w14:textId="77777777" w:rsidR="00D4341B" w:rsidRPr="00C178C5" w:rsidRDefault="00D4341B" w:rsidP="00426B83">
            <w:pPr>
              <w:pStyle w:val="Header"/>
              <w:tabs>
                <w:tab w:val="clear" w:pos="4536"/>
                <w:tab w:val="clear" w:pos="9072"/>
              </w:tabs>
              <w:snapToGrid w:val="0"/>
              <w:rPr>
                <w:sz w:val="18"/>
                <w:szCs w:val="18"/>
              </w:rPr>
            </w:pPr>
          </w:p>
        </w:tc>
        <w:tc>
          <w:tcPr>
            <w:tcW w:w="993" w:type="dxa"/>
            <w:tcBorders>
              <w:top w:val="single" w:sz="4" w:space="0" w:color="000000"/>
              <w:left w:val="single" w:sz="4" w:space="0" w:color="000000"/>
              <w:bottom w:val="single" w:sz="18" w:space="0" w:color="000000"/>
            </w:tcBorders>
            <w:shd w:val="clear" w:color="auto" w:fill="auto"/>
            <w:tcMar>
              <w:top w:w="0" w:type="dxa"/>
              <w:left w:w="70" w:type="dxa"/>
              <w:bottom w:w="0" w:type="dxa"/>
              <w:right w:w="70" w:type="dxa"/>
            </w:tcMar>
          </w:tcPr>
          <w:p w14:paraId="0B97B380" w14:textId="77777777" w:rsidR="00D4341B" w:rsidRPr="00C178C5" w:rsidRDefault="00D4341B" w:rsidP="00426B83">
            <w:pPr>
              <w:pStyle w:val="Header"/>
              <w:tabs>
                <w:tab w:val="clear" w:pos="4536"/>
                <w:tab w:val="clear" w:pos="9072"/>
              </w:tabs>
              <w:snapToGrid w:val="0"/>
              <w:rPr>
                <w:sz w:val="18"/>
                <w:szCs w:val="18"/>
              </w:rPr>
            </w:pPr>
          </w:p>
        </w:tc>
        <w:tc>
          <w:tcPr>
            <w:tcW w:w="992" w:type="dxa"/>
            <w:tcBorders>
              <w:top w:val="single" w:sz="4" w:space="0" w:color="000000"/>
              <w:left w:val="single" w:sz="4" w:space="0" w:color="000000"/>
              <w:bottom w:val="single" w:sz="18" w:space="0" w:color="000000"/>
              <w:right w:val="single" w:sz="4" w:space="0" w:color="000000"/>
            </w:tcBorders>
          </w:tcPr>
          <w:p w14:paraId="55CDF723" w14:textId="77777777" w:rsidR="00D4341B" w:rsidRPr="00C178C5" w:rsidRDefault="00D4341B" w:rsidP="00426B83">
            <w:pPr>
              <w:pStyle w:val="Header"/>
              <w:tabs>
                <w:tab w:val="clear" w:pos="4536"/>
                <w:tab w:val="clear" w:pos="9072"/>
              </w:tabs>
              <w:snapToGrid w:val="0"/>
              <w:rPr>
                <w:sz w:val="18"/>
                <w:szCs w:val="18"/>
              </w:rPr>
            </w:pPr>
          </w:p>
        </w:tc>
        <w:tc>
          <w:tcPr>
            <w:tcW w:w="992" w:type="dxa"/>
            <w:tcBorders>
              <w:top w:val="single" w:sz="4" w:space="0" w:color="000000"/>
              <w:left w:val="single" w:sz="4" w:space="0" w:color="000000"/>
              <w:bottom w:val="single" w:sz="18" w:space="0" w:color="000000"/>
              <w:right w:val="single" w:sz="4" w:space="0" w:color="000000"/>
            </w:tcBorders>
          </w:tcPr>
          <w:p w14:paraId="387B3585" w14:textId="77777777" w:rsidR="00D4341B" w:rsidRPr="00C178C5" w:rsidRDefault="00D4341B" w:rsidP="00426B83">
            <w:pPr>
              <w:pStyle w:val="Header"/>
              <w:tabs>
                <w:tab w:val="clear" w:pos="4536"/>
                <w:tab w:val="clear" w:pos="9072"/>
              </w:tabs>
              <w:snapToGrid w:val="0"/>
              <w:rPr>
                <w:sz w:val="18"/>
                <w:szCs w:val="18"/>
              </w:rPr>
            </w:pPr>
          </w:p>
        </w:tc>
        <w:tc>
          <w:tcPr>
            <w:tcW w:w="992" w:type="dxa"/>
            <w:tcBorders>
              <w:top w:val="single" w:sz="4" w:space="0" w:color="000000"/>
              <w:left w:val="single" w:sz="4" w:space="0" w:color="000000"/>
              <w:bottom w:val="single" w:sz="18" w:space="0" w:color="000000"/>
              <w:right w:val="single" w:sz="4" w:space="0" w:color="000000"/>
            </w:tcBorders>
          </w:tcPr>
          <w:p w14:paraId="6077DC2B" w14:textId="77777777" w:rsidR="00D4341B" w:rsidRPr="00C178C5" w:rsidRDefault="00D4341B" w:rsidP="00426B83">
            <w:pPr>
              <w:pStyle w:val="Header"/>
              <w:tabs>
                <w:tab w:val="clear" w:pos="4536"/>
                <w:tab w:val="clear" w:pos="9072"/>
              </w:tabs>
              <w:snapToGrid w:val="0"/>
              <w:rPr>
                <w:sz w:val="18"/>
                <w:szCs w:val="18"/>
              </w:rPr>
            </w:pPr>
          </w:p>
        </w:tc>
        <w:tc>
          <w:tcPr>
            <w:tcW w:w="993" w:type="dxa"/>
            <w:tcBorders>
              <w:top w:val="single" w:sz="4" w:space="0" w:color="000000"/>
              <w:left w:val="single" w:sz="4" w:space="0" w:color="000000"/>
              <w:bottom w:val="single" w:sz="18" w:space="0" w:color="000000"/>
              <w:right w:val="single" w:sz="4" w:space="0" w:color="000000"/>
            </w:tcBorders>
          </w:tcPr>
          <w:p w14:paraId="6792106E" w14:textId="542D147D" w:rsidR="00D4341B" w:rsidRPr="00C178C5" w:rsidRDefault="00D4341B" w:rsidP="00426B83">
            <w:pPr>
              <w:pStyle w:val="Header"/>
              <w:tabs>
                <w:tab w:val="clear" w:pos="4536"/>
                <w:tab w:val="clear" w:pos="9072"/>
              </w:tabs>
              <w:snapToGrid w:val="0"/>
              <w:rPr>
                <w:sz w:val="18"/>
                <w:szCs w:val="18"/>
              </w:rPr>
            </w:pPr>
          </w:p>
        </w:tc>
        <w:tc>
          <w:tcPr>
            <w:tcW w:w="1417" w:type="dxa"/>
            <w:tcBorders>
              <w:top w:val="single" w:sz="4" w:space="0" w:color="000000"/>
              <w:left w:val="single" w:sz="4" w:space="0" w:color="000000"/>
              <w:bottom w:val="single" w:sz="18" w:space="0" w:color="000000"/>
            </w:tcBorders>
            <w:shd w:val="clear" w:color="auto" w:fill="auto"/>
            <w:tcMar>
              <w:top w:w="0" w:type="dxa"/>
              <w:left w:w="70" w:type="dxa"/>
              <w:bottom w:w="0" w:type="dxa"/>
              <w:right w:w="70" w:type="dxa"/>
            </w:tcMar>
          </w:tcPr>
          <w:p w14:paraId="598ED80C" w14:textId="6034E069" w:rsidR="00D4341B" w:rsidRPr="00C178C5" w:rsidRDefault="00D4341B" w:rsidP="00426B83">
            <w:pPr>
              <w:pStyle w:val="Header"/>
              <w:tabs>
                <w:tab w:val="clear" w:pos="4536"/>
                <w:tab w:val="clear" w:pos="9072"/>
              </w:tabs>
              <w:snapToGrid w:val="0"/>
              <w:rPr>
                <w:sz w:val="18"/>
                <w:szCs w:val="18"/>
              </w:rPr>
            </w:pPr>
          </w:p>
        </w:tc>
        <w:tc>
          <w:tcPr>
            <w:tcW w:w="2733" w:type="dxa"/>
            <w:tcBorders>
              <w:top w:val="single" w:sz="4" w:space="0" w:color="000000"/>
              <w:left w:val="single" w:sz="4" w:space="0" w:color="000000"/>
              <w:bottom w:val="single" w:sz="18" w:space="0" w:color="000000"/>
              <w:right w:val="single" w:sz="18" w:space="0" w:color="000000"/>
            </w:tcBorders>
            <w:shd w:val="clear" w:color="auto" w:fill="auto"/>
            <w:tcMar>
              <w:top w:w="0" w:type="dxa"/>
              <w:left w:w="70" w:type="dxa"/>
              <w:bottom w:w="0" w:type="dxa"/>
              <w:right w:w="70" w:type="dxa"/>
            </w:tcMar>
          </w:tcPr>
          <w:p w14:paraId="5803387F" w14:textId="77777777" w:rsidR="00D4341B" w:rsidRPr="00C178C5" w:rsidRDefault="00D4341B" w:rsidP="00426B83">
            <w:pPr>
              <w:pStyle w:val="Header"/>
              <w:tabs>
                <w:tab w:val="clear" w:pos="4536"/>
                <w:tab w:val="clear" w:pos="9072"/>
              </w:tabs>
              <w:snapToGrid w:val="0"/>
              <w:rPr>
                <w:sz w:val="18"/>
                <w:szCs w:val="18"/>
              </w:rPr>
            </w:pPr>
          </w:p>
        </w:tc>
      </w:tr>
    </w:tbl>
    <w:p w14:paraId="53AC9651" w14:textId="77777777" w:rsidR="003C167E" w:rsidRPr="00C178C5" w:rsidRDefault="003C167E">
      <w:pPr>
        <w:pStyle w:val="Header"/>
        <w:tabs>
          <w:tab w:val="clear" w:pos="4536"/>
          <w:tab w:val="clear" w:pos="9072"/>
        </w:tabs>
        <w:rPr>
          <w:b/>
          <w:sz w:val="22"/>
          <w:szCs w:val="22"/>
        </w:rPr>
      </w:pPr>
    </w:p>
    <w:p w14:paraId="3DA468BA" w14:textId="77777777" w:rsidR="007F20B8" w:rsidRPr="00C178C5" w:rsidRDefault="00A0792C" w:rsidP="007F20B8">
      <w:pPr>
        <w:pStyle w:val="Header"/>
        <w:tabs>
          <w:tab w:val="left" w:pos="1705"/>
          <w:tab w:val="center" w:pos="5616"/>
          <w:tab w:val="right" w:pos="10152"/>
        </w:tabs>
        <w:ind w:left="284"/>
        <w:jc w:val="both"/>
        <w:rPr>
          <w:b/>
          <w:sz w:val="22"/>
          <w:szCs w:val="22"/>
        </w:rPr>
      </w:pPr>
      <w:bookmarkStart w:id="63" w:name="_Hlk27054261"/>
      <w:bookmarkEnd w:id="63"/>
      <w:r w:rsidRPr="00C178C5">
        <w:rPr>
          <w:b/>
          <w:bCs/>
          <w:sz w:val="22"/>
          <w:szCs w:val="22"/>
        </w:rPr>
        <w:t xml:space="preserve">Pogoj: </w:t>
      </w:r>
      <w:r w:rsidR="007F20B8" w:rsidRPr="00C178C5">
        <w:rPr>
          <w:b/>
          <w:sz w:val="22"/>
          <w:szCs w:val="22"/>
        </w:rPr>
        <w:t>Ponudnik</w:t>
      </w:r>
      <w:r w:rsidR="007F20B8" w:rsidRPr="00C178C5">
        <w:rPr>
          <w:rFonts w:ascii="Times New Roman" w:eastAsia="SimSun" w:hAnsi="Times New Roman"/>
          <w:b/>
          <w:sz w:val="22"/>
          <w:szCs w:val="22"/>
          <w:lang w:val="en-US" w:bidi="hi-IN"/>
        </w:rPr>
        <w:t xml:space="preserve"> </w:t>
      </w:r>
      <w:r w:rsidR="007F20B8" w:rsidRPr="00C178C5">
        <w:rPr>
          <w:b/>
          <w:sz w:val="22"/>
          <w:szCs w:val="22"/>
          <w:lang w:val="en-US"/>
        </w:rPr>
        <w:t xml:space="preserve">oz. </w:t>
      </w:r>
      <w:proofErr w:type="spellStart"/>
      <w:r w:rsidR="007F20B8" w:rsidRPr="00C178C5">
        <w:rPr>
          <w:b/>
          <w:sz w:val="22"/>
          <w:szCs w:val="22"/>
          <w:lang w:val="en-US"/>
        </w:rPr>
        <w:t>ponudniki</w:t>
      </w:r>
      <w:proofErr w:type="spellEnd"/>
      <w:r w:rsidR="007F20B8" w:rsidRPr="00C178C5">
        <w:rPr>
          <w:b/>
          <w:sz w:val="22"/>
          <w:szCs w:val="22"/>
          <w:lang w:val="en-US"/>
        </w:rPr>
        <w:t xml:space="preserve"> v </w:t>
      </w:r>
      <w:proofErr w:type="spellStart"/>
      <w:r w:rsidR="007F20B8" w:rsidRPr="00C178C5">
        <w:rPr>
          <w:b/>
          <w:sz w:val="22"/>
          <w:szCs w:val="22"/>
          <w:lang w:val="en-US"/>
        </w:rPr>
        <w:t>skupnem</w:t>
      </w:r>
      <w:proofErr w:type="spellEnd"/>
      <w:r w:rsidR="007F20B8" w:rsidRPr="00C178C5">
        <w:rPr>
          <w:b/>
          <w:sz w:val="22"/>
          <w:szCs w:val="22"/>
          <w:lang w:val="en-US"/>
        </w:rPr>
        <w:t xml:space="preserve"> </w:t>
      </w:r>
      <w:proofErr w:type="spellStart"/>
      <w:r w:rsidR="007F20B8" w:rsidRPr="00C178C5">
        <w:rPr>
          <w:b/>
          <w:sz w:val="22"/>
          <w:szCs w:val="22"/>
          <w:lang w:val="en-US"/>
        </w:rPr>
        <w:t>nastopu</w:t>
      </w:r>
      <w:proofErr w:type="spellEnd"/>
      <w:r w:rsidR="007F20B8" w:rsidRPr="00C178C5">
        <w:rPr>
          <w:b/>
          <w:sz w:val="22"/>
          <w:szCs w:val="22"/>
        </w:rPr>
        <w:t xml:space="preserve"> je v zadnjih 10 letih pred datumom odpiranja ponudb izdelal projektno dokumentacijo na nivoju PZI za najmanj šest prostorov kvalitete Ia ali Ib po TSG-12640-002:2021, od katerih mora biti najmanj</w:t>
      </w:r>
    </w:p>
    <w:p w14:paraId="67527738" w14:textId="77777777" w:rsidR="007F20B8" w:rsidRPr="00C178C5" w:rsidRDefault="007F20B8" w:rsidP="007F20B8">
      <w:pPr>
        <w:pStyle w:val="Header"/>
        <w:tabs>
          <w:tab w:val="left" w:pos="1705"/>
          <w:tab w:val="center" w:pos="5616"/>
          <w:tab w:val="right" w:pos="10152"/>
        </w:tabs>
        <w:ind w:left="284"/>
        <w:jc w:val="both"/>
        <w:rPr>
          <w:b/>
          <w:sz w:val="22"/>
          <w:szCs w:val="22"/>
        </w:rPr>
      </w:pPr>
      <w:r w:rsidRPr="00C178C5">
        <w:rPr>
          <w:b/>
          <w:sz w:val="22"/>
          <w:szCs w:val="22"/>
        </w:rPr>
        <w:t>_dva prostora za operativne posege na pacientih</w:t>
      </w:r>
    </w:p>
    <w:p w14:paraId="61B47C67" w14:textId="77777777" w:rsidR="007F20B8" w:rsidRPr="00C178C5" w:rsidRDefault="007F20B8" w:rsidP="007F20B8">
      <w:pPr>
        <w:pStyle w:val="Header"/>
        <w:tabs>
          <w:tab w:val="left" w:pos="1705"/>
          <w:tab w:val="center" w:pos="5616"/>
          <w:tab w:val="right" w:pos="10152"/>
        </w:tabs>
        <w:ind w:left="284"/>
        <w:jc w:val="both"/>
        <w:rPr>
          <w:b/>
          <w:sz w:val="22"/>
          <w:szCs w:val="22"/>
        </w:rPr>
      </w:pPr>
      <w:r w:rsidRPr="00C178C5">
        <w:rPr>
          <w:b/>
          <w:sz w:val="22"/>
          <w:szCs w:val="22"/>
        </w:rPr>
        <w:t>_dva prostora za nastanitev pacientov</w:t>
      </w:r>
    </w:p>
    <w:p w14:paraId="64156C2F" w14:textId="77777777" w:rsidR="007F20B8" w:rsidRPr="00C178C5" w:rsidRDefault="007F20B8" w:rsidP="007F20B8">
      <w:pPr>
        <w:pStyle w:val="Header"/>
        <w:tabs>
          <w:tab w:val="left" w:pos="1705"/>
          <w:tab w:val="center" w:pos="5616"/>
          <w:tab w:val="right" w:pos="10152"/>
        </w:tabs>
        <w:ind w:left="284"/>
        <w:jc w:val="both"/>
        <w:rPr>
          <w:b/>
          <w:sz w:val="22"/>
          <w:szCs w:val="22"/>
        </w:rPr>
      </w:pPr>
      <w:r w:rsidRPr="00C178C5">
        <w:rPr>
          <w:b/>
          <w:sz w:val="22"/>
          <w:szCs w:val="22"/>
        </w:rPr>
        <w:t>_en prostor za nastanitev pacientov v izolaciji</w:t>
      </w:r>
    </w:p>
    <w:p w14:paraId="24E42F14" w14:textId="77777777" w:rsidR="007F20B8" w:rsidRPr="00C178C5" w:rsidRDefault="007F20B8" w:rsidP="007F20B8">
      <w:pPr>
        <w:pStyle w:val="Header"/>
        <w:tabs>
          <w:tab w:val="left" w:pos="1705"/>
          <w:tab w:val="center" w:pos="5616"/>
          <w:tab w:val="right" w:pos="10152"/>
        </w:tabs>
        <w:ind w:left="284"/>
        <w:jc w:val="both"/>
        <w:rPr>
          <w:b/>
          <w:sz w:val="22"/>
          <w:szCs w:val="22"/>
        </w:rPr>
      </w:pPr>
      <w:r w:rsidRPr="00C178C5">
        <w:rPr>
          <w:b/>
          <w:sz w:val="22"/>
          <w:szCs w:val="22"/>
        </w:rPr>
        <w:t>_en prostor za nastanitev velikih živali.</w:t>
      </w:r>
    </w:p>
    <w:p w14:paraId="075D7778" w14:textId="6A7C4D0A" w:rsidR="007F20B8" w:rsidRPr="00C178C5" w:rsidRDefault="007F20B8" w:rsidP="00A0792C">
      <w:pPr>
        <w:pStyle w:val="Standard"/>
        <w:jc w:val="both"/>
        <w:rPr>
          <w:rFonts w:ascii="Arial" w:hAnsi="Arial"/>
          <w:b/>
          <w:bCs/>
          <w:sz w:val="22"/>
          <w:szCs w:val="22"/>
        </w:rPr>
      </w:pPr>
    </w:p>
    <w:p w14:paraId="27BCF888" w14:textId="77777777" w:rsidR="007F20B8" w:rsidRPr="00C178C5" w:rsidRDefault="007F20B8" w:rsidP="00A0792C">
      <w:pPr>
        <w:pStyle w:val="Standard"/>
        <w:jc w:val="both"/>
        <w:rPr>
          <w:rFonts w:ascii="Arial" w:hAnsi="Arial"/>
          <w:b/>
          <w:bCs/>
          <w:sz w:val="22"/>
          <w:szCs w:val="22"/>
        </w:rPr>
      </w:pPr>
    </w:p>
    <w:p w14:paraId="0CC6C55F" w14:textId="77777777" w:rsidR="007F20B8" w:rsidRPr="00C178C5" w:rsidRDefault="007F20B8" w:rsidP="007F20B8">
      <w:pPr>
        <w:pStyle w:val="Header"/>
        <w:tabs>
          <w:tab w:val="left" w:pos="1705"/>
          <w:tab w:val="center" w:pos="5616"/>
          <w:tab w:val="right" w:pos="10152"/>
        </w:tabs>
        <w:ind w:left="284"/>
        <w:jc w:val="both"/>
        <w:rPr>
          <w:b/>
          <w:sz w:val="22"/>
          <w:szCs w:val="22"/>
        </w:rPr>
      </w:pPr>
      <w:r w:rsidRPr="00C178C5">
        <w:rPr>
          <w:b/>
          <w:sz w:val="22"/>
          <w:szCs w:val="22"/>
        </w:rPr>
        <w:t>Objekt, v katerem se nahajajo ti prostori, mora imeti minimalno 300m2 BTP in biti klasifikacije 12640 ali 12630 po CC-SI.</w:t>
      </w:r>
    </w:p>
    <w:p w14:paraId="45C5435E" w14:textId="77777777" w:rsidR="00A0792C" w:rsidRPr="00A0792C" w:rsidRDefault="00A0792C" w:rsidP="00A0792C">
      <w:pPr>
        <w:pStyle w:val="Standard"/>
        <w:jc w:val="both"/>
        <w:rPr>
          <w:rFonts w:ascii="Arial" w:hAnsi="Arial"/>
          <w:b/>
          <w:bCs/>
          <w:iCs/>
          <w:sz w:val="22"/>
          <w:szCs w:val="22"/>
        </w:rPr>
      </w:pPr>
    </w:p>
    <w:p w14:paraId="731B3508" w14:textId="77777777" w:rsidR="003A777D" w:rsidRPr="00660A1C" w:rsidRDefault="003A777D">
      <w:pPr>
        <w:pStyle w:val="Standard"/>
        <w:jc w:val="both"/>
        <w:rPr>
          <w:rFonts w:ascii="Arial" w:hAnsi="Arial" w:cs="Arial"/>
          <w:b/>
          <w:sz w:val="22"/>
          <w:szCs w:val="22"/>
        </w:rPr>
      </w:pPr>
    </w:p>
    <w:p w14:paraId="75CE5755" w14:textId="77777777" w:rsidR="008F48D8" w:rsidRPr="00660A1C" w:rsidRDefault="008F48D8">
      <w:pPr>
        <w:pStyle w:val="Standard"/>
        <w:jc w:val="both"/>
        <w:rPr>
          <w:rFonts w:ascii="Arial" w:hAnsi="Arial" w:cs="Arial"/>
          <w:b/>
          <w:sz w:val="22"/>
          <w:szCs w:val="22"/>
        </w:rPr>
      </w:pPr>
    </w:p>
    <w:p w14:paraId="07F95995" w14:textId="77777777" w:rsidR="008F48D8" w:rsidRPr="00660A1C" w:rsidRDefault="008F48D8">
      <w:pPr>
        <w:pStyle w:val="Standard"/>
        <w:jc w:val="both"/>
        <w:rPr>
          <w:rFonts w:ascii="Arial" w:hAnsi="Arial" w:cs="Arial"/>
          <w:b/>
          <w:sz w:val="22"/>
          <w:szCs w:val="22"/>
        </w:rPr>
      </w:pPr>
    </w:p>
    <w:p w14:paraId="03EE6CCB" w14:textId="77777777" w:rsidR="003A777D" w:rsidRPr="00660A1C" w:rsidRDefault="00485FC2">
      <w:pPr>
        <w:pStyle w:val="Standard"/>
        <w:tabs>
          <w:tab w:val="left" w:pos="5103"/>
        </w:tabs>
        <w:ind w:left="708" w:firstLine="708"/>
        <w:jc w:val="both"/>
      </w:pPr>
      <w:r w:rsidRPr="00660A1C">
        <w:rPr>
          <w:rFonts w:ascii="Arial" w:hAnsi="Arial" w:cs="Arial"/>
          <w:sz w:val="22"/>
          <w:szCs w:val="22"/>
        </w:rPr>
        <w:t>Datum:</w:t>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t>Podpis:</w:t>
      </w:r>
    </w:p>
    <w:p w14:paraId="6CD05C0B" w14:textId="77777777" w:rsidR="003A777D" w:rsidRPr="00660A1C" w:rsidRDefault="003A777D">
      <w:pPr>
        <w:pStyle w:val="Standard"/>
        <w:tabs>
          <w:tab w:val="left" w:pos="5103"/>
        </w:tabs>
        <w:ind w:left="708" w:firstLine="708"/>
        <w:jc w:val="both"/>
        <w:rPr>
          <w:rFonts w:ascii="Arial" w:hAnsi="Arial" w:cs="Arial"/>
          <w:sz w:val="22"/>
          <w:szCs w:val="22"/>
        </w:rPr>
      </w:pPr>
    </w:p>
    <w:p w14:paraId="106809F6" w14:textId="77777777" w:rsidR="003A777D" w:rsidRPr="00660A1C" w:rsidRDefault="00485FC2">
      <w:pPr>
        <w:pStyle w:val="Standard"/>
        <w:jc w:val="both"/>
        <w:rPr>
          <w:rFonts w:ascii="Arial" w:hAnsi="Arial" w:cs="Arial"/>
          <w:sz w:val="22"/>
          <w:szCs w:val="22"/>
        </w:rPr>
      </w:pPr>
      <w:r w:rsidRPr="00660A1C">
        <w:rPr>
          <w:rFonts w:ascii="Arial" w:hAnsi="Arial" w:cs="Arial"/>
          <w:sz w:val="22"/>
          <w:szCs w:val="22"/>
        </w:rPr>
        <w:tab/>
        <w:t>_________________</w:t>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t>___________________</w:t>
      </w:r>
    </w:p>
    <w:p w14:paraId="0252CE81" w14:textId="77777777" w:rsidR="003A777D" w:rsidRPr="00660A1C" w:rsidRDefault="003A777D">
      <w:pPr>
        <w:pStyle w:val="Standard"/>
        <w:jc w:val="both"/>
        <w:rPr>
          <w:rFonts w:ascii="Arial" w:hAnsi="Arial" w:cs="Arial"/>
          <w:sz w:val="22"/>
          <w:szCs w:val="22"/>
        </w:rPr>
      </w:pPr>
    </w:p>
    <w:p w14:paraId="3DC8DDD1" w14:textId="77777777" w:rsidR="003A777D" w:rsidRPr="00660A1C" w:rsidRDefault="003A777D">
      <w:pPr>
        <w:pStyle w:val="Standard"/>
        <w:jc w:val="both"/>
        <w:rPr>
          <w:rFonts w:ascii="Arial" w:hAnsi="Arial" w:cs="Arial"/>
          <w:sz w:val="22"/>
          <w:szCs w:val="22"/>
        </w:rPr>
      </w:pPr>
    </w:p>
    <w:bookmarkEnd w:id="60"/>
    <w:p w14:paraId="5DF2622F" w14:textId="77777777" w:rsidR="003A777D" w:rsidRPr="00660A1C" w:rsidRDefault="003A777D">
      <w:pPr>
        <w:pStyle w:val="Standard"/>
        <w:jc w:val="both"/>
        <w:rPr>
          <w:rFonts w:ascii="Arial" w:hAnsi="Arial" w:cs="Arial"/>
          <w:sz w:val="22"/>
          <w:szCs w:val="22"/>
        </w:rPr>
      </w:pPr>
    </w:p>
    <w:p w14:paraId="36AD8BF4" w14:textId="2035CA68" w:rsidR="003A777D" w:rsidRDefault="003A777D">
      <w:pPr>
        <w:pStyle w:val="Standard"/>
        <w:jc w:val="both"/>
        <w:rPr>
          <w:rFonts w:ascii="Arial" w:hAnsi="Arial" w:cs="Arial"/>
          <w:sz w:val="22"/>
          <w:szCs w:val="22"/>
        </w:rPr>
      </w:pPr>
    </w:p>
    <w:p w14:paraId="64EEC6B2" w14:textId="5F2C7010" w:rsidR="00A0792C" w:rsidRPr="00A0792C" w:rsidRDefault="00A0792C" w:rsidP="00A0792C">
      <w:pPr>
        <w:pStyle w:val="Standard"/>
        <w:jc w:val="both"/>
        <w:rPr>
          <w:rFonts w:ascii="Arial" w:hAnsi="Arial"/>
          <w:sz w:val="22"/>
          <w:szCs w:val="22"/>
        </w:rPr>
      </w:pPr>
      <w:r w:rsidRPr="00A0792C">
        <w:rPr>
          <w:rFonts w:ascii="Arial" w:hAnsi="Arial"/>
          <w:sz w:val="22"/>
          <w:szCs w:val="22"/>
        </w:rPr>
        <w:t xml:space="preserve">Opomba: Naročnik lahko pred oddajo javnega naročila od ponudnika, kateremu se je odločil oddati javno naročilo zahteva, da predloži kopijo naslovnice </w:t>
      </w:r>
      <w:r w:rsidR="000F23A8">
        <w:rPr>
          <w:rFonts w:ascii="Arial" w:hAnsi="Arial"/>
          <w:sz w:val="22"/>
          <w:szCs w:val="22"/>
        </w:rPr>
        <w:t xml:space="preserve">ustreznega </w:t>
      </w:r>
      <w:r w:rsidRPr="00A0792C">
        <w:rPr>
          <w:rFonts w:ascii="Arial" w:hAnsi="Arial"/>
          <w:sz w:val="22"/>
          <w:szCs w:val="22"/>
        </w:rPr>
        <w:t xml:space="preserve">načrta in tlorisa referenčnega prostora iz </w:t>
      </w:r>
      <w:r w:rsidR="000F23A8">
        <w:rPr>
          <w:rFonts w:ascii="Arial" w:hAnsi="Arial"/>
          <w:sz w:val="22"/>
          <w:szCs w:val="22"/>
        </w:rPr>
        <w:t xml:space="preserve">ustreznega </w:t>
      </w:r>
      <w:r w:rsidRPr="00A0792C">
        <w:rPr>
          <w:rFonts w:ascii="Arial" w:hAnsi="Arial"/>
          <w:sz w:val="22"/>
          <w:szCs w:val="22"/>
        </w:rPr>
        <w:t>načrta.</w:t>
      </w:r>
    </w:p>
    <w:p w14:paraId="4AA2C2A2" w14:textId="77777777" w:rsidR="0037740E" w:rsidRPr="00660A1C" w:rsidRDefault="0037740E">
      <w:pPr>
        <w:pStyle w:val="Standard"/>
        <w:jc w:val="both"/>
        <w:rPr>
          <w:rFonts w:ascii="Arial" w:hAnsi="Arial" w:cs="Arial"/>
          <w:sz w:val="22"/>
          <w:szCs w:val="22"/>
        </w:rPr>
      </w:pPr>
    </w:p>
    <w:bookmarkEnd w:id="62"/>
    <w:p w14:paraId="3ADED22D" w14:textId="1C5FB87D" w:rsidR="003A777D" w:rsidRDefault="003A777D" w:rsidP="0047248E">
      <w:pPr>
        <w:pStyle w:val="Standard"/>
        <w:rPr>
          <w:rFonts w:ascii="Arial" w:hAnsi="Arial" w:cs="Arial"/>
          <w:b/>
          <w:sz w:val="22"/>
          <w:szCs w:val="22"/>
        </w:rPr>
      </w:pPr>
    </w:p>
    <w:p w14:paraId="43740974" w14:textId="77777777" w:rsidR="003A777D" w:rsidRPr="00660A1C" w:rsidRDefault="00485FC2">
      <w:pPr>
        <w:pStyle w:val="Header"/>
        <w:tabs>
          <w:tab w:val="clear" w:pos="4536"/>
          <w:tab w:val="clear" w:pos="9072"/>
        </w:tabs>
        <w:jc w:val="right"/>
      </w:pPr>
      <w:bookmarkStart w:id="64" w:name="_Hlk30427253"/>
      <w:bookmarkStart w:id="65" w:name="_Hlk46301176"/>
      <w:r w:rsidRPr="00660A1C">
        <w:rPr>
          <w:b/>
          <w:sz w:val="22"/>
          <w:szCs w:val="22"/>
        </w:rPr>
        <w:t xml:space="preserve">Razpisni obrazec št. </w:t>
      </w:r>
      <w:r w:rsidR="00E445CF">
        <w:rPr>
          <w:b/>
          <w:sz w:val="22"/>
          <w:szCs w:val="22"/>
        </w:rPr>
        <w:t>8</w:t>
      </w:r>
    </w:p>
    <w:bookmarkEnd w:id="64"/>
    <w:p w14:paraId="559B73F1" w14:textId="77777777" w:rsidR="003A777D" w:rsidRPr="00660A1C" w:rsidRDefault="003A777D">
      <w:pPr>
        <w:pStyle w:val="Header"/>
        <w:tabs>
          <w:tab w:val="clear" w:pos="4536"/>
          <w:tab w:val="clear" w:pos="9072"/>
        </w:tabs>
        <w:rPr>
          <w:sz w:val="22"/>
          <w:szCs w:val="22"/>
        </w:rPr>
      </w:pPr>
    </w:p>
    <w:bookmarkEnd w:id="65"/>
    <w:p w14:paraId="1E2EC4DD" w14:textId="77777777" w:rsidR="006C735E" w:rsidRDefault="006C735E" w:rsidP="006C735E">
      <w:pPr>
        <w:pStyle w:val="Header"/>
        <w:tabs>
          <w:tab w:val="clear" w:pos="4536"/>
          <w:tab w:val="clear" w:pos="9072"/>
        </w:tabs>
        <w:rPr>
          <w:b/>
          <w:sz w:val="22"/>
          <w:szCs w:val="22"/>
        </w:rPr>
      </w:pPr>
    </w:p>
    <w:p w14:paraId="034327B5" w14:textId="77777777" w:rsidR="006C735E" w:rsidRDefault="006C735E" w:rsidP="006C735E">
      <w:pPr>
        <w:pStyle w:val="Header"/>
        <w:tabs>
          <w:tab w:val="clear" w:pos="4536"/>
          <w:tab w:val="clear" w:pos="9072"/>
        </w:tabs>
      </w:pPr>
      <w:r>
        <w:rPr>
          <w:b/>
          <w:sz w:val="22"/>
          <w:szCs w:val="22"/>
        </w:rPr>
        <w:t>PONUDNIK  oz. POSLOVODEČI (v primeru skupnega nastopa):</w:t>
      </w:r>
    </w:p>
    <w:p w14:paraId="425700ED" w14:textId="77777777" w:rsidR="006C735E" w:rsidRDefault="006C735E" w:rsidP="006C735E">
      <w:pPr>
        <w:pStyle w:val="Header"/>
        <w:tabs>
          <w:tab w:val="clear" w:pos="4536"/>
          <w:tab w:val="clear" w:pos="9072"/>
        </w:tabs>
        <w:rPr>
          <w:b/>
          <w:sz w:val="22"/>
          <w:szCs w:val="22"/>
        </w:rPr>
      </w:pPr>
    </w:p>
    <w:p w14:paraId="1ECB6A74" w14:textId="77777777" w:rsidR="006C735E" w:rsidRDefault="006C735E" w:rsidP="006C735E">
      <w:pPr>
        <w:pStyle w:val="Header"/>
        <w:pBdr>
          <w:bottom w:val="single" w:sz="4" w:space="1" w:color="000000"/>
        </w:pBdr>
        <w:tabs>
          <w:tab w:val="clear" w:pos="4536"/>
          <w:tab w:val="clear" w:pos="9072"/>
        </w:tabs>
        <w:rPr>
          <w:sz w:val="22"/>
          <w:szCs w:val="22"/>
        </w:rPr>
      </w:pPr>
    </w:p>
    <w:p w14:paraId="7CBFB343" w14:textId="77777777" w:rsidR="006C735E" w:rsidRDefault="006C735E" w:rsidP="006C735E">
      <w:pPr>
        <w:pStyle w:val="Header"/>
        <w:tabs>
          <w:tab w:val="clear" w:pos="4536"/>
          <w:tab w:val="clear" w:pos="9072"/>
        </w:tabs>
        <w:rPr>
          <w:sz w:val="22"/>
          <w:szCs w:val="22"/>
        </w:rPr>
      </w:pPr>
    </w:p>
    <w:p w14:paraId="614D0A59" w14:textId="77777777" w:rsidR="006C735E" w:rsidRDefault="006C735E" w:rsidP="006C735E">
      <w:pPr>
        <w:pStyle w:val="Header"/>
        <w:tabs>
          <w:tab w:val="clear" w:pos="4536"/>
          <w:tab w:val="clear" w:pos="9072"/>
        </w:tabs>
        <w:rPr>
          <w:sz w:val="22"/>
          <w:szCs w:val="22"/>
        </w:rPr>
      </w:pPr>
    </w:p>
    <w:p w14:paraId="6392DFA8" w14:textId="77777777" w:rsidR="006C735E" w:rsidRDefault="006C735E" w:rsidP="006C735E">
      <w:pPr>
        <w:pStyle w:val="Header"/>
        <w:tabs>
          <w:tab w:val="clear" w:pos="4536"/>
          <w:tab w:val="clear" w:pos="9072"/>
        </w:tabs>
        <w:rPr>
          <w:sz w:val="22"/>
          <w:szCs w:val="22"/>
        </w:rPr>
      </w:pPr>
    </w:p>
    <w:p w14:paraId="149B1C61" w14:textId="77777777" w:rsidR="006C735E" w:rsidRPr="00BD15E5" w:rsidRDefault="006C735E" w:rsidP="006C735E">
      <w:pPr>
        <w:pStyle w:val="Header"/>
        <w:tabs>
          <w:tab w:val="clear" w:pos="4536"/>
          <w:tab w:val="clear" w:pos="9072"/>
        </w:tabs>
      </w:pPr>
      <w:r w:rsidRPr="00BD15E5">
        <w:rPr>
          <w:b/>
          <w:sz w:val="22"/>
          <w:szCs w:val="22"/>
        </w:rPr>
        <w:t>REFERENCE TEHNOLOGA LABORATORIJSKE TEHNOLOGIJE IN OPREME</w:t>
      </w:r>
    </w:p>
    <w:p w14:paraId="1D9C81BE" w14:textId="77777777" w:rsidR="006C735E" w:rsidRPr="00BD15E5" w:rsidRDefault="006C735E" w:rsidP="006C735E">
      <w:pPr>
        <w:pStyle w:val="Header"/>
        <w:tabs>
          <w:tab w:val="clear" w:pos="4536"/>
          <w:tab w:val="clear" w:pos="9072"/>
        </w:tabs>
        <w:rPr>
          <w:bCs/>
          <w:sz w:val="22"/>
          <w:szCs w:val="22"/>
        </w:rPr>
      </w:pPr>
    </w:p>
    <w:p w14:paraId="182A1AF6" w14:textId="77777777" w:rsidR="006C735E" w:rsidRPr="00BD15E5" w:rsidRDefault="006C735E" w:rsidP="006C735E">
      <w:pPr>
        <w:pStyle w:val="Header"/>
        <w:tabs>
          <w:tab w:val="clear" w:pos="4536"/>
          <w:tab w:val="clear" w:pos="9072"/>
        </w:tabs>
        <w:spacing w:before="240"/>
      </w:pPr>
      <w:r w:rsidRPr="00BD15E5">
        <w:rPr>
          <w:bCs/>
          <w:sz w:val="22"/>
          <w:szCs w:val="22"/>
        </w:rPr>
        <w:t>....................................................................................................... (navedite ime)</w:t>
      </w:r>
    </w:p>
    <w:p w14:paraId="29A17B55" w14:textId="77777777" w:rsidR="006C735E" w:rsidRPr="00BD15E5" w:rsidRDefault="006C735E" w:rsidP="006C735E">
      <w:pPr>
        <w:pStyle w:val="Header"/>
        <w:tabs>
          <w:tab w:val="clear" w:pos="4536"/>
          <w:tab w:val="clear" w:pos="9072"/>
        </w:tabs>
        <w:spacing w:before="240" w:after="120"/>
        <w:rPr>
          <w:bCs/>
          <w:sz w:val="22"/>
          <w:szCs w:val="22"/>
        </w:rPr>
      </w:pPr>
      <w:r w:rsidRPr="00BD15E5">
        <w:rPr>
          <w:bCs/>
          <w:sz w:val="22"/>
          <w:szCs w:val="22"/>
        </w:rPr>
        <w:t xml:space="preserve">pooblaščeni inženir s področja …………………. </w:t>
      </w:r>
    </w:p>
    <w:p w14:paraId="33052DBE" w14:textId="77777777" w:rsidR="006C735E" w:rsidRPr="00C178C5" w:rsidRDefault="006C735E" w:rsidP="006C735E">
      <w:pPr>
        <w:pStyle w:val="Header"/>
        <w:tabs>
          <w:tab w:val="clear" w:pos="4536"/>
          <w:tab w:val="clear" w:pos="9072"/>
        </w:tabs>
        <w:spacing w:before="240" w:after="120"/>
        <w:rPr>
          <w:bCs/>
          <w:sz w:val="22"/>
          <w:szCs w:val="22"/>
        </w:rPr>
      </w:pPr>
      <w:r w:rsidRPr="00C178C5">
        <w:rPr>
          <w:bCs/>
          <w:sz w:val="22"/>
          <w:szCs w:val="22"/>
        </w:rPr>
        <w:t>št. vpisa v pristojno zbornico (ZAPS / IZS) …………………..</w:t>
      </w:r>
    </w:p>
    <w:p w14:paraId="2259070B" w14:textId="77777777" w:rsidR="006C735E" w:rsidRPr="00C178C5" w:rsidRDefault="006C735E" w:rsidP="006C735E">
      <w:pPr>
        <w:pStyle w:val="Header"/>
        <w:tabs>
          <w:tab w:val="clear" w:pos="4536"/>
          <w:tab w:val="clear" w:pos="9072"/>
        </w:tabs>
        <w:rPr>
          <w:bCs/>
          <w:sz w:val="22"/>
          <w:szCs w:val="22"/>
        </w:rPr>
      </w:pPr>
    </w:p>
    <w:p w14:paraId="4C6FE2E6" w14:textId="77777777" w:rsidR="006C735E" w:rsidRPr="00C178C5" w:rsidRDefault="006C735E" w:rsidP="006C735E">
      <w:pPr>
        <w:pStyle w:val="Header"/>
        <w:tabs>
          <w:tab w:val="clear" w:pos="4536"/>
          <w:tab w:val="clear" w:pos="9072"/>
        </w:tabs>
        <w:jc w:val="both"/>
        <w:rPr>
          <w:b/>
          <w:sz w:val="22"/>
          <w:szCs w:val="22"/>
        </w:rPr>
      </w:pPr>
      <w:bookmarkStart w:id="66" w:name="_Hlk299149841"/>
    </w:p>
    <w:p w14:paraId="7B606A57" w14:textId="77777777" w:rsidR="006C735E" w:rsidRPr="00C178C5" w:rsidRDefault="006C735E" w:rsidP="006C735E">
      <w:pPr>
        <w:pStyle w:val="Header"/>
        <w:tabs>
          <w:tab w:val="clear" w:pos="4536"/>
          <w:tab w:val="clear" w:pos="9072"/>
        </w:tabs>
        <w:jc w:val="both"/>
      </w:pPr>
      <w:r w:rsidRPr="00C178C5">
        <w:rPr>
          <w:b/>
          <w:sz w:val="22"/>
          <w:szCs w:val="22"/>
        </w:rPr>
        <w:t>SPISEK NAJPOMEMBNEJŠIH REFERENC V ZADNJIH 10 (DESETIH) LETIH</w:t>
      </w:r>
    </w:p>
    <w:tbl>
      <w:tblPr>
        <w:tblW w:w="13095" w:type="dxa"/>
        <w:tblInd w:w="-834" w:type="dxa"/>
        <w:tblLayout w:type="fixed"/>
        <w:tblCellMar>
          <w:left w:w="10" w:type="dxa"/>
          <w:right w:w="10" w:type="dxa"/>
        </w:tblCellMar>
        <w:tblLook w:val="04A0" w:firstRow="1" w:lastRow="0" w:firstColumn="1" w:lastColumn="0" w:noHBand="0" w:noVBand="1"/>
      </w:tblPr>
      <w:tblGrid>
        <w:gridCol w:w="1606"/>
        <w:gridCol w:w="1885"/>
        <w:gridCol w:w="1127"/>
        <w:gridCol w:w="822"/>
        <w:gridCol w:w="851"/>
        <w:gridCol w:w="709"/>
        <w:gridCol w:w="709"/>
        <w:gridCol w:w="992"/>
        <w:gridCol w:w="1842"/>
        <w:gridCol w:w="1134"/>
        <w:gridCol w:w="1418"/>
      </w:tblGrid>
      <w:tr w:rsidR="00503C31" w:rsidRPr="00C178C5" w14:paraId="61E7EF6D" w14:textId="77777777" w:rsidTr="00503C31">
        <w:trPr>
          <w:trHeight w:val="728"/>
        </w:trPr>
        <w:tc>
          <w:tcPr>
            <w:tcW w:w="1606" w:type="dxa"/>
            <w:tcBorders>
              <w:top w:val="single" w:sz="18" w:space="0" w:color="000000"/>
              <w:left w:val="single" w:sz="18" w:space="0" w:color="000000"/>
              <w:bottom w:val="single" w:sz="4" w:space="0" w:color="000000"/>
            </w:tcBorders>
            <w:shd w:val="clear" w:color="auto" w:fill="E5E5E5"/>
            <w:tcMar>
              <w:top w:w="0" w:type="dxa"/>
              <w:left w:w="70" w:type="dxa"/>
              <w:bottom w:w="0" w:type="dxa"/>
              <w:right w:w="70" w:type="dxa"/>
            </w:tcMar>
            <w:vAlign w:val="center"/>
          </w:tcPr>
          <w:p w14:paraId="3CDC952D" w14:textId="77777777" w:rsidR="00503C31" w:rsidRPr="00C178C5" w:rsidRDefault="00503C31" w:rsidP="00426B83">
            <w:pPr>
              <w:pStyle w:val="Header"/>
              <w:tabs>
                <w:tab w:val="clear" w:pos="4536"/>
                <w:tab w:val="clear" w:pos="9072"/>
              </w:tabs>
              <w:jc w:val="center"/>
              <w:rPr>
                <w:sz w:val="18"/>
                <w:szCs w:val="18"/>
              </w:rPr>
            </w:pPr>
            <w:r w:rsidRPr="00C178C5">
              <w:rPr>
                <w:sz w:val="18"/>
                <w:szCs w:val="18"/>
              </w:rPr>
              <w:t>Naročnik</w:t>
            </w:r>
          </w:p>
        </w:tc>
        <w:tc>
          <w:tcPr>
            <w:tcW w:w="1885" w:type="dxa"/>
            <w:tcBorders>
              <w:top w:val="single" w:sz="18"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14:paraId="7553A5B4" w14:textId="77777777" w:rsidR="00503C31" w:rsidRPr="00C178C5" w:rsidRDefault="00503C31" w:rsidP="00426B83">
            <w:pPr>
              <w:pStyle w:val="Header"/>
              <w:tabs>
                <w:tab w:val="clear" w:pos="4536"/>
                <w:tab w:val="clear" w:pos="9072"/>
              </w:tabs>
              <w:jc w:val="center"/>
              <w:rPr>
                <w:sz w:val="18"/>
                <w:szCs w:val="18"/>
              </w:rPr>
            </w:pPr>
            <w:r w:rsidRPr="00C178C5">
              <w:rPr>
                <w:sz w:val="18"/>
                <w:szCs w:val="18"/>
              </w:rPr>
              <w:t>Naziv objekta in lokacija</w:t>
            </w:r>
          </w:p>
        </w:tc>
        <w:tc>
          <w:tcPr>
            <w:tcW w:w="1127" w:type="dxa"/>
            <w:tcBorders>
              <w:top w:val="single" w:sz="18"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14:paraId="2508D9BC" w14:textId="77777777" w:rsidR="00503C31" w:rsidRPr="00C178C5" w:rsidRDefault="00503C31" w:rsidP="00426B83">
            <w:pPr>
              <w:pStyle w:val="Header"/>
              <w:tabs>
                <w:tab w:val="clear" w:pos="4536"/>
                <w:tab w:val="clear" w:pos="9072"/>
              </w:tabs>
              <w:jc w:val="center"/>
              <w:rPr>
                <w:sz w:val="18"/>
                <w:szCs w:val="18"/>
              </w:rPr>
            </w:pPr>
            <w:r w:rsidRPr="00C178C5">
              <w:rPr>
                <w:sz w:val="18"/>
                <w:szCs w:val="18"/>
              </w:rPr>
              <w:t>Vrsta del</w:t>
            </w:r>
          </w:p>
        </w:tc>
        <w:tc>
          <w:tcPr>
            <w:tcW w:w="822" w:type="dxa"/>
            <w:tcBorders>
              <w:top w:val="single" w:sz="18" w:space="0" w:color="000000"/>
              <w:left w:val="single" w:sz="4" w:space="0" w:color="000000"/>
              <w:bottom w:val="single" w:sz="4" w:space="0" w:color="000000"/>
            </w:tcBorders>
            <w:shd w:val="clear" w:color="auto" w:fill="E5E5E5"/>
            <w:tcMar>
              <w:top w:w="0" w:type="dxa"/>
              <w:left w:w="70" w:type="dxa"/>
              <w:bottom w:w="0" w:type="dxa"/>
              <w:right w:w="70" w:type="dxa"/>
            </w:tcMar>
          </w:tcPr>
          <w:p w14:paraId="1291A490" w14:textId="5491300E" w:rsidR="00503C31" w:rsidRPr="00C178C5" w:rsidRDefault="00503C31" w:rsidP="00426B83">
            <w:pPr>
              <w:pStyle w:val="Header"/>
              <w:tabs>
                <w:tab w:val="clear" w:pos="4536"/>
                <w:tab w:val="clear" w:pos="9072"/>
              </w:tabs>
              <w:jc w:val="center"/>
              <w:rPr>
                <w:sz w:val="18"/>
                <w:szCs w:val="18"/>
              </w:rPr>
            </w:pPr>
            <w:r w:rsidRPr="00C178C5">
              <w:rPr>
                <w:sz w:val="18"/>
                <w:szCs w:val="18"/>
              </w:rPr>
              <w:t>Klasifikacija  objekta</w:t>
            </w:r>
          </w:p>
        </w:tc>
        <w:tc>
          <w:tcPr>
            <w:tcW w:w="851" w:type="dxa"/>
            <w:tcBorders>
              <w:top w:val="single" w:sz="18" w:space="0" w:color="000000"/>
              <w:left w:val="single" w:sz="4" w:space="0" w:color="000000"/>
              <w:bottom w:val="single" w:sz="4" w:space="0" w:color="000000"/>
            </w:tcBorders>
            <w:shd w:val="clear" w:color="auto" w:fill="E5E5E5"/>
            <w:tcMar>
              <w:top w:w="0" w:type="dxa"/>
              <w:left w:w="70" w:type="dxa"/>
              <w:bottom w:w="0" w:type="dxa"/>
              <w:right w:w="70" w:type="dxa"/>
            </w:tcMar>
          </w:tcPr>
          <w:p w14:paraId="168FE66B" w14:textId="77777777" w:rsidR="00503C31" w:rsidRPr="00C178C5" w:rsidRDefault="00503C31" w:rsidP="00172389">
            <w:pPr>
              <w:pStyle w:val="Header"/>
              <w:tabs>
                <w:tab w:val="clear" w:pos="4536"/>
                <w:tab w:val="clear" w:pos="9072"/>
              </w:tabs>
              <w:jc w:val="center"/>
              <w:rPr>
                <w:sz w:val="18"/>
                <w:szCs w:val="18"/>
              </w:rPr>
            </w:pPr>
            <w:r w:rsidRPr="00C178C5">
              <w:rPr>
                <w:sz w:val="18"/>
                <w:szCs w:val="18"/>
              </w:rPr>
              <w:t xml:space="preserve">m2 </w:t>
            </w:r>
          </w:p>
          <w:p w14:paraId="7862E6BA" w14:textId="29875211" w:rsidR="00503C31" w:rsidRPr="00C178C5" w:rsidRDefault="00503C31" w:rsidP="00426B83">
            <w:pPr>
              <w:pStyle w:val="Header"/>
              <w:tabs>
                <w:tab w:val="clear" w:pos="4536"/>
                <w:tab w:val="clear" w:pos="9072"/>
              </w:tabs>
              <w:jc w:val="center"/>
              <w:rPr>
                <w:sz w:val="18"/>
                <w:szCs w:val="18"/>
              </w:rPr>
            </w:pPr>
            <w:r w:rsidRPr="00C178C5">
              <w:rPr>
                <w:sz w:val="18"/>
                <w:szCs w:val="18"/>
              </w:rPr>
              <w:t>objekta</w:t>
            </w:r>
          </w:p>
        </w:tc>
        <w:tc>
          <w:tcPr>
            <w:tcW w:w="709" w:type="dxa"/>
            <w:tcBorders>
              <w:top w:val="single" w:sz="18" w:space="0" w:color="000000"/>
              <w:left w:val="single" w:sz="4" w:space="0" w:color="000000"/>
              <w:bottom w:val="single" w:sz="4" w:space="0" w:color="000000"/>
              <w:right w:val="single" w:sz="4" w:space="0" w:color="000000"/>
            </w:tcBorders>
            <w:shd w:val="clear" w:color="auto" w:fill="E5E5E5"/>
          </w:tcPr>
          <w:p w14:paraId="459F6DBC" w14:textId="47641CAF" w:rsidR="00503C31" w:rsidRPr="00C178C5" w:rsidRDefault="00503C31" w:rsidP="00426B83">
            <w:pPr>
              <w:pStyle w:val="Header"/>
              <w:tabs>
                <w:tab w:val="clear" w:pos="4536"/>
                <w:tab w:val="clear" w:pos="9072"/>
              </w:tabs>
              <w:jc w:val="center"/>
              <w:rPr>
                <w:sz w:val="18"/>
                <w:szCs w:val="18"/>
              </w:rPr>
            </w:pPr>
            <w:r w:rsidRPr="00C178C5">
              <w:rPr>
                <w:sz w:val="18"/>
                <w:szCs w:val="18"/>
              </w:rPr>
              <w:t>Število prostorov za operativne posege na pacientih</w:t>
            </w:r>
          </w:p>
        </w:tc>
        <w:tc>
          <w:tcPr>
            <w:tcW w:w="709" w:type="dxa"/>
            <w:tcBorders>
              <w:top w:val="single" w:sz="18" w:space="0" w:color="000000"/>
              <w:left w:val="single" w:sz="4" w:space="0" w:color="000000"/>
              <w:bottom w:val="single" w:sz="4" w:space="0" w:color="000000"/>
            </w:tcBorders>
            <w:shd w:val="clear" w:color="auto" w:fill="E5E5E5"/>
          </w:tcPr>
          <w:p w14:paraId="07CAB2CD" w14:textId="66AD3C7D" w:rsidR="00503C31" w:rsidRPr="00C178C5" w:rsidRDefault="00503C31" w:rsidP="00426B83">
            <w:pPr>
              <w:pStyle w:val="Header"/>
              <w:tabs>
                <w:tab w:val="clear" w:pos="4536"/>
                <w:tab w:val="clear" w:pos="9072"/>
              </w:tabs>
              <w:jc w:val="center"/>
              <w:rPr>
                <w:sz w:val="18"/>
                <w:szCs w:val="18"/>
              </w:rPr>
            </w:pPr>
            <w:r w:rsidRPr="00C178C5">
              <w:rPr>
                <w:sz w:val="18"/>
                <w:szCs w:val="18"/>
              </w:rPr>
              <w:t>Število prostorov za nastanitev pacientov</w:t>
            </w:r>
          </w:p>
        </w:tc>
        <w:tc>
          <w:tcPr>
            <w:tcW w:w="992" w:type="dxa"/>
            <w:tcBorders>
              <w:top w:val="single" w:sz="18" w:space="0" w:color="000000"/>
              <w:left w:val="single" w:sz="4" w:space="0" w:color="000000"/>
              <w:bottom w:val="single" w:sz="4" w:space="0" w:color="000000"/>
            </w:tcBorders>
            <w:shd w:val="clear" w:color="auto" w:fill="E5E5E5"/>
          </w:tcPr>
          <w:p w14:paraId="7CB7FF55" w14:textId="1EF67C3A" w:rsidR="00503C31" w:rsidRPr="00C178C5" w:rsidRDefault="00503C31" w:rsidP="00426B83">
            <w:pPr>
              <w:pStyle w:val="Header"/>
              <w:tabs>
                <w:tab w:val="clear" w:pos="4536"/>
                <w:tab w:val="clear" w:pos="9072"/>
              </w:tabs>
              <w:jc w:val="center"/>
              <w:rPr>
                <w:sz w:val="18"/>
                <w:szCs w:val="18"/>
              </w:rPr>
            </w:pPr>
            <w:r w:rsidRPr="00C178C5">
              <w:rPr>
                <w:sz w:val="18"/>
                <w:szCs w:val="18"/>
              </w:rPr>
              <w:t>Število prostorov za nastanitev pacientov v izolaciji</w:t>
            </w:r>
          </w:p>
        </w:tc>
        <w:tc>
          <w:tcPr>
            <w:tcW w:w="1842" w:type="dxa"/>
            <w:tcBorders>
              <w:top w:val="single" w:sz="18" w:space="0" w:color="000000"/>
              <w:left w:val="single" w:sz="4" w:space="0" w:color="000000"/>
              <w:bottom w:val="single" w:sz="4" w:space="0" w:color="000000"/>
              <w:right w:val="single" w:sz="4" w:space="0" w:color="000000"/>
            </w:tcBorders>
            <w:shd w:val="clear" w:color="auto" w:fill="E5E5E5"/>
          </w:tcPr>
          <w:p w14:paraId="053A532D" w14:textId="6CD810C3" w:rsidR="00503C31" w:rsidRPr="00C178C5" w:rsidRDefault="00503C31" w:rsidP="00426B83">
            <w:pPr>
              <w:pStyle w:val="Header"/>
              <w:tabs>
                <w:tab w:val="clear" w:pos="4536"/>
                <w:tab w:val="clear" w:pos="9072"/>
              </w:tabs>
              <w:jc w:val="center"/>
              <w:rPr>
                <w:sz w:val="18"/>
                <w:szCs w:val="18"/>
              </w:rPr>
            </w:pPr>
            <w:r w:rsidRPr="00C178C5">
              <w:rPr>
                <w:sz w:val="18"/>
                <w:szCs w:val="18"/>
              </w:rPr>
              <w:t>Število prostorov za nastanitev velikih živali</w:t>
            </w:r>
          </w:p>
        </w:tc>
        <w:tc>
          <w:tcPr>
            <w:tcW w:w="1134" w:type="dxa"/>
            <w:tcBorders>
              <w:top w:val="single" w:sz="18"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14:paraId="2995A484" w14:textId="77777777" w:rsidR="00503C31" w:rsidRPr="00C178C5" w:rsidRDefault="00503C31" w:rsidP="00426B83">
            <w:pPr>
              <w:pStyle w:val="Header"/>
              <w:tabs>
                <w:tab w:val="clear" w:pos="4536"/>
                <w:tab w:val="clear" w:pos="9072"/>
              </w:tabs>
              <w:jc w:val="center"/>
              <w:rPr>
                <w:sz w:val="18"/>
                <w:szCs w:val="18"/>
              </w:rPr>
            </w:pPr>
            <w:r w:rsidRPr="00C178C5">
              <w:rPr>
                <w:sz w:val="18"/>
                <w:szCs w:val="18"/>
              </w:rPr>
              <w:t>Leto izvedbe</w:t>
            </w:r>
          </w:p>
        </w:tc>
        <w:tc>
          <w:tcPr>
            <w:tcW w:w="1418" w:type="dxa"/>
            <w:tcBorders>
              <w:top w:val="single" w:sz="18" w:space="0" w:color="000000"/>
              <w:left w:val="single" w:sz="4" w:space="0" w:color="000000"/>
              <w:bottom w:val="single" w:sz="4" w:space="0" w:color="000000"/>
              <w:right w:val="single" w:sz="18" w:space="0" w:color="000000"/>
            </w:tcBorders>
            <w:shd w:val="clear" w:color="auto" w:fill="E5E5E5"/>
            <w:tcMar>
              <w:top w:w="0" w:type="dxa"/>
              <w:left w:w="70" w:type="dxa"/>
              <w:bottom w:w="0" w:type="dxa"/>
              <w:right w:w="70" w:type="dxa"/>
            </w:tcMar>
          </w:tcPr>
          <w:p w14:paraId="6CD51426" w14:textId="77777777" w:rsidR="00503C31" w:rsidRPr="00C178C5" w:rsidRDefault="00503C31" w:rsidP="00426B83">
            <w:pPr>
              <w:pStyle w:val="Header"/>
              <w:tabs>
                <w:tab w:val="clear" w:pos="4536"/>
                <w:tab w:val="clear" w:pos="9072"/>
              </w:tabs>
              <w:jc w:val="center"/>
              <w:rPr>
                <w:sz w:val="18"/>
                <w:szCs w:val="18"/>
              </w:rPr>
            </w:pPr>
            <w:r w:rsidRPr="00C178C5">
              <w:rPr>
                <w:sz w:val="18"/>
                <w:szCs w:val="18"/>
              </w:rPr>
              <w:t>Kontakt naročnika</w:t>
            </w:r>
          </w:p>
          <w:p w14:paraId="4572D87C" w14:textId="77777777" w:rsidR="00503C31" w:rsidRPr="00C178C5" w:rsidRDefault="00503C31" w:rsidP="00426B83">
            <w:pPr>
              <w:pStyle w:val="Header"/>
              <w:tabs>
                <w:tab w:val="clear" w:pos="4536"/>
                <w:tab w:val="clear" w:pos="9072"/>
              </w:tabs>
              <w:jc w:val="center"/>
              <w:rPr>
                <w:sz w:val="18"/>
                <w:szCs w:val="18"/>
              </w:rPr>
            </w:pPr>
            <w:r w:rsidRPr="00C178C5">
              <w:rPr>
                <w:sz w:val="18"/>
                <w:szCs w:val="18"/>
              </w:rPr>
              <w:t>(ime, priimek in e-mail)</w:t>
            </w:r>
          </w:p>
        </w:tc>
      </w:tr>
      <w:tr w:rsidR="00503C31" w:rsidRPr="00C178C5" w14:paraId="4652E7B6" w14:textId="77777777" w:rsidTr="00503C31">
        <w:trPr>
          <w:trHeight w:val="954"/>
        </w:trPr>
        <w:tc>
          <w:tcPr>
            <w:tcW w:w="1606" w:type="dxa"/>
            <w:tcBorders>
              <w:left w:val="single" w:sz="18" w:space="0" w:color="000000"/>
              <w:bottom w:val="single" w:sz="4" w:space="0" w:color="000000"/>
            </w:tcBorders>
            <w:shd w:val="clear" w:color="auto" w:fill="auto"/>
            <w:tcMar>
              <w:top w:w="0" w:type="dxa"/>
              <w:left w:w="70" w:type="dxa"/>
              <w:bottom w:w="0" w:type="dxa"/>
              <w:right w:w="70" w:type="dxa"/>
            </w:tcMar>
          </w:tcPr>
          <w:p w14:paraId="19D91565" w14:textId="77777777" w:rsidR="00503C31" w:rsidRPr="00C178C5" w:rsidRDefault="00503C31" w:rsidP="00426B83">
            <w:pPr>
              <w:pStyle w:val="Header"/>
              <w:tabs>
                <w:tab w:val="clear" w:pos="4536"/>
                <w:tab w:val="clear" w:pos="9072"/>
              </w:tabs>
              <w:snapToGrid w:val="0"/>
              <w:jc w:val="center"/>
              <w:rPr>
                <w:sz w:val="22"/>
                <w:szCs w:val="22"/>
              </w:rPr>
            </w:pPr>
          </w:p>
        </w:tc>
        <w:tc>
          <w:tcPr>
            <w:tcW w:w="1885" w:type="dxa"/>
            <w:tcBorders>
              <w:left w:val="single" w:sz="4" w:space="0" w:color="000000"/>
              <w:bottom w:val="single" w:sz="4" w:space="0" w:color="000000"/>
            </w:tcBorders>
            <w:shd w:val="clear" w:color="auto" w:fill="auto"/>
            <w:tcMar>
              <w:top w:w="0" w:type="dxa"/>
              <w:left w:w="70" w:type="dxa"/>
              <w:bottom w:w="0" w:type="dxa"/>
              <w:right w:w="70" w:type="dxa"/>
            </w:tcMar>
          </w:tcPr>
          <w:p w14:paraId="381693A4" w14:textId="77777777" w:rsidR="00503C31" w:rsidRPr="00C178C5" w:rsidRDefault="00503C31" w:rsidP="00426B83">
            <w:pPr>
              <w:pStyle w:val="Header"/>
              <w:tabs>
                <w:tab w:val="clear" w:pos="4536"/>
                <w:tab w:val="clear" w:pos="9072"/>
              </w:tabs>
              <w:snapToGrid w:val="0"/>
              <w:rPr>
                <w:sz w:val="22"/>
                <w:szCs w:val="22"/>
              </w:rPr>
            </w:pPr>
          </w:p>
        </w:tc>
        <w:tc>
          <w:tcPr>
            <w:tcW w:w="1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2ACD26" w14:textId="77777777" w:rsidR="00503C31" w:rsidRPr="00C178C5" w:rsidRDefault="00503C31" w:rsidP="00426B83">
            <w:pPr>
              <w:pStyle w:val="Header"/>
              <w:tabs>
                <w:tab w:val="clear" w:pos="4536"/>
                <w:tab w:val="clear" w:pos="9072"/>
              </w:tabs>
              <w:snapToGrid w:val="0"/>
              <w:rPr>
                <w:sz w:val="22"/>
                <w:szCs w:val="22"/>
              </w:rPr>
            </w:pPr>
          </w:p>
        </w:tc>
        <w:tc>
          <w:tcPr>
            <w:tcW w:w="8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0D0B16" w14:textId="77777777" w:rsidR="00503C31" w:rsidRPr="00C178C5" w:rsidRDefault="00503C31" w:rsidP="00426B83">
            <w:pPr>
              <w:pStyle w:val="Header"/>
              <w:tabs>
                <w:tab w:val="clear" w:pos="4536"/>
                <w:tab w:val="clear" w:pos="9072"/>
              </w:tabs>
              <w:snapToGrid w:val="0"/>
              <w:rPr>
                <w:sz w:val="22"/>
                <w:szCs w:val="22"/>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6F347E" w14:textId="77777777" w:rsidR="00503C31" w:rsidRPr="00C178C5" w:rsidRDefault="00503C31" w:rsidP="00426B83">
            <w:pPr>
              <w:pStyle w:val="Header"/>
              <w:tabs>
                <w:tab w:val="clear" w:pos="4536"/>
                <w:tab w:val="clear" w:pos="9072"/>
              </w:tabs>
              <w:snapToGrid w:val="0"/>
              <w:rPr>
                <w:sz w:val="22"/>
                <w:szCs w:val="22"/>
              </w:rPr>
            </w:pPr>
          </w:p>
        </w:tc>
        <w:tc>
          <w:tcPr>
            <w:tcW w:w="709" w:type="dxa"/>
            <w:tcBorders>
              <w:left w:val="single" w:sz="4" w:space="0" w:color="000000"/>
              <w:bottom w:val="single" w:sz="4" w:space="0" w:color="000000"/>
              <w:right w:val="single" w:sz="4" w:space="0" w:color="000000"/>
            </w:tcBorders>
          </w:tcPr>
          <w:p w14:paraId="411E0C67" w14:textId="77777777" w:rsidR="00503C31" w:rsidRPr="00C178C5" w:rsidRDefault="00503C31" w:rsidP="00426B83">
            <w:pPr>
              <w:pStyle w:val="Header"/>
              <w:tabs>
                <w:tab w:val="clear" w:pos="4536"/>
                <w:tab w:val="clear" w:pos="9072"/>
              </w:tabs>
              <w:snapToGrid w:val="0"/>
              <w:rPr>
                <w:sz w:val="22"/>
                <w:szCs w:val="22"/>
              </w:rPr>
            </w:pPr>
          </w:p>
        </w:tc>
        <w:tc>
          <w:tcPr>
            <w:tcW w:w="709" w:type="dxa"/>
            <w:tcBorders>
              <w:left w:val="single" w:sz="4" w:space="0" w:color="000000"/>
              <w:bottom w:val="single" w:sz="4" w:space="0" w:color="000000"/>
            </w:tcBorders>
          </w:tcPr>
          <w:p w14:paraId="7D773C4D" w14:textId="1041A32F" w:rsidR="00503C31" w:rsidRPr="00C178C5" w:rsidRDefault="00503C31" w:rsidP="00426B83">
            <w:pPr>
              <w:pStyle w:val="Header"/>
              <w:tabs>
                <w:tab w:val="clear" w:pos="4536"/>
                <w:tab w:val="clear" w:pos="9072"/>
              </w:tabs>
              <w:snapToGrid w:val="0"/>
              <w:rPr>
                <w:sz w:val="22"/>
                <w:szCs w:val="22"/>
              </w:rPr>
            </w:pPr>
          </w:p>
        </w:tc>
        <w:tc>
          <w:tcPr>
            <w:tcW w:w="992" w:type="dxa"/>
            <w:tcBorders>
              <w:left w:val="single" w:sz="4" w:space="0" w:color="000000"/>
              <w:bottom w:val="single" w:sz="4" w:space="0" w:color="000000"/>
            </w:tcBorders>
          </w:tcPr>
          <w:p w14:paraId="4A03D972" w14:textId="77777777" w:rsidR="00503C31" w:rsidRPr="00C178C5" w:rsidRDefault="00503C31" w:rsidP="00426B83">
            <w:pPr>
              <w:pStyle w:val="Header"/>
              <w:tabs>
                <w:tab w:val="clear" w:pos="4536"/>
                <w:tab w:val="clear" w:pos="9072"/>
              </w:tabs>
              <w:snapToGrid w:val="0"/>
              <w:rPr>
                <w:sz w:val="22"/>
                <w:szCs w:val="22"/>
              </w:rPr>
            </w:pPr>
          </w:p>
        </w:tc>
        <w:tc>
          <w:tcPr>
            <w:tcW w:w="1842" w:type="dxa"/>
            <w:tcBorders>
              <w:left w:val="single" w:sz="4" w:space="0" w:color="000000"/>
              <w:bottom w:val="single" w:sz="4" w:space="0" w:color="000000"/>
              <w:right w:val="single" w:sz="4" w:space="0" w:color="000000"/>
            </w:tcBorders>
          </w:tcPr>
          <w:p w14:paraId="4E3D9605" w14:textId="39CB5EE2" w:rsidR="00503C31" w:rsidRPr="00C178C5" w:rsidRDefault="00503C31" w:rsidP="00426B83">
            <w:pPr>
              <w:pStyle w:val="Header"/>
              <w:tabs>
                <w:tab w:val="clear" w:pos="4536"/>
                <w:tab w:val="clear" w:pos="9072"/>
              </w:tabs>
              <w:snapToGrid w:val="0"/>
              <w:rPr>
                <w:sz w:val="22"/>
                <w:szCs w:val="22"/>
              </w:rPr>
            </w:pP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tcPr>
          <w:p w14:paraId="2BB12C43" w14:textId="77777777" w:rsidR="00503C31" w:rsidRPr="00C178C5" w:rsidRDefault="00503C31" w:rsidP="00426B83">
            <w:pPr>
              <w:pStyle w:val="Header"/>
              <w:tabs>
                <w:tab w:val="clear" w:pos="4536"/>
                <w:tab w:val="clear" w:pos="9072"/>
              </w:tabs>
              <w:snapToGrid w:val="0"/>
              <w:rPr>
                <w:sz w:val="22"/>
                <w:szCs w:val="22"/>
              </w:rPr>
            </w:pPr>
          </w:p>
        </w:tc>
        <w:tc>
          <w:tcPr>
            <w:tcW w:w="1418" w:type="dxa"/>
            <w:tcBorders>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46FBD623" w14:textId="77777777" w:rsidR="00503C31" w:rsidRPr="00C178C5" w:rsidRDefault="00503C31" w:rsidP="00426B83">
            <w:pPr>
              <w:pStyle w:val="Header"/>
              <w:tabs>
                <w:tab w:val="clear" w:pos="4536"/>
                <w:tab w:val="clear" w:pos="9072"/>
              </w:tabs>
              <w:snapToGrid w:val="0"/>
              <w:rPr>
                <w:sz w:val="22"/>
                <w:szCs w:val="22"/>
              </w:rPr>
            </w:pPr>
          </w:p>
        </w:tc>
      </w:tr>
      <w:tr w:rsidR="00503C31" w:rsidRPr="00C178C5" w14:paraId="7E56D130" w14:textId="77777777" w:rsidTr="00503C31">
        <w:trPr>
          <w:trHeight w:val="941"/>
        </w:trPr>
        <w:tc>
          <w:tcPr>
            <w:tcW w:w="1606" w:type="dxa"/>
            <w:tcBorders>
              <w:top w:val="single" w:sz="4" w:space="0" w:color="000000"/>
              <w:left w:val="single" w:sz="18" w:space="0" w:color="000000"/>
              <w:bottom w:val="single" w:sz="4" w:space="0" w:color="000000"/>
            </w:tcBorders>
            <w:shd w:val="clear" w:color="auto" w:fill="auto"/>
            <w:tcMar>
              <w:top w:w="0" w:type="dxa"/>
              <w:left w:w="70" w:type="dxa"/>
              <w:bottom w:w="0" w:type="dxa"/>
              <w:right w:w="70" w:type="dxa"/>
            </w:tcMar>
          </w:tcPr>
          <w:p w14:paraId="759019A4" w14:textId="77777777" w:rsidR="00503C31" w:rsidRPr="00C178C5" w:rsidRDefault="00503C31" w:rsidP="00426B83">
            <w:pPr>
              <w:pStyle w:val="Header"/>
              <w:tabs>
                <w:tab w:val="clear" w:pos="4536"/>
                <w:tab w:val="clear" w:pos="9072"/>
              </w:tabs>
              <w:snapToGrid w:val="0"/>
              <w:rPr>
                <w:sz w:val="22"/>
                <w:szCs w:val="22"/>
              </w:rPr>
            </w:pPr>
          </w:p>
        </w:tc>
        <w:tc>
          <w:tcPr>
            <w:tcW w:w="18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349154" w14:textId="77777777" w:rsidR="00503C31" w:rsidRPr="00C178C5" w:rsidRDefault="00503C31" w:rsidP="00426B83">
            <w:pPr>
              <w:pStyle w:val="Header"/>
              <w:tabs>
                <w:tab w:val="clear" w:pos="4536"/>
                <w:tab w:val="clear" w:pos="9072"/>
              </w:tabs>
              <w:snapToGrid w:val="0"/>
              <w:rPr>
                <w:sz w:val="22"/>
                <w:szCs w:val="22"/>
              </w:rPr>
            </w:pPr>
          </w:p>
        </w:tc>
        <w:tc>
          <w:tcPr>
            <w:tcW w:w="1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B81AF5" w14:textId="77777777" w:rsidR="00503C31" w:rsidRPr="00C178C5" w:rsidRDefault="00503C31" w:rsidP="00426B83">
            <w:pPr>
              <w:pStyle w:val="Header"/>
              <w:tabs>
                <w:tab w:val="clear" w:pos="4536"/>
                <w:tab w:val="clear" w:pos="9072"/>
              </w:tabs>
              <w:snapToGrid w:val="0"/>
              <w:rPr>
                <w:sz w:val="22"/>
                <w:szCs w:val="22"/>
              </w:rPr>
            </w:pPr>
          </w:p>
        </w:tc>
        <w:tc>
          <w:tcPr>
            <w:tcW w:w="8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EF01DF" w14:textId="77777777" w:rsidR="00503C31" w:rsidRPr="00C178C5" w:rsidRDefault="00503C31" w:rsidP="00426B83">
            <w:pPr>
              <w:pStyle w:val="Header"/>
              <w:tabs>
                <w:tab w:val="clear" w:pos="4536"/>
                <w:tab w:val="clear" w:pos="9072"/>
              </w:tabs>
              <w:snapToGrid w:val="0"/>
              <w:rPr>
                <w:sz w:val="22"/>
                <w:szCs w:val="22"/>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78BD2" w14:textId="77777777" w:rsidR="00503C31" w:rsidRPr="00C178C5" w:rsidRDefault="00503C31" w:rsidP="00426B83">
            <w:pPr>
              <w:pStyle w:val="Header"/>
              <w:tabs>
                <w:tab w:val="clear" w:pos="4536"/>
                <w:tab w:val="clear" w:pos="9072"/>
              </w:tabs>
              <w:snapToGrid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6BBA9A3B" w14:textId="77777777" w:rsidR="00503C31" w:rsidRPr="00C178C5" w:rsidRDefault="00503C31" w:rsidP="00426B83">
            <w:pPr>
              <w:pStyle w:val="Header"/>
              <w:tabs>
                <w:tab w:val="clear" w:pos="4536"/>
                <w:tab w:val="clear" w:pos="9072"/>
              </w:tabs>
              <w:snapToGrid w:val="0"/>
              <w:rPr>
                <w:sz w:val="22"/>
                <w:szCs w:val="22"/>
              </w:rPr>
            </w:pPr>
          </w:p>
        </w:tc>
        <w:tc>
          <w:tcPr>
            <w:tcW w:w="709" w:type="dxa"/>
            <w:tcBorders>
              <w:top w:val="single" w:sz="4" w:space="0" w:color="000000"/>
              <w:left w:val="single" w:sz="4" w:space="0" w:color="000000"/>
              <w:bottom w:val="single" w:sz="4" w:space="0" w:color="000000"/>
            </w:tcBorders>
          </w:tcPr>
          <w:p w14:paraId="623C125C" w14:textId="38CEAC73" w:rsidR="00503C31" w:rsidRPr="00C178C5" w:rsidRDefault="00503C31" w:rsidP="00426B83">
            <w:pPr>
              <w:pStyle w:val="Header"/>
              <w:tabs>
                <w:tab w:val="clear" w:pos="4536"/>
                <w:tab w:val="clear" w:pos="9072"/>
              </w:tabs>
              <w:snapToGrid w:val="0"/>
              <w:rPr>
                <w:sz w:val="22"/>
                <w:szCs w:val="22"/>
              </w:rPr>
            </w:pPr>
          </w:p>
        </w:tc>
        <w:tc>
          <w:tcPr>
            <w:tcW w:w="992" w:type="dxa"/>
            <w:tcBorders>
              <w:top w:val="single" w:sz="4" w:space="0" w:color="000000"/>
              <w:left w:val="single" w:sz="4" w:space="0" w:color="000000"/>
              <w:bottom w:val="single" w:sz="4" w:space="0" w:color="000000"/>
            </w:tcBorders>
          </w:tcPr>
          <w:p w14:paraId="4106EAA8" w14:textId="77777777" w:rsidR="00503C31" w:rsidRPr="00C178C5" w:rsidRDefault="00503C31" w:rsidP="00426B83">
            <w:pPr>
              <w:pStyle w:val="Header"/>
              <w:tabs>
                <w:tab w:val="clear" w:pos="4536"/>
                <w:tab w:val="clear" w:pos="9072"/>
              </w:tabs>
              <w:snapToGrid w:val="0"/>
              <w:rPr>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82BDFE4" w14:textId="10B9BFFC" w:rsidR="00503C31" w:rsidRPr="00C178C5" w:rsidRDefault="00503C31" w:rsidP="00426B83">
            <w:pPr>
              <w:pStyle w:val="Header"/>
              <w:tabs>
                <w:tab w:val="clear" w:pos="4536"/>
                <w:tab w:val="clear" w:pos="9072"/>
              </w:tabs>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38F72E" w14:textId="77777777" w:rsidR="00503C31" w:rsidRPr="00C178C5" w:rsidRDefault="00503C31" w:rsidP="00426B83">
            <w:pPr>
              <w:pStyle w:val="Header"/>
              <w:tabs>
                <w:tab w:val="clear" w:pos="4536"/>
                <w:tab w:val="clear" w:pos="9072"/>
              </w:tabs>
              <w:snapToGrid w:val="0"/>
              <w:rPr>
                <w:sz w:val="22"/>
                <w:szCs w:val="22"/>
              </w:rPr>
            </w:pPr>
          </w:p>
        </w:tc>
        <w:tc>
          <w:tcPr>
            <w:tcW w:w="1418" w:type="dxa"/>
            <w:tcBorders>
              <w:top w:val="single" w:sz="4"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tcPr>
          <w:p w14:paraId="326F993F" w14:textId="77777777" w:rsidR="00503C31" w:rsidRPr="00C178C5" w:rsidRDefault="00503C31" w:rsidP="00426B83">
            <w:pPr>
              <w:pStyle w:val="Header"/>
              <w:tabs>
                <w:tab w:val="clear" w:pos="4536"/>
                <w:tab w:val="clear" w:pos="9072"/>
              </w:tabs>
              <w:snapToGrid w:val="0"/>
              <w:rPr>
                <w:sz w:val="22"/>
                <w:szCs w:val="22"/>
              </w:rPr>
            </w:pPr>
          </w:p>
        </w:tc>
      </w:tr>
      <w:tr w:rsidR="00503C31" w:rsidRPr="00C178C5" w14:paraId="194D0E45" w14:textId="77777777" w:rsidTr="00503C31">
        <w:trPr>
          <w:trHeight w:val="941"/>
        </w:trPr>
        <w:tc>
          <w:tcPr>
            <w:tcW w:w="1606" w:type="dxa"/>
            <w:tcBorders>
              <w:top w:val="single" w:sz="4" w:space="0" w:color="000000"/>
              <w:left w:val="single" w:sz="18" w:space="0" w:color="000000"/>
              <w:bottom w:val="single" w:sz="18" w:space="0" w:color="000000"/>
            </w:tcBorders>
            <w:shd w:val="clear" w:color="auto" w:fill="auto"/>
            <w:tcMar>
              <w:top w:w="0" w:type="dxa"/>
              <w:left w:w="70" w:type="dxa"/>
              <w:bottom w:w="0" w:type="dxa"/>
              <w:right w:w="70" w:type="dxa"/>
            </w:tcMar>
          </w:tcPr>
          <w:p w14:paraId="63A40D54" w14:textId="77777777" w:rsidR="00503C31" w:rsidRPr="00C178C5" w:rsidRDefault="00503C31" w:rsidP="00426B83">
            <w:pPr>
              <w:pStyle w:val="Header"/>
              <w:tabs>
                <w:tab w:val="clear" w:pos="4536"/>
                <w:tab w:val="clear" w:pos="9072"/>
              </w:tabs>
              <w:snapToGrid w:val="0"/>
              <w:rPr>
                <w:sz w:val="22"/>
                <w:szCs w:val="22"/>
              </w:rPr>
            </w:pPr>
          </w:p>
        </w:tc>
        <w:tc>
          <w:tcPr>
            <w:tcW w:w="1885" w:type="dxa"/>
            <w:tcBorders>
              <w:top w:val="single" w:sz="4" w:space="0" w:color="000000"/>
              <w:left w:val="single" w:sz="4" w:space="0" w:color="000000"/>
              <w:bottom w:val="single" w:sz="18" w:space="0" w:color="000000"/>
            </w:tcBorders>
            <w:shd w:val="clear" w:color="auto" w:fill="auto"/>
            <w:tcMar>
              <w:top w:w="0" w:type="dxa"/>
              <w:left w:w="70" w:type="dxa"/>
              <w:bottom w:w="0" w:type="dxa"/>
              <w:right w:w="70" w:type="dxa"/>
            </w:tcMar>
          </w:tcPr>
          <w:p w14:paraId="27A04920" w14:textId="77777777" w:rsidR="00503C31" w:rsidRPr="00C178C5" w:rsidRDefault="00503C31" w:rsidP="00426B83">
            <w:pPr>
              <w:pStyle w:val="Header"/>
              <w:tabs>
                <w:tab w:val="clear" w:pos="4536"/>
                <w:tab w:val="clear" w:pos="9072"/>
              </w:tabs>
              <w:snapToGrid w:val="0"/>
              <w:rPr>
                <w:sz w:val="22"/>
                <w:szCs w:val="22"/>
              </w:rPr>
            </w:pPr>
          </w:p>
        </w:tc>
        <w:tc>
          <w:tcPr>
            <w:tcW w:w="1127" w:type="dxa"/>
            <w:tcBorders>
              <w:top w:val="single" w:sz="4" w:space="0" w:color="000000"/>
              <w:left w:val="single" w:sz="4" w:space="0" w:color="000000"/>
              <w:bottom w:val="single" w:sz="18" w:space="0" w:color="000000"/>
            </w:tcBorders>
            <w:shd w:val="clear" w:color="auto" w:fill="auto"/>
            <w:tcMar>
              <w:top w:w="0" w:type="dxa"/>
              <w:left w:w="70" w:type="dxa"/>
              <w:bottom w:w="0" w:type="dxa"/>
              <w:right w:w="70" w:type="dxa"/>
            </w:tcMar>
          </w:tcPr>
          <w:p w14:paraId="4B2222E5" w14:textId="77777777" w:rsidR="00503C31" w:rsidRPr="00C178C5" w:rsidRDefault="00503C31" w:rsidP="00426B83">
            <w:pPr>
              <w:pStyle w:val="Header"/>
              <w:tabs>
                <w:tab w:val="clear" w:pos="4536"/>
                <w:tab w:val="clear" w:pos="9072"/>
              </w:tabs>
              <w:snapToGrid w:val="0"/>
              <w:rPr>
                <w:sz w:val="22"/>
                <w:szCs w:val="22"/>
              </w:rPr>
            </w:pPr>
          </w:p>
        </w:tc>
        <w:tc>
          <w:tcPr>
            <w:tcW w:w="822" w:type="dxa"/>
            <w:tcBorders>
              <w:top w:val="single" w:sz="4" w:space="0" w:color="000000"/>
              <w:left w:val="single" w:sz="4" w:space="0" w:color="000000"/>
              <w:bottom w:val="single" w:sz="18" w:space="0" w:color="000000"/>
            </w:tcBorders>
            <w:shd w:val="clear" w:color="auto" w:fill="auto"/>
            <w:tcMar>
              <w:top w:w="0" w:type="dxa"/>
              <w:left w:w="70" w:type="dxa"/>
              <w:bottom w:w="0" w:type="dxa"/>
              <w:right w:w="70" w:type="dxa"/>
            </w:tcMar>
          </w:tcPr>
          <w:p w14:paraId="77A195F6" w14:textId="77777777" w:rsidR="00503C31" w:rsidRPr="00C178C5" w:rsidRDefault="00503C31" w:rsidP="00426B83">
            <w:pPr>
              <w:pStyle w:val="Header"/>
              <w:tabs>
                <w:tab w:val="clear" w:pos="4536"/>
                <w:tab w:val="clear" w:pos="9072"/>
              </w:tabs>
              <w:snapToGrid w:val="0"/>
              <w:rPr>
                <w:sz w:val="22"/>
                <w:szCs w:val="22"/>
              </w:rPr>
            </w:pPr>
          </w:p>
        </w:tc>
        <w:tc>
          <w:tcPr>
            <w:tcW w:w="851" w:type="dxa"/>
            <w:tcBorders>
              <w:top w:val="single" w:sz="4" w:space="0" w:color="000000"/>
              <w:left w:val="single" w:sz="4" w:space="0" w:color="000000"/>
              <w:bottom w:val="single" w:sz="18" w:space="0" w:color="000000"/>
            </w:tcBorders>
            <w:shd w:val="clear" w:color="auto" w:fill="auto"/>
            <w:tcMar>
              <w:top w:w="0" w:type="dxa"/>
              <w:left w:w="70" w:type="dxa"/>
              <w:bottom w:w="0" w:type="dxa"/>
              <w:right w:w="70" w:type="dxa"/>
            </w:tcMar>
          </w:tcPr>
          <w:p w14:paraId="0D02F85B" w14:textId="77777777" w:rsidR="00503C31" w:rsidRPr="00C178C5" w:rsidRDefault="00503C31" w:rsidP="00426B83">
            <w:pPr>
              <w:pStyle w:val="Header"/>
              <w:tabs>
                <w:tab w:val="clear" w:pos="4536"/>
                <w:tab w:val="clear" w:pos="9072"/>
              </w:tabs>
              <w:snapToGrid w:val="0"/>
              <w:rPr>
                <w:sz w:val="22"/>
                <w:szCs w:val="22"/>
              </w:rPr>
            </w:pPr>
          </w:p>
        </w:tc>
        <w:tc>
          <w:tcPr>
            <w:tcW w:w="709" w:type="dxa"/>
            <w:tcBorders>
              <w:top w:val="single" w:sz="4" w:space="0" w:color="000000"/>
              <w:left w:val="single" w:sz="4" w:space="0" w:color="000000"/>
              <w:bottom w:val="single" w:sz="18" w:space="0" w:color="000000"/>
              <w:right w:val="single" w:sz="4" w:space="0" w:color="000000"/>
            </w:tcBorders>
          </w:tcPr>
          <w:p w14:paraId="6D56196D" w14:textId="77777777" w:rsidR="00503C31" w:rsidRPr="00C178C5" w:rsidRDefault="00503C31" w:rsidP="00426B83">
            <w:pPr>
              <w:pStyle w:val="Header"/>
              <w:tabs>
                <w:tab w:val="clear" w:pos="4536"/>
                <w:tab w:val="clear" w:pos="9072"/>
              </w:tabs>
              <w:snapToGrid w:val="0"/>
              <w:rPr>
                <w:sz w:val="22"/>
                <w:szCs w:val="22"/>
              </w:rPr>
            </w:pPr>
          </w:p>
        </w:tc>
        <w:tc>
          <w:tcPr>
            <w:tcW w:w="709" w:type="dxa"/>
            <w:tcBorders>
              <w:top w:val="single" w:sz="4" w:space="0" w:color="000000"/>
              <w:left w:val="single" w:sz="4" w:space="0" w:color="000000"/>
              <w:bottom w:val="single" w:sz="18" w:space="0" w:color="000000"/>
            </w:tcBorders>
          </w:tcPr>
          <w:p w14:paraId="516A0980" w14:textId="70BBBD32" w:rsidR="00503C31" w:rsidRPr="00C178C5" w:rsidRDefault="00503C31" w:rsidP="00426B83">
            <w:pPr>
              <w:pStyle w:val="Header"/>
              <w:tabs>
                <w:tab w:val="clear" w:pos="4536"/>
                <w:tab w:val="clear" w:pos="9072"/>
              </w:tabs>
              <w:snapToGrid w:val="0"/>
              <w:rPr>
                <w:sz w:val="22"/>
                <w:szCs w:val="22"/>
              </w:rPr>
            </w:pPr>
          </w:p>
        </w:tc>
        <w:tc>
          <w:tcPr>
            <w:tcW w:w="992" w:type="dxa"/>
            <w:tcBorders>
              <w:top w:val="single" w:sz="4" w:space="0" w:color="000000"/>
              <w:left w:val="single" w:sz="4" w:space="0" w:color="000000"/>
              <w:bottom w:val="single" w:sz="18" w:space="0" w:color="000000"/>
            </w:tcBorders>
          </w:tcPr>
          <w:p w14:paraId="5CB5FD50" w14:textId="77777777" w:rsidR="00503C31" w:rsidRPr="00C178C5" w:rsidRDefault="00503C31" w:rsidP="00426B83">
            <w:pPr>
              <w:pStyle w:val="Header"/>
              <w:tabs>
                <w:tab w:val="clear" w:pos="4536"/>
                <w:tab w:val="clear" w:pos="9072"/>
              </w:tabs>
              <w:snapToGrid w:val="0"/>
              <w:rPr>
                <w:sz w:val="22"/>
                <w:szCs w:val="22"/>
              </w:rPr>
            </w:pPr>
          </w:p>
        </w:tc>
        <w:tc>
          <w:tcPr>
            <w:tcW w:w="1842" w:type="dxa"/>
            <w:tcBorders>
              <w:top w:val="single" w:sz="4" w:space="0" w:color="000000"/>
              <w:left w:val="single" w:sz="4" w:space="0" w:color="000000"/>
              <w:bottom w:val="single" w:sz="18" w:space="0" w:color="000000"/>
              <w:right w:val="single" w:sz="4" w:space="0" w:color="000000"/>
            </w:tcBorders>
          </w:tcPr>
          <w:p w14:paraId="45FE6372" w14:textId="41650D24" w:rsidR="00503C31" w:rsidRPr="00C178C5" w:rsidRDefault="00503C31" w:rsidP="00426B83">
            <w:pPr>
              <w:pStyle w:val="Header"/>
              <w:tabs>
                <w:tab w:val="clear" w:pos="4536"/>
                <w:tab w:val="clear" w:pos="9072"/>
              </w:tabs>
              <w:snapToGrid w:val="0"/>
              <w:rPr>
                <w:sz w:val="22"/>
                <w:szCs w:val="22"/>
              </w:rPr>
            </w:pPr>
          </w:p>
        </w:tc>
        <w:tc>
          <w:tcPr>
            <w:tcW w:w="1134" w:type="dxa"/>
            <w:tcBorders>
              <w:top w:val="single" w:sz="4" w:space="0" w:color="000000"/>
              <w:left w:val="single" w:sz="4" w:space="0" w:color="000000"/>
              <w:bottom w:val="single" w:sz="18" w:space="0" w:color="000000"/>
            </w:tcBorders>
            <w:shd w:val="clear" w:color="auto" w:fill="auto"/>
            <w:tcMar>
              <w:top w:w="0" w:type="dxa"/>
              <w:left w:w="70" w:type="dxa"/>
              <w:bottom w:w="0" w:type="dxa"/>
              <w:right w:w="70" w:type="dxa"/>
            </w:tcMar>
          </w:tcPr>
          <w:p w14:paraId="4B39E295" w14:textId="77777777" w:rsidR="00503C31" w:rsidRPr="00C178C5" w:rsidRDefault="00503C31" w:rsidP="00426B83">
            <w:pPr>
              <w:pStyle w:val="Header"/>
              <w:tabs>
                <w:tab w:val="clear" w:pos="4536"/>
                <w:tab w:val="clear" w:pos="9072"/>
              </w:tabs>
              <w:snapToGrid w:val="0"/>
              <w:rPr>
                <w:sz w:val="22"/>
                <w:szCs w:val="22"/>
              </w:rPr>
            </w:pPr>
          </w:p>
        </w:tc>
        <w:tc>
          <w:tcPr>
            <w:tcW w:w="1418" w:type="dxa"/>
            <w:tcBorders>
              <w:top w:val="single" w:sz="4" w:space="0" w:color="000000"/>
              <w:left w:val="single" w:sz="4" w:space="0" w:color="000000"/>
              <w:bottom w:val="single" w:sz="18" w:space="0" w:color="000000"/>
              <w:right w:val="single" w:sz="18" w:space="0" w:color="000000"/>
            </w:tcBorders>
            <w:shd w:val="clear" w:color="auto" w:fill="auto"/>
            <w:tcMar>
              <w:top w:w="0" w:type="dxa"/>
              <w:left w:w="70" w:type="dxa"/>
              <w:bottom w:w="0" w:type="dxa"/>
              <w:right w:w="70" w:type="dxa"/>
            </w:tcMar>
          </w:tcPr>
          <w:p w14:paraId="06B643A0" w14:textId="77777777" w:rsidR="00503C31" w:rsidRPr="00C178C5" w:rsidRDefault="00503C31" w:rsidP="00426B83">
            <w:pPr>
              <w:pStyle w:val="Header"/>
              <w:tabs>
                <w:tab w:val="clear" w:pos="4536"/>
                <w:tab w:val="clear" w:pos="9072"/>
              </w:tabs>
              <w:snapToGrid w:val="0"/>
              <w:rPr>
                <w:sz w:val="22"/>
                <w:szCs w:val="22"/>
              </w:rPr>
            </w:pPr>
          </w:p>
        </w:tc>
      </w:tr>
      <w:bookmarkEnd w:id="66"/>
    </w:tbl>
    <w:p w14:paraId="3C2928EF" w14:textId="77777777" w:rsidR="006C735E" w:rsidRPr="00C178C5" w:rsidRDefault="006C735E" w:rsidP="006C735E">
      <w:pPr>
        <w:pStyle w:val="Header"/>
        <w:tabs>
          <w:tab w:val="left" w:pos="5103"/>
        </w:tabs>
        <w:ind w:left="708"/>
        <w:rPr>
          <w:b/>
          <w:sz w:val="22"/>
          <w:szCs w:val="22"/>
        </w:rPr>
      </w:pPr>
    </w:p>
    <w:p w14:paraId="40C59594" w14:textId="77777777" w:rsidR="00D76CB2" w:rsidRPr="00C178C5" w:rsidRDefault="006C735E" w:rsidP="00D76CB2">
      <w:pPr>
        <w:pStyle w:val="Header"/>
        <w:tabs>
          <w:tab w:val="left" w:pos="1705"/>
          <w:tab w:val="center" w:pos="5616"/>
          <w:tab w:val="right" w:pos="10152"/>
        </w:tabs>
        <w:ind w:left="284"/>
        <w:jc w:val="both"/>
        <w:rPr>
          <w:b/>
          <w:sz w:val="22"/>
          <w:szCs w:val="22"/>
        </w:rPr>
      </w:pPr>
      <w:r w:rsidRPr="00C178C5">
        <w:rPr>
          <w:b/>
          <w:sz w:val="22"/>
          <w:szCs w:val="22"/>
        </w:rPr>
        <w:t xml:space="preserve">Pogoj: </w:t>
      </w:r>
      <w:r w:rsidR="00D76CB2" w:rsidRPr="00C178C5">
        <w:rPr>
          <w:b/>
          <w:sz w:val="22"/>
          <w:szCs w:val="22"/>
          <w:u w:val="single"/>
        </w:rPr>
        <w:t>Tehnolog laboratorijske tehnologije in opreme</w:t>
      </w:r>
      <w:r w:rsidR="00D76CB2" w:rsidRPr="00C178C5">
        <w:rPr>
          <w:b/>
          <w:sz w:val="22"/>
          <w:szCs w:val="22"/>
        </w:rPr>
        <w:t xml:space="preserve"> je v zadnjih 10 letih pred datumom odpiranja ponudb izdelal projektno dokumentacijo na nivoju PZI za najmanj šest prostorov kvalitete Ia ali Ib po TSG-12640-002:2021, od katerih mora biti najmanj</w:t>
      </w:r>
    </w:p>
    <w:p w14:paraId="77081CC3" w14:textId="77777777" w:rsidR="00D76CB2" w:rsidRPr="00C178C5" w:rsidRDefault="00D76CB2" w:rsidP="00D76CB2">
      <w:pPr>
        <w:pStyle w:val="Header"/>
        <w:tabs>
          <w:tab w:val="left" w:pos="1705"/>
          <w:tab w:val="center" w:pos="5616"/>
          <w:tab w:val="right" w:pos="10152"/>
        </w:tabs>
        <w:ind w:left="284"/>
        <w:jc w:val="both"/>
        <w:rPr>
          <w:b/>
          <w:sz w:val="22"/>
          <w:szCs w:val="22"/>
        </w:rPr>
      </w:pPr>
      <w:r w:rsidRPr="00C178C5">
        <w:rPr>
          <w:b/>
          <w:sz w:val="22"/>
          <w:szCs w:val="22"/>
        </w:rPr>
        <w:t>_dva prostora za operativne posege na pacientih</w:t>
      </w:r>
    </w:p>
    <w:p w14:paraId="0D44686B" w14:textId="77777777" w:rsidR="00D76CB2" w:rsidRPr="00C178C5" w:rsidRDefault="00D76CB2" w:rsidP="00D76CB2">
      <w:pPr>
        <w:pStyle w:val="Header"/>
        <w:tabs>
          <w:tab w:val="left" w:pos="1705"/>
          <w:tab w:val="center" w:pos="5616"/>
          <w:tab w:val="right" w:pos="10152"/>
        </w:tabs>
        <w:ind w:left="284"/>
        <w:jc w:val="both"/>
        <w:rPr>
          <w:b/>
          <w:sz w:val="22"/>
          <w:szCs w:val="22"/>
        </w:rPr>
      </w:pPr>
      <w:r w:rsidRPr="00C178C5">
        <w:rPr>
          <w:b/>
          <w:sz w:val="22"/>
          <w:szCs w:val="22"/>
        </w:rPr>
        <w:t>_dva prostora za nastanitev pacientov</w:t>
      </w:r>
    </w:p>
    <w:p w14:paraId="146682DA" w14:textId="77777777" w:rsidR="00D76CB2" w:rsidRPr="00C178C5" w:rsidRDefault="00D76CB2" w:rsidP="00D76CB2">
      <w:pPr>
        <w:pStyle w:val="Header"/>
        <w:tabs>
          <w:tab w:val="left" w:pos="1705"/>
          <w:tab w:val="center" w:pos="5616"/>
          <w:tab w:val="right" w:pos="10152"/>
        </w:tabs>
        <w:ind w:left="284"/>
        <w:jc w:val="both"/>
        <w:rPr>
          <w:b/>
          <w:sz w:val="22"/>
          <w:szCs w:val="22"/>
        </w:rPr>
      </w:pPr>
      <w:r w:rsidRPr="00C178C5">
        <w:rPr>
          <w:b/>
          <w:sz w:val="22"/>
          <w:szCs w:val="22"/>
        </w:rPr>
        <w:t>_en prostor za nastanitev pacientov v izolaciji</w:t>
      </w:r>
    </w:p>
    <w:p w14:paraId="3BB69E97" w14:textId="77777777" w:rsidR="00D76CB2" w:rsidRPr="00C178C5" w:rsidRDefault="00D76CB2" w:rsidP="00D76CB2">
      <w:pPr>
        <w:pStyle w:val="Header"/>
        <w:tabs>
          <w:tab w:val="left" w:pos="1705"/>
          <w:tab w:val="center" w:pos="5616"/>
          <w:tab w:val="right" w:pos="10152"/>
        </w:tabs>
        <w:ind w:left="284"/>
        <w:jc w:val="both"/>
        <w:rPr>
          <w:b/>
          <w:sz w:val="22"/>
          <w:szCs w:val="22"/>
        </w:rPr>
      </w:pPr>
      <w:r w:rsidRPr="00C178C5">
        <w:rPr>
          <w:b/>
          <w:sz w:val="22"/>
          <w:szCs w:val="22"/>
        </w:rPr>
        <w:t>_en prostor za nastanitev velikih živali.</w:t>
      </w:r>
    </w:p>
    <w:p w14:paraId="6C5B8D06" w14:textId="20F3B724" w:rsidR="006C735E" w:rsidRPr="00C178C5" w:rsidRDefault="006C735E" w:rsidP="00D76CB2">
      <w:pPr>
        <w:pStyle w:val="Header"/>
        <w:tabs>
          <w:tab w:val="left" w:pos="5103"/>
        </w:tabs>
        <w:rPr>
          <w:b/>
          <w:sz w:val="22"/>
          <w:szCs w:val="22"/>
          <w:lang w:val="en-US"/>
        </w:rPr>
      </w:pPr>
    </w:p>
    <w:p w14:paraId="52F81548" w14:textId="77777777" w:rsidR="00D76CB2" w:rsidRPr="00C178C5" w:rsidRDefault="00D76CB2" w:rsidP="00D76CB2">
      <w:pPr>
        <w:pStyle w:val="Header"/>
        <w:tabs>
          <w:tab w:val="left" w:pos="1705"/>
          <w:tab w:val="center" w:pos="5616"/>
          <w:tab w:val="right" w:pos="10152"/>
        </w:tabs>
        <w:ind w:left="284"/>
        <w:jc w:val="both"/>
        <w:rPr>
          <w:b/>
          <w:sz w:val="22"/>
          <w:szCs w:val="22"/>
        </w:rPr>
      </w:pPr>
      <w:r w:rsidRPr="00C178C5">
        <w:rPr>
          <w:b/>
          <w:sz w:val="22"/>
          <w:szCs w:val="22"/>
        </w:rPr>
        <w:t>Objekt, v katerem se nahajajo ti prostori, mora imeti minimalno 300m2 BTP in biti klasifikacije 12640 ali 12630 po CC-SI.</w:t>
      </w:r>
    </w:p>
    <w:p w14:paraId="0F3E0682" w14:textId="77777777" w:rsidR="006C735E" w:rsidRPr="00C178C5" w:rsidRDefault="006C735E" w:rsidP="006C735E">
      <w:pPr>
        <w:pStyle w:val="Header"/>
        <w:tabs>
          <w:tab w:val="clear" w:pos="4536"/>
          <w:tab w:val="clear" w:pos="9072"/>
          <w:tab w:val="left" w:pos="5103"/>
        </w:tabs>
        <w:ind w:left="708" w:firstLine="708"/>
        <w:jc w:val="both"/>
        <w:rPr>
          <w:b/>
          <w:bCs/>
          <w:sz w:val="22"/>
          <w:szCs w:val="22"/>
        </w:rPr>
      </w:pPr>
    </w:p>
    <w:p w14:paraId="7B9616FD" w14:textId="77777777" w:rsidR="006C735E" w:rsidRPr="00C178C5" w:rsidRDefault="006C735E" w:rsidP="006C735E">
      <w:pPr>
        <w:pStyle w:val="Header"/>
        <w:tabs>
          <w:tab w:val="clear" w:pos="4536"/>
          <w:tab w:val="clear" w:pos="9072"/>
          <w:tab w:val="left" w:pos="5103"/>
        </w:tabs>
        <w:ind w:left="708" w:firstLine="708"/>
        <w:jc w:val="both"/>
        <w:rPr>
          <w:b/>
          <w:bCs/>
          <w:sz w:val="22"/>
          <w:szCs w:val="22"/>
        </w:rPr>
      </w:pPr>
    </w:p>
    <w:p w14:paraId="47FCCF16" w14:textId="77777777" w:rsidR="006C735E" w:rsidRPr="00C178C5" w:rsidRDefault="006C735E" w:rsidP="006C735E">
      <w:pPr>
        <w:pStyle w:val="Header"/>
        <w:tabs>
          <w:tab w:val="clear" w:pos="4536"/>
          <w:tab w:val="clear" w:pos="9072"/>
          <w:tab w:val="left" w:pos="5103"/>
        </w:tabs>
        <w:ind w:left="708" w:firstLine="708"/>
        <w:jc w:val="both"/>
      </w:pPr>
      <w:r w:rsidRPr="00C178C5">
        <w:rPr>
          <w:sz w:val="22"/>
          <w:szCs w:val="22"/>
        </w:rPr>
        <w:t>Datum:</w:t>
      </w:r>
      <w:r w:rsidRPr="00C178C5">
        <w:rPr>
          <w:sz w:val="22"/>
          <w:szCs w:val="22"/>
        </w:rPr>
        <w:tab/>
      </w:r>
      <w:r w:rsidRPr="00C178C5">
        <w:rPr>
          <w:sz w:val="22"/>
          <w:szCs w:val="22"/>
        </w:rPr>
        <w:tab/>
      </w:r>
      <w:r w:rsidRPr="00C178C5">
        <w:rPr>
          <w:sz w:val="22"/>
          <w:szCs w:val="22"/>
        </w:rPr>
        <w:tab/>
      </w:r>
      <w:r w:rsidRPr="00C178C5">
        <w:rPr>
          <w:sz w:val="22"/>
          <w:szCs w:val="22"/>
        </w:rPr>
        <w:tab/>
      </w:r>
      <w:r w:rsidRPr="00C178C5">
        <w:rPr>
          <w:sz w:val="22"/>
          <w:szCs w:val="22"/>
        </w:rPr>
        <w:tab/>
        <w:t>Podpis:</w:t>
      </w:r>
    </w:p>
    <w:p w14:paraId="48A15D7A" w14:textId="77777777" w:rsidR="006C735E" w:rsidRPr="00C178C5" w:rsidRDefault="006C735E" w:rsidP="006C735E">
      <w:pPr>
        <w:pStyle w:val="Header"/>
        <w:tabs>
          <w:tab w:val="clear" w:pos="4536"/>
          <w:tab w:val="clear" w:pos="9072"/>
          <w:tab w:val="left" w:pos="5103"/>
        </w:tabs>
        <w:ind w:left="708" w:firstLine="708"/>
        <w:jc w:val="both"/>
        <w:rPr>
          <w:sz w:val="22"/>
          <w:szCs w:val="22"/>
        </w:rPr>
      </w:pPr>
    </w:p>
    <w:p w14:paraId="718BED08" w14:textId="77777777" w:rsidR="006C735E" w:rsidRPr="00C178C5" w:rsidRDefault="006C735E" w:rsidP="006C735E">
      <w:pPr>
        <w:pStyle w:val="Header"/>
        <w:tabs>
          <w:tab w:val="clear" w:pos="4536"/>
          <w:tab w:val="clear" w:pos="9072"/>
        </w:tabs>
        <w:jc w:val="both"/>
        <w:rPr>
          <w:sz w:val="22"/>
          <w:szCs w:val="22"/>
        </w:rPr>
      </w:pPr>
      <w:r w:rsidRPr="00C178C5">
        <w:rPr>
          <w:sz w:val="22"/>
          <w:szCs w:val="22"/>
        </w:rPr>
        <w:tab/>
        <w:t>_________________</w:t>
      </w:r>
      <w:r w:rsidRPr="00C178C5">
        <w:rPr>
          <w:sz w:val="22"/>
          <w:szCs w:val="22"/>
        </w:rPr>
        <w:tab/>
      </w:r>
      <w:r w:rsidRPr="00C178C5">
        <w:rPr>
          <w:sz w:val="22"/>
          <w:szCs w:val="22"/>
        </w:rPr>
        <w:tab/>
      </w:r>
      <w:r w:rsidRPr="00C178C5">
        <w:rPr>
          <w:sz w:val="22"/>
          <w:szCs w:val="22"/>
        </w:rPr>
        <w:tab/>
      </w:r>
      <w:r w:rsidRPr="00C178C5">
        <w:rPr>
          <w:sz w:val="22"/>
          <w:szCs w:val="22"/>
        </w:rPr>
        <w:tab/>
      </w:r>
      <w:r w:rsidRPr="00C178C5">
        <w:rPr>
          <w:sz w:val="22"/>
          <w:szCs w:val="22"/>
        </w:rPr>
        <w:tab/>
      </w:r>
      <w:r w:rsidRPr="00C178C5">
        <w:rPr>
          <w:sz w:val="22"/>
          <w:szCs w:val="22"/>
        </w:rPr>
        <w:tab/>
        <w:t>___________________</w:t>
      </w:r>
    </w:p>
    <w:p w14:paraId="20113256" w14:textId="77777777" w:rsidR="006C735E" w:rsidRPr="00C178C5" w:rsidRDefault="006C735E" w:rsidP="006C735E">
      <w:pPr>
        <w:pStyle w:val="Header"/>
        <w:tabs>
          <w:tab w:val="clear" w:pos="4536"/>
          <w:tab w:val="clear" w:pos="9072"/>
        </w:tabs>
        <w:jc w:val="both"/>
        <w:rPr>
          <w:sz w:val="22"/>
          <w:szCs w:val="22"/>
        </w:rPr>
      </w:pPr>
    </w:p>
    <w:p w14:paraId="7B6CF523" w14:textId="77777777" w:rsidR="009D049D" w:rsidRDefault="009D049D" w:rsidP="009D049D">
      <w:pPr>
        <w:widowControl/>
        <w:suppressAutoHyphens w:val="0"/>
        <w:autoSpaceDN/>
        <w:jc w:val="both"/>
        <w:textAlignment w:val="auto"/>
        <w:rPr>
          <w:rFonts w:ascii="Arial" w:eastAsia="Times New Roman" w:hAnsi="Arial"/>
          <w:bCs/>
          <w:sz w:val="22"/>
          <w:szCs w:val="22"/>
          <w:lang w:val="sl-SI" w:bidi="ar-SA"/>
        </w:rPr>
      </w:pPr>
      <w:bookmarkStart w:id="67" w:name="_Hlk29389733"/>
      <w:r w:rsidRPr="00C178C5">
        <w:rPr>
          <w:rFonts w:ascii="Arial" w:eastAsia="Times New Roman" w:hAnsi="Arial"/>
          <w:bCs/>
          <w:sz w:val="22"/>
          <w:szCs w:val="22"/>
          <w:lang w:val="sl-SI" w:bidi="ar-SA"/>
        </w:rPr>
        <w:t>Opomba: Naročnik lahko pred oddajo javnega naročila od ponudnika, kateremu se je odločil oddati javno naročilo zahteva, da predloži kopijo naslovnice ustreznega načrta in tlorisa referenčnega prostora iz ustreznega načrta.</w:t>
      </w:r>
    </w:p>
    <w:p w14:paraId="7BC3C146"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1FDA9D7B"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20D845B0"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23F627C9"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3561225C"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6A70032E"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6636DACB"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61748AD7"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4EFF45ED"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322A7D8D"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231F45A5"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01BF7FFF"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2A9DFDD4"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0A1F7D98"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7521F6F3"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330BB41A"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63090B9B"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6D0F220E"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789A70BD"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57E3F407"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5F1583A3"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5767EEE9"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494553A9"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03A74D45"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444BFF7F"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32958427"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2CFB9DEB"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4BE5FA5D"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50C2B240"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583D33BD" w14:textId="77777777" w:rsidR="00E15F5B" w:rsidRDefault="00E15F5B" w:rsidP="009D049D">
      <w:pPr>
        <w:widowControl/>
        <w:suppressAutoHyphens w:val="0"/>
        <w:autoSpaceDN/>
        <w:jc w:val="both"/>
        <w:textAlignment w:val="auto"/>
        <w:rPr>
          <w:rFonts w:ascii="Arial" w:eastAsia="Times New Roman" w:hAnsi="Arial"/>
          <w:bCs/>
          <w:sz w:val="22"/>
          <w:szCs w:val="22"/>
          <w:lang w:val="sl-SI" w:bidi="ar-SA"/>
        </w:rPr>
      </w:pPr>
    </w:p>
    <w:p w14:paraId="44E9F7AB" w14:textId="77777777" w:rsidR="009D049D" w:rsidRDefault="009D049D" w:rsidP="00E15F5B">
      <w:pPr>
        <w:widowControl/>
        <w:suppressAutoHyphens w:val="0"/>
        <w:autoSpaceDN/>
        <w:textAlignment w:val="auto"/>
        <w:rPr>
          <w:rFonts w:ascii="Arial" w:eastAsia="Times New Roman" w:hAnsi="Arial"/>
          <w:b/>
          <w:kern w:val="0"/>
          <w:sz w:val="22"/>
          <w:szCs w:val="22"/>
          <w:lang w:val="sl-SI" w:eastAsia="sl-SI" w:bidi="ar-SA"/>
        </w:rPr>
      </w:pPr>
    </w:p>
    <w:p w14:paraId="560AE4B2" w14:textId="48F39D65" w:rsidR="00B11883" w:rsidRPr="00B11883" w:rsidRDefault="00B11883" w:rsidP="00B11883">
      <w:pPr>
        <w:widowControl/>
        <w:suppressAutoHyphens w:val="0"/>
        <w:autoSpaceDN/>
        <w:jc w:val="right"/>
        <w:textAlignment w:val="auto"/>
        <w:rPr>
          <w:rFonts w:ascii="Arial" w:eastAsia="Times New Roman" w:hAnsi="Arial"/>
          <w:kern w:val="0"/>
          <w:sz w:val="22"/>
          <w:szCs w:val="22"/>
          <w:lang w:val="sl-SI" w:eastAsia="sl-SI" w:bidi="ar-SA"/>
        </w:rPr>
      </w:pPr>
      <w:r w:rsidRPr="00B11883">
        <w:rPr>
          <w:rFonts w:ascii="Arial" w:eastAsia="Times New Roman" w:hAnsi="Arial"/>
          <w:b/>
          <w:kern w:val="0"/>
          <w:sz w:val="22"/>
          <w:szCs w:val="22"/>
          <w:lang w:val="sl-SI" w:eastAsia="sl-SI" w:bidi="ar-SA"/>
        </w:rPr>
        <w:t xml:space="preserve">Razpisni obrazec št. </w:t>
      </w:r>
      <w:r>
        <w:rPr>
          <w:rFonts w:ascii="Arial" w:eastAsia="Times New Roman" w:hAnsi="Arial"/>
          <w:b/>
          <w:kern w:val="0"/>
          <w:sz w:val="22"/>
          <w:szCs w:val="22"/>
          <w:lang w:val="sl-SI" w:eastAsia="sl-SI" w:bidi="ar-SA"/>
        </w:rPr>
        <w:t>9</w:t>
      </w:r>
    </w:p>
    <w:p w14:paraId="7AF45D92" w14:textId="77777777" w:rsidR="00B11883" w:rsidRPr="00B11883" w:rsidRDefault="00B11883" w:rsidP="00B11883">
      <w:pPr>
        <w:widowControl/>
        <w:suppressAutoHyphens w:val="0"/>
        <w:autoSpaceDE w:val="0"/>
        <w:adjustRightInd w:val="0"/>
        <w:textAlignment w:val="auto"/>
        <w:rPr>
          <w:rFonts w:ascii="Arial" w:eastAsia="Times New Roman" w:hAnsi="Arial"/>
          <w:b/>
          <w:bCs/>
          <w:kern w:val="0"/>
          <w:sz w:val="22"/>
          <w:szCs w:val="22"/>
          <w:lang w:val="sl-SI" w:eastAsia="sl-SI" w:bidi="ar-SA"/>
        </w:rPr>
      </w:pPr>
    </w:p>
    <w:p w14:paraId="596F9F97" w14:textId="77777777" w:rsidR="003A777D" w:rsidRPr="00660A1C" w:rsidRDefault="00485FC2">
      <w:pPr>
        <w:pStyle w:val="Standard"/>
        <w:jc w:val="both"/>
      </w:pPr>
      <w:bookmarkStart w:id="68" w:name="_Hlk46398152"/>
      <w:r w:rsidRPr="00660A1C">
        <w:rPr>
          <w:rFonts w:ascii="Arial" w:hAnsi="Arial" w:cs="Arial"/>
          <w:b/>
          <w:sz w:val="22"/>
          <w:szCs w:val="22"/>
        </w:rPr>
        <w:t>VZOREC POGODBE:</w:t>
      </w:r>
    </w:p>
    <w:p w14:paraId="2A4A4D48" w14:textId="77777777" w:rsidR="003A777D" w:rsidRPr="00660A1C" w:rsidRDefault="003A777D">
      <w:pPr>
        <w:pStyle w:val="Standard"/>
        <w:tabs>
          <w:tab w:val="left" w:pos="450"/>
          <w:tab w:val="left" w:pos="1134"/>
          <w:tab w:val="left" w:pos="2880"/>
          <w:tab w:val="left" w:pos="3402"/>
          <w:tab w:val="right" w:pos="8931"/>
        </w:tabs>
        <w:jc w:val="both"/>
        <w:rPr>
          <w:rFonts w:ascii="Arial" w:hAnsi="Arial" w:cs="Arial"/>
          <w:b/>
          <w:sz w:val="22"/>
          <w:lang w:eastAsia="en-US"/>
        </w:rPr>
      </w:pPr>
    </w:p>
    <w:p w14:paraId="7F838C6F" w14:textId="77777777" w:rsidR="003A777D" w:rsidRPr="00660A1C" w:rsidRDefault="003A777D">
      <w:pPr>
        <w:pStyle w:val="Standard"/>
        <w:ind w:left="4956" w:firstLine="708"/>
        <w:jc w:val="right"/>
        <w:rPr>
          <w:rFonts w:ascii="Arial" w:hAnsi="Arial" w:cs="Arial"/>
          <w:b/>
          <w:sz w:val="22"/>
          <w:szCs w:val="22"/>
        </w:rPr>
      </w:pPr>
    </w:p>
    <w:p w14:paraId="74AF70E3" w14:textId="77777777" w:rsidR="003A777D" w:rsidRPr="00660A1C" w:rsidRDefault="003A777D">
      <w:pPr>
        <w:pStyle w:val="Standard"/>
        <w:ind w:left="4956" w:firstLine="708"/>
        <w:jc w:val="right"/>
        <w:rPr>
          <w:rFonts w:ascii="Arial" w:hAnsi="Arial" w:cs="Arial"/>
          <w:b/>
          <w:sz w:val="22"/>
          <w:szCs w:val="22"/>
        </w:rPr>
      </w:pPr>
    </w:p>
    <w:tbl>
      <w:tblPr>
        <w:tblW w:w="8928" w:type="dxa"/>
        <w:tblInd w:w="-70" w:type="dxa"/>
        <w:tblLayout w:type="fixed"/>
        <w:tblCellMar>
          <w:left w:w="10" w:type="dxa"/>
          <w:right w:w="10" w:type="dxa"/>
        </w:tblCellMar>
        <w:tblLook w:val="0000" w:firstRow="0" w:lastRow="0" w:firstColumn="0" w:lastColumn="0" w:noHBand="0" w:noVBand="0"/>
      </w:tblPr>
      <w:tblGrid>
        <w:gridCol w:w="2055"/>
        <w:gridCol w:w="6873"/>
      </w:tblGrid>
      <w:tr w:rsidR="003A777D" w:rsidRPr="00660A1C" w14:paraId="73682885" w14:textId="77777777">
        <w:trPr>
          <w:trHeight w:val="1848"/>
        </w:trPr>
        <w:tc>
          <w:tcPr>
            <w:tcW w:w="2055" w:type="dxa"/>
            <w:shd w:val="clear" w:color="auto" w:fill="auto"/>
            <w:tcMar>
              <w:top w:w="0" w:type="dxa"/>
              <w:left w:w="70" w:type="dxa"/>
              <w:bottom w:w="0" w:type="dxa"/>
              <w:right w:w="70" w:type="dxa"/>
            </w:tcMar>
          </w:tcPr>
          <w:p w14:paraId="098AAA55" w14:textId="77777777" w:rsidR="003A777D" w:rsidRPr="00660A1C" w:rsidRDefault="00485FC2">
            <w:pPr>
              <w:pStyle w:val="Standard"/>
              <w:jc w:val="both"/>
              <w:rPr>
                <w:rFonts w:ascii="Arial" w:hAnsi="Arial" w:cs="Arial"/>
                <w:sz w:val="22"/>
                <w:szCs w:val="22"/>
              </w:rPr>
            </w:pPr>
            <w:r w:rsidRPr="00660A1C">
              <w:rPr>
                <w:rFonts w:ascii="Arial" w:hAnsi="Arial" w:cs="Arial"/>
                <w:sz w:val="22"/>
                <w:szCs w:val="22"/>
              </w:rPr>
              <w:t>NAROČNIK:</w:t>
            </w:r>
          </w:p>
          <w:p w14:paraId="27B527B7" w14:textId="77777777" w:rsidR="003A777D" w:rsidRPr="00660A1C" w:rsidRDefault="003A777D">
            <w:pPr>
              <w:pStyle w:val="Standard"/>
              <w:jc w:val="both"/>
              <w:rPr>
                <w:rFonts w:ascii="Arial" w:hAnsi="Arial" w:cs="Arial"/>
                <w:szCs w:val="22"/>
              </w:rPr>
            </w:pPr>
          </w:p>
          <w:p w14:paraId="6BC17118" w14:textId="77777777" w:rsidR="003A777D" w:rsidRPr="00660A1C" w:rsidRDefault="003A777D">
            <w:pPr>
              <w:pStyle w:val="Standard"/>
              <w:jc w:val="both"/>
              <w:rPr>
                <w:rFonts w:ascii="Arial" w:hAnsi="Arial" w:cs="Arial"/>
                <w:szCs w:val="22"/>
              </w:rPr>
            </w:pPr>
          </w:p>
          <w:p w14:paraId="771C88D9" w14:textId="77777777" w:rsidR="003A777D" w:rsidRPr="00660A1C" w:rsidRDefault="003A777D">
            <w:pPr>
              <w:pStyle w:val="Standard"/>
              <w:jc w:val="both"/>
              <w:rPr>
                <w:rFonts w:ascii="Arial" w:hAnsi="Arial" w:cs="Arial"/>
                <w:szCs w:val="22"/>
              </w:rPr>
            </w:pPr>
          </w:p>
          <w:p w14:paraId="1CBAD2A9" w14:textId="77777777" w:rsidR="003A777D" w:rsidRPr="00660A1C" w:rsidRDefault="003A777D">
            <w:pPr>
              <w:pStyle w:val="Standard"/>
              <w:jc w:val="both"/>
              <w:rPr>
                <w:rFonts w:ascii="Arial" w:hAnsi="Arial" w:cs="Arial"/>
                <w:szCs w:val="22"/>
              </w:rPr>
            </w:pPr>
          </w:p>
          <w:p w14:paraId="4630718A" w14:textId="77777777" w:rsidR="003A777D" w:rsidRPr="00660A1C" w:rsidRDefault="003A777D">
            <w:pPr>
              <w:pStyle w:val="Standard"/>
              <w:jc w:val="both"/>
              <w:rPr>
                <w:rFonts w:ascii="Arial" w:hAnsi="Arial" w:cs="Arial"/>
                <w:szCs w:val="22"/>
              </w:rPr>
            </w:pPr>
          </w:p>
          <w:p w14:paraId="4B80944C" w14:textId="77777777" w:rsidR="003A777D" w:rsidRPr="00660A1C" w:rsidRDefault="003A777D">
            <w:pPr>
              <w:pStyle w:val="Standard"/>
              <w:jc w:val="both"/>
              <w:rPr>
                <w:rFonts w:ascii="Arial" w:hAnsi="Arial" w:cs="Arial"/>
                <w:szCs w:val="22"/>
              </w:rPr>
            </w:pPr>
          </w:p>
          <w:p w14:paraId="1EC6074C" w14:textId="77777777" w:rsidR="003A777D" w:rsidRPr="00660A1C" w:rsidRDefault="003A777D">
            <w:pPr>
              <w:pStyle w:val="Standard"/>
              <w:jc w:val="both"/>
              <w:rPr>
                <w:rFonts w:ascii="Arial" w:hAnsi="Arial" w:cs="Arial"/>
                <w:szCs w:val="22"/>
              </w:rPr>
            </w:pPr>
          </w:p>
        </w:tc>
        <w:tc>
          <w:tcPr>
            <w:tcW w:w="6873" w:type="dxa"/>
            <w:shd w:val="clear" w:color="auto" w:fill="auto"/>
            <w:tcMar>
              <w:top w:w="0" w:type="dxa"/>
              <w:left w:w="70" w:type="dxa"/>
              <w:bottom w:w="0" w:type="dxa"/>
              <w:right w:w="70" w:type="dxa"/>
            </w:tcMar>
          </w:tcPr>
          <w:p w14:paraId="2E12A05D" w14:textId="77777777" w:rsidR="00E2142C" w:rsidRDefault="00485FC2">
            <w:pPr>
              <w:pStyle w:val="Standard"/>
              <w:jc w:val="both"/>
              <w:rPr>
                <w:rFonts w:ascii="Arial" w:hAnsi="Arial" w:cs="Arial"/>
                <w:sz w:val="22"/>
                <w:szCs w:val="22"/>
              </w:rPr>
            </w:pPr>
            <w:r w:rsidRPr="00660A1C">
              <w:rPr>
                <w:rFonts w:ascii="Arial" w:hAnsi="Arial" w:cs="Arial"/>
                <w:sz w:val="22"/>
                <w:szCs w:val="22"/>
              </w:rPr>
              <w:t xml:space="preserve">UNIVERZA V LJUBLJANI, </w:t>
            </w:r>
            <w:r w:rsidR="00E2142C">
              <w:rPr>
                <w:rFonts w:ascii="Arial" w:hAnsi="Arial" w:cs="Arial"/>
                <w:sz w:val="22"/>
                <w:szCs w:val="22"/>
              </w:rPr>
              <w:t>VETERINARSKA FAKULTETA</w:t>
            </w:r>
            <w:r w:rsidRPr="00660A1C">
              <w:rPr>
                <w:rFonts w:ascii="Arial" w:hAnsi="Arial" w:cs="Arial"/>
                <w:sz w:val="22"/>
                <w:szCs w:val="22"/>
              </w:rPr>
              <w:t xml:space="preserve">, </w:t>
            </w:r>
          </w:p>
          <w:p w14:paraId="1B9EDAA4" w14:textId="77777777" w:rsidR="003A777D" w:rsidRPr="00660A1C" w:rsidRDefault="00E2142C">
            <w:pPr>
              <w:pStyle w:val="Standard"/>
              <w:jc w:val="both"/>
            </w:pPr>
            <w:r>
              <w:rPr>
                <w:rFonts w:ascii="Arial" w:hAnsi="Arial" w:cs="Arial"/>
                <w:sz w:val="22"/>
                <w:szCs w:val="22"/>
              </w:rPr>
              <w:t>Gerbičeva ulica</w:t>
            </w:r>
            <w:r w:rsidR="00485FC2" w:rsidRPr="00660A1C">
              <w:rPr>
                <w:rFonts w:ascii="Arial" w:hAnsi="Arial" w:cs="Arial"/>
                <w:sz w:val="22"/>
                <w:szCs w:val="22"/>
              </w:rPr>
              <w:t xml:space="preserve"> 6</w:t>
            </w:r>
            <w:r>
              <w:rPr>
                <w:rFonts w:ascii="Arial" w:hAnsi="Arial" w:cs="Arial"/>
                <w:sz w:val="22"/>
                <w:szCs w:val="22"/>
              </w:rPr>
              <w:t>0</w:t>
            </w:r>
            <w:r w:rsidR="00485FC2" w:rsidRPr="00660A1C">
              <w:rPr>
                <w:rFonts w:ascii="Arial" w:hAnsi="Arial" w:cs="Arial"/>
                <w:sz w:val="22"/>
                <w:szCs w:val="22"/>
              </w:rPr>
              <w:t>, 1000 Ljubljana,</w:t>
            </w:r>
          </w:p>
          <w:p w14:paraId="38368AAA" w14:textId="77777777" w:rsidR="003A777D" w:rsidRPr="00660A1C" w:rsidRDefault="00485FC2">
            <w:pPr>
              <w:pStyle w:val="Standard"/>
              <w:jc w:val="both"/>
            </w:pPr>
            <w:r w:rsidRPr="00660A1C">
              <w:rPr>
                <w:rFonts w:ascii="Arial" w:hAnsi="Arial" w:cs="Arial"/>
                <w:sz w:val="22"/>
                <w:szCs w:val="22"/>
              </w:rPr>
              <w:t xml:space="preserve">ki jo zastopa </w:t>
            </w:r>
            <w:r w:rsidR="00E2142C">
              <w:rPr>
                <w:rFonts w:ascii="Arial" w:hAnsi="Arial" w:cs="Arial"/>
                <w:sz w:val="22"/>
                <w:szCs w:val="22"/>
              </w:rPr>
              <w:t xml:space="preserve">izr. </w:t>
            </w:r>
            <w:r w:rsidRPr="00660A1C">
              <w:rPr>
                <w:rFonts w:ascii="Arial" w:hAnsi="Arial" w:cs="Arial"/>
                <w:sz w:val="22"/>
                <w:szCs w:val="22"/>
              </w:rPr>
              <w:t xml:space="preserve">prof. dr. </w:t>
            </w:r>
            <w:r w:rsidR="00E2142C">
              <w:rPr>
                <w:rFonts w:ascii="Arial" w:hAnsi="Arial" w:cs="Arial"/>
                <w:sz w:val="22"/>
                <w:szCs w:val="22"/>
              </w:rPr>
              <w:t>Breda Jakovac Strajn</w:t>
            </w:r>
            <w:r w:rsidRPr="00660A1C">
              <w:rPr>
                <w:rFonts w:ascii="Arial" w:hAnsi="Arial" w:cs="Arial"/>
                <w:sz w:val="22"/>
                <w:szCs w:val="22"/>
              </w:rPr>
              <w:t>, dekan</w:t>
            </w:r>
          </w:p>
          <w:p w14:paraId="1F72615E" w14:textId="77777777" w:rsidR="003A777D" w:rsidRPr="00660A1C" w:rsidRDefault="00485FC2">
            <w:pPr>
              <w:pStyle w:val="Standard"/>
              <w:jc w:val="both"/>
            </w:pPr>
            <w:r w:rsidRPr="00660A1C">
              <w:rPr>
                <w:rFonts w:ascii="Arial" w:hAnsi="Arial" w:cs="Arial"/>
                <w:sz w:val="22"/>
                <w:szCs w:val="22"/>
              </w:rPr>
              <w:t>matična številka: 1627</w:t>
            </w:r>
            <w:r w:rsidR="00E2142C">
              <w:rPr>
                <w:rFonts w:ascii="Arial" w:hAnsi="Arial" w:cs="Arial"/>
                <w:sz w:val="22"/>
                <w:szCs w:val="22"/>
              </w:rPr>
              <w:t>139000</w:t>
            </w:r>
          </w:p>
          <w:p w14:paraId="020E232D" w14:textId="77777777" w:rsidR="003A777D" w:rsidRPr="00660A1C" w:rsidRDefault="00485FC2">
            <w:pPr>
              <w:pStyle w:val="Standard"/>
              <w:jc w:val="both"/>
            </w:pPr>
            <w:r w:rsidRPr="00660A1C">
              <w:rPr>
                <w:rFonts w:ascii="Arial" w:hAnsi="Arial" w:cs="Arial"/>
                <w:sz w:val="22"/>
                <w:szCs w:val="22"/>
              </w:rPr>
              <w:t xml:space="preserve">identifikacijska številka za DDV: SI </w:t>
            </w:r>
            <w:r w:rsidR="00E2142C">
              <w:rPr>
                <w:rFonts w:ascii="Arial" w:hAnsi="Arial" w:cs="Arial"/>
                <w:sz w:val="22"/>
                <w:szCs w:val="22"/>
              </w:rPr>
              <w:t>59676418</w:t>
            </w:r>
          </w:p>
        </w:tc>
      </w:tr>
      <w:tr w:rsidR="003A777D" w:rsidRPr="00660A1C" w14:paraId="275E2615" w14:textId="77777777">
        <w:tc>
          <w:tcPr>
            <w:tcW w:w="2055" w:type="dxa"/>
            <w:shd w:val="clear" w:color="auto" w:fill="auto"/>
            <w:tcMar>
              <w:top w:w="0" w:type="dxa"/>
              <w:left w:w="70" w:type="dxa"/>
              <w:bottom w:w="0" w:type="dxa"/>
              <w:right w:w="70" w:type="dxa"/>
            </w:tcMar>
          </w:tcPr>
          <w:p w14:paraId="7DE778D7" w14:textId="77777777" w:rsidR="003A777D" w:rsidRPr="00660A1C" w:rsidRDefault="00485FC2">
            <w:pPr>
              <w:pStyle w:val="Standard"/>
              <w:jc w:val="both"/>
              <w:rPr>
                <w:rFonts w:ascii="Arial" w:hAnsi="Arial" w:cs="Arial"/>
                <w:sz w:val="22"/>
                <w:szCs w:val="22"/>
              </w:rPr>
            </w:pPr>
            <w:r w:rsidRPr="00660A1C">
              <w:rPr>
                <w:rFonts w:ascii="Arial" w:hAnsi="Arial" w:cs="Arial"/>
                <w:sz w:val="22"/>
                <w:szCs w:val="22"/>
              </w:rPr>
              <w:t>IZVAJALEC:</w:t>
            </w:r>
          </w:p>
        </w:tc>
        <w:tc>
          <w:tcPr>
            <w:tcW w:w="6873" w:type="dxa"/>
            <w:shd w:val="clear" w:color="auto" w:fill="auto"/>
            <w:tcMar>
              <w:top w:w="0" w:type="dxa"/>
              <w:left w:w="70" w:type="dxa"/>
              <w:bottom w:w="0" w:type="dxa"/>
              <w:right w:w="70" w:type="dxa"/>
            </w:tcMar>
          </w:tcPr>
          <w:p w14:paraId="3413D10F" w14:textId="77777777" w:rsidR="003A777D" w:rsidRPr="00660A1C" w:rsidRDefault="00485FC2">
            <w:pPr>
              <w:pStyle w:val="Standard"/>
              <w:jc w:val="both"/>
            </w:pPr>
            <w:r w:rsidRPr="00660A1C">
              <w:rPr>
                <w:rFonts w:ascii="Arial" w:hAnsi="Arial" w:cs="Arial"/>
                <w:sz w:val="22"/>
                <w:szCs w:val="22"/>
              </w:rPr>
              <w:t>.....................................................................................................</w:t>
            </w:r>
          </w:p>
          <w:p w14:paraId="7747F726" w14:textId="77777777" w:rsidR="003A777D" w:rsidRPr="00660A1C" w:rsidRDefault="00485FC2">
            <w:pPr>
              <w:pStyle w:val="Standard"/>
              <w:jc w:val="both"/>
            </w:pPr>
            <w:r w:rsidRPr="00660A1C">
              <w:rPr>
                <w:rFonts w:ascii="Arial" w:hAnsi="Arial" w:cs="Arial"/>
                <w:sz w:val="22"/>
                <w:szCs w:val="22"/>
              </w:rPr>
              <w:t>.............................................................................................................</w:t>
            </w:r>
          </w:p>
          <w:p w14:paraId="1EE170AE" w14:textId="77777777" w:rsidR="003A777D" w:rsidRPr="00660A1C" w:rsidRDefault="00485FC2">
            <w:pPr>
              <w:pStyle w:val="Standard"/>
              <w:jc w:val="both"/>
            </w:pPr>
            <w:r w:rsidRPr="00660A1C">
              <w:rPr>
                <w:rFonts w:ascii="Arial" w:hAnsi="Arial" w:cs="Arial"/>
                <w:sz w:val="22"/>
                <w:szCs w:val="22"/>
              </w:rPr>
              <w:t>..............................................................................................................</w:t>
            </w:r>
          </w:p>
          <w:p w14:paraId="49AC9110" w14:textId="77777777" w:rsidR="003A777D" w:rsidRPr="00660A1C" w:rsidRDefault="003A777D">
            <w:pPr>
              <w:pStyle w:val="Standard"/>
              <w:jc w:val="both"/>
              <w:rPr>
                <w:rFonts w:ascii="Arial" w:hAnsi="Arial" w:cs="Arial"/>
                <w:szCs w:val="22"/>
              </w:rPr>
            </w:pPr>
          </w:p>
          <w:p w14:paraId="7C45E215" w14:textId="77777777" w:rsidR="003A777D" w:rsidRPr="00660A1C" w:rsidRDefault="00485FC2">
            <w:pPr>
              <w:pStyle w:val="Standard"/>
              <w:jc w:val="both"/>
            </w:pPr>
            <w:r w:rsidRPr="00660A1C">
              <w:rPr>
                <w:rFonts w:ascii="Arial" w:hAnsi="Arial" w:cs="Arial"/>
                <w:sz w:val="22"/>
                <w:szCs w:val="22"/>
              </w:rPr>
              <w:t>matična številka: .................................</w:t>
            </w:r>
          </w:p>
          <w:p w14:paraId="1FFF4694" w14:textId="77777777" w:rsidR="003A777D" w:rsidRPr="00660A1C" w:rsidRDefault="00485FC2">
            <w:pPr>
              <w:pStyle w:val="Standard"/>
              <w:jc w:val="both"/>
            </w:pPr>
            <w:r w:rsidRPr="00660A1C">
              <w:rPr>
                <w:rFonts w:ascii="Arial" w:hAnsi="Arial" w:cs="Arial"/>
                <w:sz w:val="22"/>
                <w:szCs w:val="22"/>
              </w:rPr>
              <w:t>identifikacijska številka za DDV: ...................................</w:t>
            </w:r>
          </w:p>
          <w:p w14:paraId="1F43547D" w14:textId="77777777" w:rsidR="003A777D" w:rsidRPr="00660A1C" w:rsidRDefault="00485FC2">
            <w:pPr>
              <w:pStyle w:val="Standard"/>
              <w:jc w:val="both"/>
            </w:pPr>
            <w:r w:rsidRPr="00660A1C">
              <w:rPr>
                <w:rFonts w:ascii="Arial" w:hAnsi="Arial" w:cs="Arial"/>
                <w:sz w:val="22"/>
                <w:szCs w:val="22"/>
              </w:rPr>
              <w:t>transakcijski račun:............................</w:t>
            </w:r>
          </w:p>
          <w:p w14:paraId="750D0624" w14:textId="77777777" w:rsidR="003A777D" w:rsidRPr="00660A1C" w:rsidRDefault="003A777D">
            <w:pPr>
              <w:pStyle w:val="Standard"/>
              <w:jc w:val="both"/>
              <w:rPr>
                <w:rFonts w:ascii="Arial" w:hAnsi="Arial" w:cs="Arial"/>
                <w:szCs w:val="22"/>
              </w:rPr>
            </w:pPr>
          </w:p>
          <w:p w14:paraId="0FB17EE7" w14:textId="77777777" w:rsidR="003A777D" w:rsidRPr="00660A1C" w:rsidRDefault="003A777D">
            <w:pPr>
              <w:pStyle w:val="Standard"/>
              <w:jc w:val="both"/>
              <w:rPr>
                <w:rFonts w:ascii="Arial" w:hAnsi="Arial" w:cs="Arial"/>
                <w:szCs w:val="22"/>
              </w:rPr>
            </w:pPr>
          </w:p>
        </w:tc>
      </w:tr>
    </w:tbl>
    <w:p w14:paraId="61E7B603" w14:textId="77777777" w:rsidR="003A777D" w:rsidRPr="00660A1C" w:rsidRDefault="00485FC2">
      <w:pPr>
        <w:pStyle w:val="Standard"/>
      </w:pPr>
      <w:r w:rsidRPr="00660A1C">
        <w:rPr>
          <w:rFonts w:ascii="Arial" w:hAnsi="Arial" w:cs="Arial"/>
          <w:sz w:val="22"/>
          <w:szCs w:val="22"/>
        </w:rPr>
        <w:t>skleneta naslednjo</w:t>
      </w:r>
    </w:p>
    <w:p w14:paraId="113E8EBF" w14:textId="77777777" w:rsidR="003A777D" w:rsidRPr="00660A1C" w:rsidRDefault="003A777D">
      <w:pPr>
        <w:pStyle w:val="Standard"/>
        <w:jc w:val="center"/>
        <w:rPr>
          <w:rFonts w:ascii="Arial" w:hAnsi="Arial" w:cs="Arial"/>
          <w:sz w:val="22"/>
          <w:szCs w:val="22"/>
        </w:rPr>
      </w:pPr>
    </w:p>
    <w:p w14:paraId="27F70051" w14:textId="77777777" w:rsidR="003A777D" w:rsidRPr="00894939" w:rsidRDefault="00485FC2">
      <w:pPr>
        <w:pStyle w:val="Standard"/>
        <w:jc w:val="center"/>
      </w:pPr>
      <w:r w:rsidRPr="00894939">
        <w:rPr>
          <w:rFonts w:ascii="Arial" w:hAnsi="Arial" w:cs="Arial"/>
          <w:b/>
          <w:sz w:val="22"/>
          <w:szCs w:val="22"/>
        </w:rPr>
        <w:t>P O G O D B O</w:t>
      </w:r>
    </w:p>
    <w:p w14:paraId="49D3EF7A" w14:textId="77777777" w:rsidR="003A777D" w:rsidRPr="00660A1C" w:rsidRDefault="00CE7553">
      <w:pPr>
        <w:pStyle w:val="Standard"/>
        <w:jc w:val="center"/>
      </w:pPr>
      <w:bookmarkStart w:id="69" w:name="_Hlk45632948"/>
      <w:r w:rsidRPr="00894939">
        <w:rPr>
          <w:rFonts w:ascii="Arial" w:hAnsi="Arial" w:cs="Arial"/>
          <w:b/>
          <w:sz w:val="22"/>
          <w:szCs w:val="22"/>
        </w:rPr>
        <w:t xml:space="preserve">za </w:t>
      </w:r>
      <w:proofErr w:type="spellStart"/>
      <w:r w:rsidR="00F257E1" w:rsidRPr="00894939">
        <w:rPr>
          <w:rFonts w:ascii="Arial" w:hAnsi="Arial"/>
          <w:b/>
          <w:bCs/>
          <w:iCs/>
          <w:sz w:val="22"/>
          <w:szCs w:val="22"/>
          <w:lang w:val="en-US"/>
        </w:rPr>
        <w:t>Izdelava</w:t>
      </w:r>
      <w:proofErr w:type="spellEnd"/>
      <w:r w:rsidR="00F257E1" w:rsidRPr="00894939">
        <w:rPr>
          <w:rFonts w:ascii="Arial" w:hAnsi="Arial"/>
          <w:b/>
          <w:bCs/>
          <w:iCs/>
          <w:sz w:val="22"/>
          <w:szCs w:val="22"/>
          <w:lang w:val="en-US"/>
        </w:rPr>
        <w:t xml:space="preserve"> </w:t>
      </w:r>
      <w:proofErr w:type="spellStart"/>
      <w:r w:rsidR="00F257E1" w:rsidRPr="00894939">
        <w:rPr>
          <w:rFonts w:ascii="Arial" w:hAnsi="Arial"/>
          <w:b/>
          <w:bCs/>
          <w:iCs/>
          <w:sz w:val="22"/>
          <w:szCs w:val="22"/>
          <w:lang w:val="en-US"/>
        </w:rPr>
        <w:t>delne</w:t>
      </w:r>
      <w:proofErr w:type="spellEnd"/>
      <w:r w:rsidR="00F257E1" w:rsidRPr="00894939">
        <w:rPr>
          <w:rFonts w:ascii="Arial" w:hAnsi="Arial"/>
          <w:b/>
          <w:bCs/>
          <w:iCs/>
          <w:sz w:val="22"/>
          <w:szCs w:val="22"/>
          <w:lang w:val="en-US"/>
        </w:rPr>
        <w:t xml:space="preserve"> </w:t>
      </w:r>
      <w:proofErr w:type="spellStart"/>
      <w:r w:rsidR="00F257E1" w:rsidRPr="00894939">
        <w:rPr>
          <w:rFonts w:ascii="Arial" w:hAnsi="Arial"/>
          <w:b/>
          <w:bCs/>
          <w:iCs/>
          <w:sz w:val="22"/>
          <w:szCs w:val="22"/>
          <w:lang w:val="en-US"/>
        </w:rPr>
        <w:t>projektne</w:t>
      </w:r>
      <w:proofErr w:type="spellEnd"/>
      <w:r w:rsidR="00F257E1" w:rsidRPr="00894939">
        <w:rPr>
          <w:rFonts w:ascii="Arial" w:hAnsi="Arial"/>
          <w:b/>
          <w:bCs/>
          <w:iCs/>
          <w:sz w:val="22"/>
          <w:szCs w:val="22"/>
          <w:lang w:val="en-US"/>
        </w:rPr>
        <w:t xml:space="preserve"> </w:t>
      </w:r>
      <w:proofErr w:type="spellStart"/>
      <w:r w:rsidR="00F257E1" w:rsidRPr="00894939">
        <w:rPr>
          <w:rFonts w:ascii="Arial" w:hAnsi="Arial"/>
          <w:b/>
          <w:bCs/>
          <w:iCs/>
          <w:sz w:val="22"/>
          <w:szCs w:val="22"/>
          <w:lang w:val="en-US"/>
        </w:rPr>
        <w:t>dokumentacije</w:t>
      </w:r>
      <w:proofErr w:type="spellEnd"/>
      <w:r w:rsidR="00F257E1" w:rsidRPr="00894939">
        <w:rPr>
          <w:rFonts w:ascii="Arial" w:hAnsi="Arial"/>
          <w:b/>
          <w:bCs/>
          <w:iCs/>
          <w:sz w:val="22"/>
          <w:szCs w:val="22"/>
          <w:lang w:val="en-US"/>
        </w:rPr>
        <w:t xml:space="preserve"> za </w:t>
      </w:r>
      <w:proofErr w:type="spellStart"/>
      <w:r w:rsidR="00F257E1" w:rsidRPr="00894939">
        <w:rPr>
          <w:rFonts w:ascii="Arial" w:hAnsi="Arial"/>
          <w:b/>
          <w:bCs/>
          <w:iCs/>
          <w:sz w:val="22"/>
          <w:szCs w:val="22"/>
          <w:lang w:val="en-US"/>
        </w:rPr>
        <w:t>izgradnjo</w:t>
      </w:r>
      <w:proofErr w:type="spellEnd"/>
      <w:r w:rsidR="00F257E1" w:rsidRPr="00894939">
        <w:rPr>
          <w:rFonts w:ascii="Arial" w:hAnsi="Arial"/>
          <w:b/>
          <w:bCs/>
          <w:iCs/>
          <w:sz w:val="22"/>
          <w:szCs w:val="22"/>
          <w:lang w:val="en-US"/>
        </w:rPr>
        <w:t xml:space="preserve"> </w:t>
      </w:r>
      <w:proofErr w:type="spellStart"/>
      <w:r w:rsidR="00F257E1" w:rsidRPr="00894939">
        <w:rPr>
          <w:rFonts w:ascii="Arial" w:hAnsi="Arial"/>
          <w:b/>
          <w:bCs/>
          <w:iCs/>
          <w:sz w:val="22"/>
          <w:szCs w:val="22"/>
          <w:lang w:val="en-US"/>
        </w:rPr>
        <w:t>nove</w:t>
      </w:r>
      <w:proofErr w:type="spellEnd"/>
      <w:r w:rsidR="00F257E1" w:rsidRPr="00894939">
        <w:rPr>
          <w:rFonts w:ascii="Arial" w:hAnsi="Arial"/>
          <w:b/>
          <w:bCs/>
          <w:iCs/>
          <w:sz w:val="22"/>
          <w:szCs w:val="22"/>
          <w:lang w:val="en-US"/>
        </w:rPr>
        <w:t xml:space="preserve"> </w:t>
      </w:r>
      <w:proofErr w:type="spellStart"/>
      <w:r w:rsidR="00F257E1" w:rsidRPr="00894939">
        <w:rPr>
          <w:rFonts w:ascii="Arial" w:hAnsi="Arial"/>
          <w:b/>
          <w:bCs/>
          <w:iCs/>
          <w:sz w:val="22"/>
          <w:szCs w:val="22"/>
          <w:lang w:val="en-US"/>
        </w:rPr>
        <w:t>stavbe</w:t>
      </w:r>
      <w:proofErr w:type="spellEnd"/>
      <w:r w:rsidR="00F257E1" w:rsidRPr="00894939">
        <w:rPr>
          <w:rFonts w:ascii="Arial" w:hAnsi="Arial"/>
          <w:b/>
          <w:bCs/>
          <w:iCs/>
          <w:sz w:val="22"/>
          <w:szCs w:val="22"/>
          <w:lang w:val="en-US"/>
        </w:rPr>
        <w:t xml:space="preserve"> UL VF in </w:t>
      </w:r>
      <w:proofErr w:type="spellStart"/>
      <w:r w:rsidR="00F257E1" w:rsidRPr="00894939">
        <w:rPr>
          <w:rFonts w:ascii="Arial" w:hAnsi="Arial"/>
          <w:b/>
          <w:bCs/>
          <w:iCs/>
          <w:sz w:val="22"/>
          <w:szCs w:val="22"/>
          <w:lang w:val="en-US"/>
        </w:rPr>
        <w:t>projektantski</w:t>
      </w:r>
      <w:proofErr w:type="spellEnd"/>
      <w:r w:rsidR="00F257E1" w:rsidRPr="00894939">
        <w:rPr>
          <w:rFonts w:ascii="Arial" w:hAnsi="Arial"/>
          <w:b/>
          <w:bCs/>
          <w:iCs/>
          <w:sz w:val="22"/>
          <w:szCs w:val="22"/>
          <w:lang w:val="en-US"/>
        </w:rPr>
        <w:t xml:space="preserve"> </w:t>
      </w:r>
      <w:proofErr w:type="spellStart"/>
      <w:r w:rsidR="00F257E1" w:rsidRPr="00894939">
        <w:rPr>
          <w:rFonts w:ascii="Arial" w:hAnsi="Arial"/>
          <w:b/>
          <w:bCs/>
          <w:iCs/>
          <w:sz w:val="22"/>
          <w:szCs w:val="22"/>
          <w:lang w:val="en-US"/>
        </w:rPr>
        <w:t>nadzor</w:t>
      </w:r>
      <w:proofErr w:type="spellEnd"/>
      <w:r w:rsidR="00F257E1" w:rsidRPr="00894939">
        <w:rPr>
          <w:rFonts w:ascii="Arial" w:hAnsi="Arial"/>
          <w:b/>
          <w:bCs/>
          <w:iCs/>
          <w:sz w:val="22"/>
          <w:szCs w:val="22"/>
          <w:lang w:val="en-US"/>
        </w:rPr>
        <w:t xml:space="preserve"> v </w:t>
      </w:r>
      <w:proofErr w:type="spellStart"/>
      <w:r w:rsidR="00F257E1" w:rsidRPr="00894939">
        <w:rPr>
          <w:rFonts w:ascii="Arial" w:hAnsi="Arial"/>
          <w:b/>
          <w:bCs/>
          <w:iCs/>
          <w:sz w:val="22"/>
          <w:szCs w:val="22"/>
          <w:lang w:val="en-US"/>
        </w:rPr>
        <w:t>času</w:t>
      </w:r>
      <w:proofErr w:type="spellEnd"/>
      <w:r w:rsidR="00F257E1" w:rsidRPr="00894939">
        <w:rPr>
          <w:rFonts w:ascii="Arial" w:hAnsi="Arial"/>
          <w:b/>
          <w:bCs/>
          <w:iCs/>
          <w:sz w:val="22"/>
          <w:szCs w:val="22"/>
          <w:lang w:val="en-US"/>
        </w:rPr>
        <w:t xml:space="preserve"> </w:t>
      </w:r>
      <w:proofErr w:type="spellStart"/>
      <w:r w:rsidR="00F257E1" w:rsidRPr="00894939">
        <w:rPr>
          <w:rFonts w:ascii="Arial" w:hAnsi="Arial"/>
          <w:b/>
          <w:bCs/>
          <w:iCs/>
          <w:sz w:val="22"/>
          <w:szCs w:val="22"/>
          <w:lang w:val="en-US"/>
        </w:rPr>
        <w:t>gradnje</w:t>
      </w:r>
      <w:proofErr w:type="spellEnd"/>
    </w:p>
    <w:p w14:paraId="6297032B" w14:textId="77777777" w:rsidR="003A777D" w:rsidRPr="00660A1C" w:rsidRDefault="003A777D">
      <w:pPr>
        <w:pStyle w:val="Standard"/>
        <w:ind w:left="4245" w:hanging="4245"/>
        <w:jc w:val="center"/>
        <w:rPr>
          <w:rFonts w:ascii="Arial" w:hAnsi="Arial" w:cs="Arial"/>
          <w:sz w:val="22"/>
          <w:szCs w:val="22"/>
        </w:rPr>
      </w:pPr>
    </w:p>
    <w:bookmarkEnd w:id="69"/>
    <w:p w14:paraId="56617F62" w14:textId="77777777" w:rsidR="003A777D" w:rsidRPr="00660A1C" w:rsidRDefault="003A777D">
      <w:pPr>
        <w:pStyle w:val="Standard"/>
        <w:rPr>
          <w:rFonts w:ascii="Arial" w:hAnsi="Arial" w:cs="Arial"/>
          <w:b/>
          <w:i/>
          <w:sz w:val="22"/>
          <w:szCs w:val="22"/>
        </w:rPr>
      </w:pPr>
    </w:p>
    <w:p w14:paraId="7560A89E" w14:textId="77777777" w:rsidR="003A777D" w:rsidRPr="00055FF3" w:rsidRDefault="00485FC2">
      <w:pPr>
        <w:pStyle w:val="Standard"/>
        <w:rPr>
          <w:bCs/>
        </w:rPr>
      </w:pPr>
      <w:r w:rsidRPr="00660A1C">
        <w:rPr>
          <w:rFonts w:ascii="Arial" w:hAnsi="Arial" w:cs="Arial"/>
          <w:b/>
          <w:i/>
          <w:sz w:val="22"/>
          <w:szCs w:val="22"/>
        </w:rPr>
        <w:t xml:space="preserve">I. UVODNE </w:t>
      </w:r>
      <w:r w:rsidRPr="00374B9B">
        <w:rPr>
          <w:rFonts w:ascii="Arial" w:hAnsi="Arial" w:cs="Arial"/>
          <w:b/>
          <w:i/>
          <w:sz w:val="22"/>
          <w:szCs w:val="22"/>
        </w:rPr>
        <w:t>DOLOČBE</w:t>
      </w:r>
    </w:p>
    <w:p w14:paraId="1831A352" w14:textId="77777777" w:rsidR="003A777D" w:rsidRPr="00055FF3" w:rsidRDefault="003A777D">
      <w:pPr>
        <w:pStyle w:val="Standard"/>
        <w:rPr>
          <w:rFonts w:ascii="Arial" w:hAnsi="Arial" w:cs="Arial"/>
          <w:bCs/>
          <w:sz w:val="22"/>
          <w:szCs w:val="22"/>
        </w:rPr>
      </w:pPr>
    </w:p>
    <w:p w14:paraId="4353463F" w14:textId="77777777" w:rsidR="003A777D" w:rsidRPr="00055FF3" w:rsidRDefault="00485FC2" w:rsidP="00AF14AC">
      <w:pPr>
        <w:pStyle w:val="Standard"/>
        <w:numPr>
          <w:ilvl w:val="0"/>
          <w:numId w:val="77"/>
        </w:numPr>
        <w:jc w:val="center"/>
        <w:rPr>
          <w:rFonts w:ascii="Arial" w:hAnsi="Arial" w:cs="Arial"/>
          <w:bCs/>
          <w:sz w:val="22"/>
          <w:szCs w:val="22"/>
        </w:rPr>
      </w:pPr>
      <w:r w:rsidRPr="00055FF3">
        <w:rPr>
          <w:rFonts w:ascii="Arial" w:hAnsi="Arial" w:cs="Arial"/>
          <w:bCs/>
          <w:sz w:val="22"/>
          <w:szCs w:val="22"/>
        </w:rPr>
        <w:t>člen</w:t>
      </w:r>
    </w:p>
    <w:p w14:paraId="6CBAC756" w14:textId="36732F0A" w:rsidR="003A777D" w:rsidRPr="00660A1C" w:rsidRDefault="00485FC2">
      <w:pPr>
        <w:pStyle w:val="Standard"/>
        <w:jc w:val="both"/>
      </w:pPr>
      <w:r w:rsidRPr="00055FF3">
        <w:rPr>
          <w:rFonts w:ascii="Arial" w:hAnsi="Arial" w:cs="Arial"/>
          <w:bCs/>
          <w:sz w:val="22"/>
          <w:szCs w:val="22"/>
        </w:rPr>
        <w:t>Na osnovi razpisa za oddajo javnega naročila (objava na Portalu javnih naročil, št. _______, dne ________202</w:t>
      </w:r>
      <w:r w:rsidR="00E2142C" w:rsidRPr="00055FF3">
        <w:rPr>
          <w:rFonts w:ascii="Arial" w:hAnsi="Arial" w:cs="Arial"/>
          <w:bCs/>
          <w:sz w:val="22"/>
          <w:szCs w:val="22"/>
        </w:rPr>
        <w:t>2</w:t>
      </w:r>
      <w:r w:rsidRPr="00055FF3">
        <w:rPr>
          <w:rFonts w:ascii="Arial" w:hAnsi="Arial" w:cs="Arial"/>
          <w:bCs/>
          <w:sz w:val="22"/>
          <w:szCs w:val="22"/>
        </w:rPr>
        <w:t xml:space="preserve"> in Uradnem listu EU št.________,) je bil za </w:t>
      </w:r>
      <w:proofErr w:type="spellStart"/>
      <w:r w:rsidR="00894939" w:rsidRPr="00055FF3">
        <w:rPr>
          <w:rFonts w:ascii="Arial" w:hAnsi="Arial"/>
          <w:bCs/>
          <w:iCs/>
          <w:sz w:val="22"/>
          <w:szCs w:val="22"/>
          <w:lang w:val="en-US"/>
        </w:rPr>
        <w:t>i</w:t>
      </w:r>
      <w:r w:rsidR="00F257E1" w:rsidRPr="00055FF3">
        <w:rPr>
          <w:rFonts w:ascii="Arial" w:hAnsi="Arial"/>
          <w:bCs/>
          <w:iCs/>
          <w:sz w:val="22"/>
          <w:szCs w:val="22"/>
          <w:lang w:val="en-US"/>
        </w:rPr>
        <w:t>zdelav</w:t>
      </w:r>
      <w:r w:rsidR="00894939" w:rsidRPr="00055FF3">
        <w:rPr>
          <w:rFonts w:ascii="Arial" w:hAnsi="Arial"/>
          <w:bCs/>
          <w:iCs/>
          <w:sz w:val="22"/>
          <w:szCs w:val="22"/>
          <w:lang w:val="en-US"/>
        </w:rPr>
        <w:t>o</w:t>
      </w:r>
      <w:proofErr w:type="spellEnd"/>
      <w:r w:rsidR="00F257E1" w:rsidRPr="00055FF3">
        <w:rPr>
          <w:rFonts w:ascii="Arial" w:hAnsi="Arial"/>
          <w:bCs/>
          <w:iCs/>
          <w:sz w:val="22"/>
          <w:szCs w:val="22"/>
          <w:lang w:val="en-US"/>
        </w:rPr>
        <w:t xml:space="preserve"> </w:t>
      </w:r>
      <w:proofErr w:type="spellStart"/>
      <w:r w:rsidR="00F257E1" w:rsidRPr="00055FF3">
        <w:rPr>
          <w:rFonts w:ascii="Arial" w:hAnsi="Arial"/>
          <w:bCs/>
          <w:iCs/>
          <w:sz w:val="22"/>
          <w:szCs w:val="22"/>
          <w:lang w:val="en-US"/>
        </w:rPr>
        <w:t>delne</w:t>
      </w:r>
      <w:proofErr w:type="spellEnd"/>
      <w:r w:rsidR="00F257E1" w:rsidRPr="00055FF3">
        <w:rPr>
          <w:rFonts w:ascii="Arial" w:hAnsi="Arial"/>
          <w:bCs/>
          <w:iCs/>
          <w:sz w:val="22"/>
          <w:szCs w:val="22"/>
          <w:lang w:val="en-US"/>
        </w:rPr>
        <w:t xml:space="preserve"> </w:t>
      </w:r>
      <w:proofErr w:type="spellStart"/>
      <w:r w:rsidR="00F257E1" w:rsidRPr="00055FF3">
        <w:rPr>
          <w:rFonts w:ascii="Arial" w:hAnsi="Arial"/>
          <w:bCs/>
          <w:iCs/>
          <w:sz w:val="22"/>
          <w:szCs w:val="22"/>
          <w:lang w:val="en-US"/>
        </w:rPr>
        <w:t>projektne</w:t>
      </w:r>
      <w:proofErr w:type="spellEnd"/>
      <w:r w:rsidR="00F257E1" w:rsidRPr="00055FF3">
        <w:rPr>
          <w:rFonts w:ascii="Arial" w:hAnsi="Arial"/>
          <w:bCs/>
          <w:iCs/>
          <w:sz w:val="22"/>
          <w:szCs w:val="22"/>
          <w:lang w:val="en-US"/>
        </w:rPr>
        <w:t xml:space="preserve"> </w:t>
      </w:r>
      <w:proofErr w:type="spellStart"/>
      <w:r w:rsidR="00F257E1" w:rsidRPr="00055FF3">
        <w:rPr>
          <w:rFonts w:ascii="Arial" w:hAnsi="Arial"/>
          <w:bCs/>
          <w:iCs/>
          <w:sz w:val="22"/>
          <w:szCs w:val="22"/>
          <w:lang w:val="en-US"/>
        </w:rPr>
        <w:t>dokumentacije</w:t>
      </w:r>
      <w:proofErr w:type="spellEnd"/>
      <w:r w:rsidR="00F257E1" w:rsidRPr="00055FF3">
        <w:rPr>
          <w:rFonts w:ascii="Arial" w:hAnsi="Arial"/>
          <w:bCs/>
          <w:iCs/>
          <w:sz w:val="22"/>
          <w:szCs w:val="22"/>
          <w:lang w:val="en-US"/>
        </w:rPr>
        <w:t xml:space="preserve"> za </w:t>
      </w:r>
      <w:proofErr w:type="spellStart"/>
      <w:r w:rsidR="00F257E1" w:rsidRPr="00055FF3">
        <w:rPr>
          <w:rFonts w:ascii="Arial" w:hAnsi="Arial"/>
          <w:bCs/>
          <w:iCs/>
          <w:sz w:val="22"/>
          <w:szCs w:val="22"/>
          <w:lang w:val="en-US"/>
        </w:rPr>
        <w:t>izgradnjo</w:t>
      </w:r>
      <w:proofErr w:type="spellEnd"/>
      <w:r w:rsidR="00F257E1" w:rsidRPr="00055FF3">
        <w:rPr>
          <w:rFonts w:ascii="Arial" w:hAnsi="Arial"/>
          <w:bCs/>
          <w:iCs/>
          <w:sz w:val="22"/>
          <w:szCs w:val="22"/>
          <w:lang w:val="en-US"/>
        </w:rPr>
        <w:t xml:space="preserve"> </w:t>
      </w:r>
      <w:proofErr w:type="spellStart"/>
      <w:r w:rsidR="00F257E1" w:rsidRPr="00055FF3">
        <w:rPr>
          <w:rFonts w:ascii="Arial" w:hAnsi="Arial"/>
          <w:bCs/>
          <w:iCs/>
          <w:sz w:val="22"/>
          <w:szCs w:val="22"/>
          <w:lang w:val="en-US"/>
        </w:rPr>
        <w:t>nove</w:t>
      </w:r>
      <w:proofErr w:type="spellEnd"/>
      <w:r w:rsidR="00F257E1" w:rsidRPr="00055FF3">
        <w:rPr>
          <w:rFonts w:ascii="Arial" w:hAnsi="Arial"/>
          <w:bCs/>
          <w:iCs/>
          <w:sz w:val="22"/>
          <w:szCs w:val="22"/>
          <w:lang w:val="en-US"/>
        </w:rPr>
        <w:t xml:space="preserve"> </w:t>
      </w:r>
      <w:proofErr w:type="spellStart"/>
      <w:r w:rsidR="00F257E1" w:rsidRPr="00055FF3">
        <w:rPr>
          <w:rFonts w:ascii="Arial" w:hAnsi="Arial"/>
          <w:bCs/>
          <w:iCs/>
          <w:sz w:val="22"/>
          <w:szCs w:val="22"/>
          <w:lang w:val="en-US"/>
        </w:rPr>
        <w:t>stavbe</w:t>
      </w:r>
      <w:proofErr w:type="spellEnd"/>
      <w:r w:rsidR="00F257E1" w:rsidRPr="00055FF3">
        <w:rPr>
          <w:rFonts w:ascii="Arial" w:hAnsi="Arial"/>
          <w:bCs/>
          <w:iCs/>
          <w:sz w:val="22"/>
          <w:szCs w:val="22"/>
          <w:lang w:val="en-US"/>
        </w:rPr>
        <w:t xml:space="preserve"> UL VF in </w:t>
      </w:r>
      <w:proofErr w:type="spellStart"/>
      <w:r w:rsidR="00F257E1" w:rsidRPr="00055FF3">
        <w:rPr>
          <w:rFonts w:ascii="Arial" w:hAnsi="Arial"/>
          <w:bCs/>
          <w:iCs/>
          <w:sz w:val="22"/>
          <w:szCs w:val="22"/>
          <w:lang w:val="en-US"/>
        </w:rPr>
        <w:t>projektantski</w:t>
      </w:r>
      <w:proofErr w:type="spellEnd"/>
      <w:r w:rsidR="00F257E1" w:rsidRPr="00055FF3">
        <w:rPr>
          <w:rFonts w:ascii="Arial" w:hAnsi="Arial"/>
          <w:bCs/>
          <w:iCs/>
          <w:sz w:val="22"/>
          <w:szCs w:val="22"/>
          <w:lang w:val="en-US"/>
        </w:rPr>
        <w:t xml:space="preserve"> </w:t>
      </w:r>
      <w:proofErr w:type="spellStart"/>
      <w:r w:rsidR="00F257E1" w:rsidRPr="00055FF3">
        <w:rPr>
          <w:rFonts w:ascii="Arial" w:hAnsi="Arial"/>
          <w:bCs/>
          <w:iCs/>
          <w:sz w:val="22"/>
          <w:szCs w:val="22"/>
          <w:lang w:val="en-US"/>
        </w:rPr>
        <w:t>nadzor</w:t>
      </w:r>
      <w:proofErr w:type="spellEnd"/>
      <w:r w:rsidR="00F257E1" w:rsidRPr="00055FF3">
        <w:rPr>
          <w:rFonts w:ascii="Arial" w:hAnsi="Arial"/>
          <w:bCs/>
          <w:iCs/>
          <w:sz w:val="22"/>
          <w:szCs w:val="22"/>
          <w:lang w:val="en-US"/>
        </w:rPr>
        <w:t xml:space="preserve"> v </w:t>
      </w:r>
      <w:proofErr w:type="spellStart"/>
      <w:r w:rsidR="00F257E1" w:rsidRPr="00055FF3">
        <w:rPr>
          <w:rFonts w:ascii="Arial" w:hAnsi="Arial"/>
          <w:bCs/>
          <w:iCs/>
          <w:sz w:val="22"/>
          <w:szCs w:val="22"/>
          <w:lang w:val="en-US"/>
        </w:rPr>
        <w:t>času</w:t>
      </w:r>
      <w:proofErr w:type="spellEnd"/>
      <w:r w:rsidR="00F257E1" w:rsidRPr="00055FF3">
        <w:rPr>
          <w:rFonts w:ascii="Arial" w:hAnsi="Arial"/>
          <w:bCs/>
          <w:iCs/>
          <w:sz w:val="22"/>
          <w:szCs w:val="22"/>
          <w:lang w:val="en-US"/>
        </w:rPr>
        <w:t xml:space="preserve"> </w:t>
      </w:r>
      <w:proofErr w:type="spellStart"/>
      <w:r w:rsidR="00F257E1" w:rsidRPr="00055FF3">
        <w:rPr>
          <w:rFonts w:ascii="Arial" w:hAnsi="Arial"/>
          <w:bCs/>
          <w:iCs/>
          <w:sz w:val="22"/>
          <w:szCs w:val="22"/>
          <w:lang w:val="en-US"/>
        </w:rPr>
        <w:t>gradnje</w:t>
      </w:r>
      <w:proofErr w:type="spellEnd"/>
      <w:r w:rsidRPr="00055FF3">
        <w:rPr>
          <w:rFonts w:ascii="Arial" w:hAnsi="Arial" w:cs="Arial"/>
          <w:bCs/>
          <w:sz w:val="22"/>
          <w:szCs w:val="22"/>
        </w:rPr>
        <w:t>, izbran kot najugodnejši ponudnik izvajalec po tej pogodbi, zato s to pogodbo</w:t>
      </w:r>
      <w:r w:rsidRPr="00660A1C">
        <w:rPr>
          <w:rFonts w:ascii="Arial" w:hAnsi="Arial" w:cs="Arial"/>
          <w:sz w:val="22"/>
          <w:szCs w:val="22"/>
        </w:rPr>
        <w:t xml:space="preserve"> naročnik naroča, izvajalec pa prevzame v izvedbo dela razpisanega javnega naročila.</w:t>
      </w:r>
    </w:p>
    <w:p w14:paraId="547E1006" w14:textId="77777777" w:rsidR="003A777D" w:rsidRPr="00660A1C" w:rsidRDefault="003A777D">
      <w:pPr>
        <w:pStyle w:val="Standard"/>
        <w:rPr>
          <w:rFonts w:ascii="Arial" w:hAnsi="Arial" w:cs="Arial"/>
          <w:sz w:val="22"/>
          <w:szCs w:val="22"/>
        </w:rPr>
      </w:pPr>
    </w:p>
    <w:p w14:paraId="033991AC" w14:textId="0F62E959" w:rsidR="003A777D" w:rsidRPr="00B621E7" w:rsidRDefault="00374B9B" w:rsidP="00374B9B">
      <w:pPr>
        <w:pStyle w:val="Standard"/>
        <w:rPr>
          <w:rFonts w:ascii="Arial" w:hAnsi="Arial" w:cs="Arial"/>
          <w:b/>
          <w:i/>
          <w:iCs/>
          <w:sz w:val="22"/>
          <w:szCs w:val="22"/>
        </w:rPr>
      </w:pPr>
      <w:r>
        <w:rPr>
          <w:rFonts w:ascii="Arial" w:hAnsi="Arial" w:cs="Arial"/>
          <w:b/>
          <w:i/>
          <w:iCs/>
          <w:sz w:val="22"/>
          <w:szCs w:val="22"/>
        </w:rPr>
        <w:t>II.</w:t>
      </w:r>
      <w:r w:rsidR="00485FC2" w:rsidRPr="00B621E7">
        <w:rPr>
          <w:rFonts w:ascii="Arial" w:hAnsi="Arial" w:cs="Arial"/>
          <w:b/>
          <w:i/>
          <w:iCs/>
          <w:sz w:val="22"/>
          <w:szCs w:val="22"/>
        </w:rPr>
        <w:t>PREDMET POGODBE</w:t>
      </w:r>
    </w:p>
    <w:p w14:paraId="52961EA4" w14:textId="77777777" w:rsidR="003A777D" w:rsidRPr="00660A1C" w:rsidRDefault="003A777D">
      <w:pPr>
        <w:pStyle w:val="Standard"/>
        <w:ind w:left="1080"/>
        <w:rPr>
          <w:rFonts w:ascii="Arial" w:hAnsi="Arial" w:cs="Arial"/>
          <w:b/>
          <w:sz w:val="22"/>
          <w:szCs w:val="22"/>
        </w:rPr>
      </w:pPr>
    </w:p>
    <w:p w14:paraId="64226B65" w14:textId="77777777" w:rsidR="003A777D" w:rsidRPr="00485F62" w:rsidRDefault="00485FC2">
      <w:pPr>
        <w:pStyle w:val="Standard"/>
        <w:numPr>
          <w:ilvl w:val="0"/>
          <w:numId w:val="35"/>
        </w:numPr>
        <w:jc w:val="center"/>
        <w:rPr>
          <w:rFonts w:ascii="Arial" w:hAnsi="Arial" w:cs="Arial"/>
          <w:sz w:val="22"/>
          <w:szCs w:val="22"/>
        </w:rPr>
      </w:pPr>
      <w:r w:rsidRPr="00485F62">
        <w:rPr>
          <w:rFonts w:ascii="Arial" w:hAnsi="Arial" w:cs="Arial"/>
          <w:sz w:val="22"/>
          <w:szCs w:val="22"/>
        </w:rPr>
        <w:t>člen</w:t>
      </w:r>
    </w:p>
    <w:p w14:paraId="0C63F54B" w14:textId="033922E4" w:rsidR="004C2886" w:rsidRPr="00036777" w:rsidRDefault="00485FC2" w:rsidP="00DA42E6">
      <w:pPr>
        <w:pStyle w:val="Header"/>
        <w:tabs>
          <w:tab w:val="clear" w:pos="4536"/>
          <w:tab w:val="clear" w:pos="9072"/>
          <w:tab w:val="center" w:pos="1353"/>
          <w:tab w:val="right" w:pos="9432"/>
        </w:tabs>
        <w:jc w:val="both"/>
        <w:rPr>
          <w:b/>
          <w:bCs/>
          <w:iCs/>
          <w:sz w:val="22"/>
          <w:szCs w:val="22"/>
        </w:rPr>
      </w:pPr>
      <w:r w:rsidRPr="00485F62">
        <w:rPr>
          <w:sz w:val="22"/>
          <w:szCs w:val="22"/>
        </w:rPr>
        <w:lastRenderedPageBreak/>
        <w:t xml:space="preserve">Predmet pogodbe je </w:t>
      </w:r>
      <w:r w:rsidR="003E47D8" w:rsidRPr="00485F62">
        <w:rPr>
          <w:b/>
          <w:bCs/>
          <w:iCs/>
          <w:sz w:val="22"/>
          <w:szCs w:val="22"/>
        </w:rPr>
        <w:t>izdelava delne projektne dokumentacije</w:t>
      </w:r>
      <w:r w:rsidR="00DA42E6" w:rsidRPr="00485F62">
        <w:rPr>
          <w:b/>
          <w:bCs/>
          <w:iCs/>
          <w:sz w:val="22"/>
          <w:szCs w:val="22"/>
        </w:rPr>
        <w:t xml:space="preserve"> </w:t>
      </w:r>
      <w:r w:rsidR="003E47D8" w:rsidRPr="00485F62">
        <w:rPr>
          <w:b/>
          <w:bCs/>
          <w:iCs/>
          <w:sz w:val="22"/>
          <w:szCs w:val="22"/>
        </w:rPr>
        <w:t>ter projektantski nadzor v času gradnje</w:t>
      </w:r>
      <w:r w:rsidRPr="00485F62">
        <w:rPr>
          <w:sz w:val="22"/>
          <w:szCs w:val="22"/>
        </w:rPr>
        <w:t xml:space="preserve"> </w:t>
      </w:r>
      <w:r w:rsidR="004C2886" w:rsidRPr="00485F62">
        <w:rPr>
          <w:rFonts w:cs="Times New Roman"/>
          <w:kern w:val="0"/>
          <w:sz w:val="22"/>
          <w:lang w:eastAsia="sl-SI"/>
        </w:rPr>
        <w:t>v skladu z razpisno dokumentacijo, določili Gradbenega zakona (Ur. l. RS, št. 61/17</w:t>
      </w:r>
      <w:r w:rsidR="00894939" w:rsidRPr="00485F62">
        <w:rPr>
          <w:rFonts w:cs="Times New Roman"/>
          <w:kern w:val="0"/>
          <w:sz w:val="22"/>
          <w:lang w:eastAsia="sl-SI"/>
        </w:rPr>
        <w:t xml:space="preserve">, </w:t>
      </w:r>
      <w:r w:rsidR="004C2886" w:rsidRPr="00485F62">
        <w:rPr>
          <w:rFonts w:cs="Times New Roman"/>
          <w:kern w:val="0"/>
          <w:sz w:val="22"/>
          <w:lang w:eastAsia="sl-SI"/>
        </w:rPr>
        <w:t>7</w:t>
      </w:r>
      <w:r w:rsidR="00894939" w:rsidRPr="00485F62">
        <w:rPr>
          <w:rFonts w:cs="Times New Roman"/>
          <w:kern w:val="0"/>
          <w:sz w:val="22"/>
          <w:lang w:eastAsia="sl-SI"/>
        </w:rPr>
        <w:t>2/17 – popr., 65/20, 15/21 – ZDUOP in 199/21 – GZ-1</w:t>
      </w:r>
      <w:r w:rsidR="004C2886" w:rsidRPr="00485F62">
        <w:rPr>
          <w:rFonts w:cs="Times New Roman"/>
          <w:kern w:val="0"/>
          <w:sz w:val="22"/>
          <w:lang w:eastAsia="sl-SI"/>
        </w:rPr>
        <w:t>)</w:t>
      </w:r>
      <w:r w:rsidR="00036777" w:rsidRPr="00485F62">
        <w:rPr>
          <w:rFonts w:cs="Times New Roman"/>
          <w:kern w:val="0"/>
          <w:sz w:val="22"/>
          <w:lang w:eastAsia="sl-SI"/>
        </w:rPr>
        <w:t>,</w:t>
      </w:r>
      <w:r w:rsidR="004C2886" w:rsidRPr="00485F62">
        <w:rPr>
          <w:rFonts w:cs="Times New Roman"/>
          <w:kern w:val="0"/>
          <w:sz w:val="22"/>
          <w:lang w:eastAsia="sl-SI"/>
        </w:rPr>
        <w:t xml:space="preserve"> Pravilnik</w:t>
      </w:r>
      <w:r w:rsidR="00036777" w:rsidRPr="00485F62">
        <w:rPr>
          <w:rFonts w:cs="Times New Roman"/>
          <w:kern w:val="0"/>
          <w:sz w:val="22"/>
          <w:lang w:eastAsia="sl-SI"/>
        </w:rPr>
        <w:t>a</w:t>
      </w:r>
      <w:r w:rsidR="004C2886" w:rsidRPr="00485F62">
        <w:rPr>
          <w:rFonts w:cs="Times New Roman"/>
          <w:kern w:val="0"/>
          <w:sz w:val="22"/>
          <w:lang w:eastAsia="sl-SI"/>
        </w:rPr>
        <w:t xml:space="preserve"> o podrobnejši vsebini dokumentacije in obrazcih, povezanih z</w:t>
      </w:r>
      <w:r w:rsidR="004C2886" w:rsidRPr="004C2886">
        <w:rPr>
          <w:rFonts w:cs="Times New Roman"/>
          <w:kern w:val="0"/>
          <w:sz w:val="22"/>
          <w:lang w:eastAsia="sl-SI"/>
        </w:rPr>
        <w:t xml:space="preserve"> gradnjo objektov (Ur. l. RS, št. 36/18</w:t>
      </w:r>
      <w:r w:rsidR="00894939">
        <w:rPr>
          <w:rFonts w:cs="Times New Roman"/>
          <w:kern w:val="0"/>
          <w:sz w:val="22"/>
          <w:lang w:eastAsia="sl-SI"/>
        </w:rPr>
        <w:t xml:space="preserve">, </w:t>
      </w:r>
      <w:r w:rsidR="004C2886" w:rsidRPr="004C2886">
        <w:rPr>
          <w:rFonts w:cs="Times New Roman"/>
          <w:kern w:val="0"/>
          <w:sz w:val="22"/>
          <w:lang w:eastAsia="sl-SI"/>
        </w:rPr>
        <w:t xml:space="preserve">51/18, </w:t>
      </w:r>
      <w:r w:rsidR="00894939" w:rsidRPr="00894939">
        <w:rPr>
          <w:rFonts w:cs="Times New Roman"/>
          <w:kern w:val="0"/>
          <w:sz w:val="22"/>
          <w:lang w:eastAsia="sl-SI"/>
        </w:rPr>
        <w:t>197/20 in 199/21 – GZ-1</w:t>
      </w:r>
      <w:r w:rsidR="00894939">
        <w:rPr>
          <w:rFonts w:cs="Times New Roman"/>
          <w:kern w:val="0"/>
          <w:sz w:val="22"/>
          <w:lang w:eastAsia="sl-SI"/>
        </w:rPr>
        <w:t>,</w:t>
      </w:r>
      <w:r w:rsidR="00894939" w:rsidRPr="00894939">
        <w:rPr>
          <w:rFonts w:cs="Times New Roman"/>
          <w:kern w:val="0"/>
          <w:sz w:val="22"/>
          <w:lang w:eastAsia="sl-SI"/>
        </w:rPr>
        <w:t xml:space="preserve"> </w:t>
      </w:r>
      <w:r w:rsidR="004C2886" w:rsidRPr="004C2886">
        <w:rPr>
          <w:rFonts w:cs="Times New Roman"/>
          <w:kern w:val="0"/>
          <w:sz w:val="22"/>
          <w:lang w:eastAsia="sl-SI"/>
        </w:rPr>
        <w:t>v nadaljevanju: Pravilnik)</w:t>
      </w:r>
      <w:r w:rsidR="00036777">
        <w:rPr>
          <w:rFonts w:cs="Times New Roman"/>
          <w:kern w:val="0"/>
          <w:sz w:val="22"/>
          <w:lang w:eastAsia="sl-SI"/>
        </w:rPr>
        <w:t xml:space="preserve"> in v skladu z drugimi predpisi veljavnimi na področju RS</w:t>
      </w:r>
      <w:r w:rsidR="004C2886" w:rsidRPr="004C2886">
        <w:rPr>
          <w:rFonts w:cs="Times New Roman"/>
          <w:kern w:val="0"/>
          <w:sz w:val="22"/>
          <w:lang w:eastAsia="sl-SI"/>
        </w:rPr>
        <w:t>.</w:t>
      </w:r>
      <w:r w:rsidR="004C2886" w:rsidRPr="004C2886">
        <w:rPr>
          <w:kern w:val="0"/>
          <w:sz w:val="22"/>
          <w:szCs w:val="22"/>
          <w:lang w:eastAsia="sl-SI"/>
        </w:rPr>
        <w:t xml:space="preserve"> </w:t>
      </w:r>
    </w:p>
    <w:p w14:paraId="71C5F132" w14:textId="77777777" w:rsidR="003A777D" w:rsidRPr="00660A1C" w:rsidRDefault="003A777D">
      <w:pPr>
        <w:pStyle w:val="Standard"/>
        <w:jc w:val="both"/>
      </w:pPr>
    </w:p>
    <w:p w14:paraId="51C2F8C9"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Navedena dela se izvajalec zaveže izvesti v skladu:</w:t>
      </w:r>
    </w:p>
    <w:p w14:paraId="3FCF06F8" w14:textId="77777777" w:rsidR="00CB1AAD" w:rsidRDefault="00CB1AAD" w:rsidP="00AF14AC">
      <w:pPr>
        <w:widowControl/>
        <w:numPr>
          <w:ilvl w:val="0"/>
          <w:numId w:val="80"/>
        </w:numPr>
        <w:suppressAutoHyphens w:val="0"/>
        <w:autoSpaceDN/>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 xml:space="preserve">z razpisno dokumentacijo in </w:t>
      </w:r>
      <w:r w:rsidR="004C2886">
        <w:rPr>
          <w:rFonts w:ascii="Arial" w:eastAsia="Times New Roman" w:hAnsi="Arial"/>
          <w:kern w:val="0"/>
          <w:sz w:val="22"/>
          <w:szCs w:val="22"/>
          <w:lang w:val="sl-SI" w:eastAsia="sl-SI" w:bidi="ar-SA"/>
        </w:rPr>
        <w:t>njenimi prilogami,</w:t>
      </w:r>
    </w:p>
    <w:p w14:paraId="7D3DA106" w14:textId="77777777" w:rsidR="00CB1AAD" w:rsidRPr="00660A1C" w:rsidRDefault="00CB1AAD" w:rsidP="00AF14AC">
      <w:pPr>
        <w:widowControl/>
        <w:numPr>
          <w:ilvl w:val="0"/>
          <w:numId w:val="80"/>
        </w:numPr>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s tekstualnimi opisi del iz razpisne dokumentacije,</w:t>
      </w:r>
    </w:p>
    <w:p w14:paraId="40575958" w14:textId="77777777" w:rsidR="00CB1AAD" w:rsidRPr="00660A1C" w:rsidRDefault="00CB1AAD" w:rsidP="00AF14AC">
      <w:pPr>
        <w:widowControl/>
        <w:numPr>
          <w:ilvl w:val="0"/>
          <w:numId w:val="80"/>
        </w:numPr>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s ponudbo izvajalca štev. ___________, z dne __________</w:t>
      </w:r>
      <w:r w:rsidR="004C2886">
        <w:rPr>
          <w:rFonts w:ascii="Arial" w:eastAsia="Times New Roman" w:hAnsi="Arial"/>
          <w:kern w:val="0"/>
          <w:sz w:val="22"/>
          <w:szCs w:val="22"/>
          <w:lang w:val="sl-SI" w:eastAsia="sl-SI" w:bidi="ar-SA"/>
        </w:rPr>
        <w:t>,</w:t>
      </w:r>
      <w:r w:rsidRPr="00660A1C">
        <w:rPr>
          <w:rFonts w:ascii="Arial" w:eastAsia="Times New Roman" w:hAnsi="Arial"/>
          <w:kern w:val="0"/>
          <w:sz w:val="22"/>
          <w:szCs w:val="22"/>
          <w:lang w:val="sl-SI" w:eastAsia="sl-SI" w:bidi="ar-SA"/>
        </w:rPr>
        <w:t xml:space="preserve"> </w:t>
      </w:r>
    </w:p>
    <w:p w14:paraId="720B49AD" w14:textId="77777777" w:rsidR="00CB1AAD" w:rsidRPr="00660A1C" w:rsidRDefault="00CB1AAD" w:rsidP="00AF14AC">
      <w:pPr>
        <w:widowControl/>
        <w:numPr>
          <w:ilvl w:val="0"/>
          <w:numId w:val="80"/>
        </w:numPr>
        <w:suppressAutoHyphens w:val="0"/>
        <w:autoSpaceDN/>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predpisi, standardi, tehničnimi specifikacijami in ostalo zakonodajo, ki je predvidena za tovrstna dela.</w:t>
      </w:r>
    </w:p>
    <w:p w14:paraId="36166158" w14:textId="77777777" w:rsidR="00036777" w:rsidRDefault="00036777" w:rsidP="005A67E6">
      <w:pPr>
        <w:widowControl/>
        <w:rPr>
          <w:rFonts w:ascii="Arial" w:eastAsia="Times New Roman" w:hAnsi="Arial"/>
          <w:b/>
          <w:i/>
          <w:sz w:val="22"/>
          <w:szCs w:val="22"/>
          <w:highlight w:val="yellow"/>
          <w:lang w:val="sl-SI" w:bidi="ar-SA"/>
        </w:rPr>
      </w:pPr>
    </w:p>
    <w:p w14:paraId="13A12B3D" w14:textId="609EAFB5" w:rsidR="005A67E6" w:rsidRPr="00AB150B" w:rsidRDefault="005A67E6" w:rsidP="005A67E6">
      <w:pPr>
        <w:widowControl/>
        <w:rPr>
          <w:rFonts w:ascii="Arial" w:eastAsia="Times New Roman" w:hAnsi="Arial"/>
          <w:b/>
          <w:i/>
          <w:sz w:val="22"/>
          <w:szCs w:val="22"/>
          <w:lang w:val="sl-SI" w:bidi="ar-SA"/>
        </w:rPr>
      </w:pPr>
      <w:r w:rsidRPr="00AB150B">
        <w:rPr>
          <w:rFonts w:ascii="Arial" w:eastAsia="Times New Roman" w:hAnsi="Arial"/>
          <w:b/>
          <w:i/>
          <w:sz w:val="22"/>
          <w:szCs w:val="22"/>
          <w:lang w:val="sl-SI" w:bidi="ar-SA"/>
        </w:rPr>
        <w:t>I</w:t>
      </w:r>
      <w:r w:rsidR="00374B9B">
        <w:rPr>
          <w:rFonts w:ascii="Arial" w:eastAsia="Times New Roman" w:hAnsi="Arial"/>
          <w:b/>
          <w:i/>
          <w:sz w:val="22"/>
          <w:szCs w:val="22"/>
          <w:lang w:val="sl-SI" w:bidi="ar-SA"/>
        </w:rPr>
        <w:t>I</w:t>
      </w:r>
      <w:r w:rsidRPr="00AB150B">
        <w:rPr>
          <w:rFonts w:ascii="Arial" w:eastAsia="Times New Roman" w:hAnsi="Arial"/>
          <w:b/>
          <w:i/>
          <w:sz w:val="22"/>
          <w:szCs w:val="22"/>
          <w:lang w:val="sl-SI" w:bidi="ar-SA"/>
        </w:rPr>
        <w:t>I. VSEBINA POGODBE</w:t>
      </w:r>
    </w:p>
    <w:p w14:paraId="29047477" w14:textId="77777777" w:rsidR="005A67E6" w:rsidRPr="005A67E6" w:rsidRDefault="005A67E6" w:rsidP="005A67E6">
      <w:pPr>
        <w:widowControl/>
        <w:rPr>
          <w:rFonts w:ascii="Arial" w:eastAsia="Times New Roman" w:hAnsi="Arial"/>
          <w:b/>
          <w:i/>
          <w:sz w:val="22"/>
          <w:szCs w:val="22"/>
          <w:highlight w:val="yellow"/>
          <w:lang w:val="sl-SI" w:bidi="ar-SA"/>
        </w:rPr>
      </w:pPr>
    </w:p>
    <w:p w14:paraId="2AF4C0A4" w14:textId="77777777" w:rsidR="00512112" w:rsidRPr="00512112" w:rsidRDefault="00512112" w:rsidP="005A67E6">
      <w:pPr>
        <w:widowControl/>
        <w:overflowPunct w:val="0"/>
        <w:autoSpaceDE w:val="0"/>
        <w:adjustRightInd w:val="0"/>
        <w:spacing w:line="240" w:lineRule="exact"/>
        <w:rPr>
          <w:rFonts w:ascii="Arial" w:eastAsia="Calibri" w:hAnsi="Arial"/>
          <w:b/>
          <w:bCs/>
          <w:iCs/>
          <w:color w:val="000000"/>
          <w:spacing w:val="-1"/>
          <w:kern w:val="0"/>
          <w:sz w:val="22"/>
          <w:szCs w:val="22"/>
          <w:lang w:val="sl-SI" w:eastAsia="sl-SI" w:bidi="ar-SA"/>
        </w:rPr>
      </w:pPr>
      <w:bookmarkStart w:id="70" w:name="_Hlk95729407"/>
      <w:r w:rsidRPr="00512112">
        <w:rPr>
          <w:rFonts w:ascii="Arial" w:eastAsia="Calibri" w:hAnsi="Arial"/>
          <w:b/>
          <w:bCs/>
          <w:iCs/>
          <w:color w:val="000000"/>
          <w:spacing w:val="-1"/>
          <w:kern w:val="0"/>
          <w:sz w:val="22"/>
          <w:szCs w:val="22"/>
          <w:lang w:val="sl-SI" w:eastAsia="sl-SI" w:bidi="ar-SA"/>
        </w:rPr>
        <w:t>Podrobnejša opredelitev obsega storitev, ki so predmet pogodbe:</w:t>
      </w:r>
    </w:p>
    <w:p w14:paraId="0A8F0B07" w14:textId="74352967" w:rsidR="00512112" w:rsidRDefault="00512112" w:rsidP="005A67E6">
      <w:pPr>
        <w:widowControl/>
        <w:overflowPunct w:val="0"/>
        <w:autoSpaceDE w:val="0"/>
        <w:adjustRightInd w:val="0"/>
        <w:spacing w:line="240" w:lineRule="exact"/>
        <w:rPr>
          <w:rFonts w:ascii="Arial" w:eastAsia="Calibri" w:hAnsi="Arial"/>
          <w:b/>
          <w:bCs/>
          <w:iCs/>
          <w:color w:val="000000"/>
          <w:spacing w:val="-1"/>
          <w:kern w:val="0"/>
          <w:sz w:val="22"/>
          <w:szCs w:val="22"/>
          <w:u w:val="single"/>
          <w:lang w:val="sl-SI" w:eastAsia="sl-SI" w:bidi="ar-SA"/>
        </w:rPr>
      </w:pPr>
    </w:p>
    <w:p w14:paraId="36824484" w14:textId="2853D3B2" w:rsidR="00403B54" w:rsidRDefault="00403B54" w:rsidP="005A67E6">
      <w:pPr>
        <w:widowControl/>
        <w:overflowPunct w:val="0"/>
        <w:autoSpaceDE w:val="0"/>
        <w:adjustRightInd w:val="0"/>
        <w:spacing w:line="240" w:lineRule="exact"/>
        <w:rPr>
          <w:rFonts w:ascii="Arial" w:eastAsia="Calibri" w:hAnsi="Arial"/>
          <w:b/>
          <w:bCs/>
          <w:iCs/>
          <w:color w:val="000000"/>
          <w:spacing w:val="-1"/>
          <w:kern w:val="0"/>
          <w:sz w:val="22"/>
          <w:szCs w:val="22"/>
          <w:u w:val="single"/>
          <w:lang w:val="sl-SI" w:eastAsia="sl-SI" w:bidi="ar-SA"/>
        </w:rPr>
      </w:pPr>
      <w:r>
        <w:rPr>
          <w:rFonts w:ascii="Arial" w:eastAsia="Calibri" w:hAnsi="Arial"/>
          <w:b/>
          <w:bCs/>
          <w:iCs/>
          <w:color w:val="000000"/>
          <w:spacing w:val="-1"/>
          <w:kern w:val="0"/>
          <w:sz w:val="22"/>
          <w:szCs w:val="22"/>
          <w:u w:val="single"/>
          <w:lang w:val="sl-SI" w:eastAsia="sl-SI" w:bidi="ar-SA"/>
        </w:rPr>
        <w:t>Projektna dokumentacija</w:t>
      </w:r>
    </w:p>
    <w:p w14:paraId="32ED13F4" w14:textId="77777777" w:rsidR="00403B54" w:rsidRPr="00403B54" w:rsidRDefault="00403B54" w:rsidP="005A67E6">
      <w:pPr>
        <w:widowControl/>
        <w:overflowPunct w:val="0"/>
        <w:autoSpaceDE w:val="0"/>
        <w:adjustRightInd w:val="0"/>
        <w:spacing w:line="240" w:lineRule="exact"/>
        <w:rPr>
          <w:rFonts w:ascii="Arial" w:eastAsia="Calibri" w:hAnsi="Arial"/>
          <w:b/>
          <w:bCs/>
          <w:iCs/>
          <w:color w:val="000000"/>
          <w:spacing w:val="-1"/>
          <w:kern w:val="0"/>
          <w:sz w:val="22"/>
          <w:szCs w:val="22"/>
          <w:u w:val="single"/>
          <w:lang w:val="sl-SI" w:eastAsia="sl-SI" w:bidi="ar-SA"/>
        </w:rPr>
      </w:pPr>
    </w:p>
    <w:p w14:paraId="7B8A60B9" w14:textId="77777777" w:rsidR="00403B54" w:rsidRPr="006F207E" w:rsidRDefault="00403B54" w:rsidP="00403B54">
      <w:pPr>
        <w:overflowPunct w:val="0"/>
        <w:autoSpaceDE w:val="0"/>
        <w:adjustRightInd w:val="0"/>
        <w:spacing w:line="240" w:lineRule="exact"/>
        <w:rPr>
          <w:rFonts w:ascii="Arial" w:hAnsi="Arial"/>
          <w:iCs/>
          <w:color w:val="000000"/>
          <w:spacing w:val="-1"/>
          <w:kern w:val="0"/>
          <w:sz w:val="22"/>
          <w:szCs w:val="22"/>
          <w:lang w:eastAsia="sl-SI"/>
        </w:rPr>
      </w:pPr>
      <w:r w:rsidRPr="006F207E">
        <w:rPr>
          <w:rFonts w:ascii="Arial" w:hAnsi="Arial"/>
          <w:iCs/>
          <w:color w:val="000000"/>
          <w:spacing w:val="-1"/>
          <w:kern w:val="0"/>
          <w:sz w:val="22"/>
          <w:szCs w:val="22"/>
          <w:lang w:eastAsia="sl-SI"/>
        </w:rPr>
        <w:t>Izdelava in oddaja projektne dokumentacije, ki obsega:</w:t>
      </w:r>
    </w:p>
    <w:p w14:paraId="751F3D6A" w14:textId="77777777" w:rsidR="007A319B" w:rsidRPr="006F207E" w:rsidRDefault="007A319B" w:rsidP="003E013F">
      <w:pPr>
        <w:pStyle w:val="Header"/>
        <w:numPr>
          <w:ilvl w:val="0"/>
          <w:numId w:val="105"/>
        </w:numPr>
        <w:tabs>
          <w:tab w:val="clear" w:pos="4536"/>
          <w:tab w:val="clear" w:pos="9072"/>
          <w:tab w:val="center" w:pos="1353"/>
          <w:tab w:val="right" w:pos="9432"/>
        </w:tabs>
        <w:jc w:val="both"/>
        <w:rPr>
          <w:b/>
          <w:bCs/>
          <w:iCs/>
          <w:sz w:val="22"/>
          <w:szCs w:val="22"/>
          <w:u w:val="single"/>
        </w:rPr>
      </w:pPr>
      <w:r w:rsidRPr="006F207E">
        <w:rPr>
          <w:b/>
          <w:bCs/>
          <w:iCs/>
          <w:sz w:val="22"/>
          <w:szCs w:val="22"/>
          <w:u w:val="single"/>
        </w:rPr>
        <w:t>Načrt tehnologije:</w:t>
      </w:r>
    </w:p>
    <w:p w14:paraId="61806DFE" w14:textId="77777777" w:rsidR="003E013F" w:rsidRPr="006F207E" w:rsidRDefault="003E013F" w:rsidP="003E013F">
      <w:pPr>
        <w:pStyle w:val="Header"/>
        <w:numPr>
          <w:ilvl w:val="0"/>
          <w:numId w:val="106"/>
        </w:numPr>
        <w:tabs>
          <w:tab w:val="center" w:pos="1353"/>
          <w:tab w:val="right" w:pos="9432"/>
        </w:tabs>
        <w:jc w:val="both"/>
        <w:rPr>
          <w:iCs/>
          <w:sz w:val="22"/>
          <w:szCs w:val="22"/>
        </w:rPr>
      </w:pPr>
      <w:r w:rsidRPr="006F207E">
        <w:rPr>
          <w:iCs/>
          <w:sz w:val="22"/>
          <w:szCs w:val="22"/>
        </w:rPr>
        <w:t xml:space="preserve">načrt laboratorijske tehnologije </w:t>
      </w:r>
    </w:p>
    <w:p w14:paraId="170884D7" w14:textId="77777777" w:rsidR="003E013F" w:rsidRPr="006F207E" w:rsidRDefault="003E013F" w:rsidP="003E013F">
      <w:pPr>
        <w:pStyle w:val="Header"/>
        <w:numPr>
          <w:ilvl w:val="0"/>
          <w:numId w:val="106"/>
        </w:numPr>
        <w:tabs>
          <w:tab w:val="center" w:pos="1353"/>
          <w:tab w:val="right" w:pos="9432"/>
        </w:tabs>
        <w:jc w:val="both"/>
        <w:rPr>
          <w:iCs/>
          <w:sz w:val="22"/>
          <w:szCs w:val="22"/>
        </w:rPr>
      </w:pPr>
      <w:r w:rsidRPr="006F207E">
        <w:rPr>
          <w:iCs/>
          <w:sz w:val="22"/>
          <w:szCs w:val="22"/>
        </w:rPr>
        <w:t xml:space="preserve">načrt laboratorijske tehnološke opreme </w:t>
      </w:r>
    </w:p>
    <w:p w14:paraId="3CDCDE3C" w14:textId="77777777" w:rsidR="003E013F" w:rsidRPr="006F207E" w:rsidRDefault="003E013F" w:rsidP="003E013F">
      <w:pPr>
        <w:pStyle w:val="Header"/>
        <w:numPr>
          <w:ilvl w:val="0"/>
          <w:numId w:val="106"/>
        </w:numPr>
        <w:tabs>
          <w:tab w:val="center" w:pos="1353"/>
          <w:tab w:val="right" w:pos="9432"/>
        </w:tabs>
        <w:jc w:val="both"/>
        <w:rPr>
          <w:iCs/>
          <w:sz w:val="22"/>
          <w:szCs w:val="22"/>
        </w:rPr>
      </w:pPr>
      <w:r w:rsidRPr="006F207E">
        <w:rPr>
          <w:iCs/>
          <w:sz w:val="22"/>
          <w:szCs w:val="22"/>
        </w:rPr>
        <w:t xml:space="preserve">načrt veterinarske medicinske tehnologije </w:t>
      </w:r>
    </w:p>
    <w:p w14:paraId="00466B22" w14:textId="77777777" w:rsidR="003E013F" w:rsidRPr="006F207E" w:rsidRDefault="003E013F" w:rsidP="003E013F">
      <w:pPr>
        <w:pStyle w:val="Header"/>
        <w:numPr>
          <w:ilvl w:val="0"/>
          <w:numId w:val="106"/>
        </w:numPr>
        <w:tabs>
          <w:tab w:val="center" w:pos="1353"/>
          <w:tab w:val="right" w:pos="9432"/>
        </w:tabs>
        <w:jc w:val="both"/>
        <w:rPr>
          <w:iCs/>
          <w:sz w:val="22"/>
          <w:szCs w:val="22"/>
        </w:rPr>
      </w:pPr>
      <w:r w:rsidRPr="006F207E">
        <w:rPr>
          <w:iCs/>
          <w:sz w:val="22"/>
          <w:szCs w:val="22"/>
        </w:rPr>
        <w:t>načrt veterinsarske medicinske tehnološke in splošne opreme</w:t>
      </w:r>
    </w:p>
    <w:p w14:paraId="2888A7D5" w14:textId="77777777" w:rsidR="003E013F" w:rsidRPr="006F207E" w:rsidRDefault="003E013F" w:rsidP="003E013F">
      <w:pPr>
        <w:pStyle w:val="Header"/>
        <w:numPr>
          <w:ilvl w:val="0"/>
          <w:numId w:val="106"/>
        </w:numPr>
        <w:tabs>
          <w:tab w:val="center" w:pos="1353"/>
          <w:tab w:val="right" w:pos="9432"/>
        </w:tabs>
        <w:jc w:val="both"/>
        <w:rPr>
          <w:iCs/>
          <w:sz w:val="22"/>
          <w:szCs w:val="22"/>
        </w:rPr>
      </w:pPr>
      <w:r w:rsidRPr="006F207E">
        <w:rPr>
          <w:iCs/>
          <w:sz w:val="22"/>
          <w:szCs w:val="22"/>
        </w:rPr>
        <w:t>načrt tehnologije akvarija,</w:t>
      </w:r>
    </w:p>
    <w:p w14:paraId="1D9B5DDD" w14:textId="77777777" w:rsidR="003E013F" w:rsidRPr="006F207E" w:rsidRDefault="003E013F" w:rsidP="003E013F">
      <w:pPr>
        <w:pStyle w:val="Header"/>
        <w:numPr>
          <w:ilvl w:val="0"/>
          <w:numId w:val="106"/>
        </w:numPr>
        <w:tabs>
          <w:tab w:val="center" w:pos="1353"/>
          <w:tab w:val="right" w:pos="9432"/>
        </w:tabs>
        <w:jc w:val="both"/>
        <w:rPr>
          <w:iCs/>
          <w:sz w:val="22"/>
          <w:szCs w:val="22"/>
        </w:rPr>
      </w:pPr>
      <w:r w:rsidRPr="006F207E">
        <w:rPr>
          <w:iCs/>
          <w:sz w:val="22"/>
          <w:szCs w:val="22"/>
        </w:rPr>
        <w:t xml:space="preserve">načrt zaščite pred sevanjem radiološke opreme in </w:t>
      </w:r>
    </w:p>
    <w:p w14:paraId="6C6CB416" w14:textId="77777777" w:rsidR="003E013F" w:rsidRPr="006F207E" w:rsidRDefault="003E013F" w:rsidP="003E013F">
      <w:pPr>
        <w:pStyle w:val="Header"/>
        <w:numPr>
          <w:ilvl w:val="0"/>
          <w:numId w:val="106"/>
        </w:numPr>
        <w:tabs>
          <w:tab w:val="center" w:pos="1353"/>
          <w:tab w:val="right" w:pos="9432"/>
        </w:tabs>
        <w:jc w:val="both"/>
        <w:rPr>
          <w:iCs/>
          <w:sz w:val="22"/>
          <w:szCs w:val="22"/>
        </w:rPr>
      </w:pPr>
      <w:r w:rsidRPr="006F207E">
        <w:rPr>
          <w:iCs/>
          <w:sz w:val="22"/>
          <w:szCs w:val="22"/>
        </w:rPr>
        <w:t>načrt priključkov za vrste opreme te površinski načrti prostorov z vgrajeno tehnološko opremo</w:t>
      </w:r>
    </w:p>
    <w:p w14:paraId="06425B77" w14:textId="77777777" w:rsidR="007A319B" w:rsidRPr="006F207E" w:rsidRDefault="007A319B" w:rsidP="003E013F">
      <w:pPr>
        <w:pStyle w:val="Header"/>
        <w:numPr>
          <w:ilvl w:val="0"/>
          <w:numId w:val="105"/>
        </w:numPr>
        <w:tabs>
          <w:tab w:val="clear" w:pos="4536"/>
          <w:tab w:val="clear" w:pos="9072"/>
          <w:tab w:val="center" w:pos="1353"/>
          <w:tab w:val="right" w:pos="9432"/>
        </w:tabs>
        <w:jc w:val="both"/>
        <w:rPr>
          <w:b/>
          <w:bCs/>
          <w:iCs/>
          <w:sz w:val="22"/>
          <w:szCs w:val="22"/>
          <w:u w:val="single"/>
        </w:rPr>
      </w:pPr>
      <w:r w:rsidRPr="006F207E">
        <w:rPr>
          <w:b/>
          <w:bCs/>
          <w:iCs/>
          <w:sz w:val="22"/>
          <w:szCs w:val="22"/>
          <w:u w:val="single"/>
        </w:rPr>
        <w:t>Načrt akustike za zahtevnejše prostore</w:t>
      </w:r>
    </w:p>
    <w:p w14:paraId="3ABB8EB7" w14:textId="77777777" w:rsidR="007A319B" w:rsidRPr="006F207E" w:rsidRDefault="007A319B" w:rsidP="003E013F">
      <w:pPr>
        <w:pStyle w:val="Header"/>
        <w:numPr>
          <w:ilvl w:val="0"/>
          <w:numId w:val="105"/>
        </w:numPr>
        <w:tabs>
          <w:tab w:val="clear" w:pos="4536"/>
          <w:tab w:val="clear" w:pos="9072"/>
          <w:tab w:val="center" w:pos="1353"/>
          <w:tab w:val="right" w:pos="9432"/>
        </w:tabs>
        <w:jc w:val="both"/>
        <w:rPr>
          <w:b/>
          <w:bCs/>
          <w:iCs/>
          <w:sz w:val="22"/>
          <w:szCs w:val="22"/>
          <w:u w:val="single"/>
        </w:rPr>
      </w:pPr>
      <w:r w:rsidRPr="006F207E">
        <w:rPr>
          <w:b/>
          <w:bCs/>
          <w:iCs/>
          <w:sz w:val="22"/>
          <w:szCs w:val="22"/>
          <w:u w:val="single"/>
        </w:rPr>
        <w:t>Načrt multimedijske opreme</w:t>
      </w:r>
    </w:p>
    <w:p w14:paraId="165C5913" w14:textId="77777777" w:rsidR="00036777" w:rsidRPr="003D5A54" w:rsidRDefault="00036777" w:rsidP="005A67E6">
      <w:pPr>
        <w:widowControl/>
        <w:overflowPunct w:val="0"/>
        <w:autoSpaceDE w:val="0"/>
        <w:adjustRightInd w:val="0"/>
        <w:spacing w:line="240" w:lineRule="exact"/>
        <w:rPr>
          <w:rFonts w:ascii="Arial" w:eastAsia="Times New Roman" w:hAnsi="Arial"/>
          <w:bCs/>
          <w:color w:val="000000"/>
          <w:spacing w:val="40"/>
          <w:kern w:val="0"/>
          <w:sz w:val="22"/>
          <w:szCs w:val="22"/>
          <w:lang w:val="sl-SI" w:eastAsia="sl-SI" w:bidi="ar-SA"/>
        </w:rPr>
      </w:pPr>
    </w:p>
    <w:p w14:paraId="64C06BB5" w14:textId="77777777" w:rsidR="00CE7553" w:rsidRPr="003D5A54" w:rsidRDefault="00CE7553" w:rsidP="00CE7553">
      <w:pPr>
        <w:spacing w:line="240" w:lineRule="exact"/>
        <w:jc w:val="both"/>
        <w:rPr>
          <w:rFonts w:ascii="Arial" w:eastAsia="Times New Roman" w:hAnsi="Arial"/>
          <w:sz w:val="22"/>
          <w:szCs w:val="20"/>
          <w:lang w:val="sl-SI" w:bidi="ar-SA"/>
        </w:rPr>
      </w:pPr>
      <w:r w:rsidRPr="003D5A54">
        <w:rPr>
          <w:rFonts w:ascii="Arial" w:eastAsia="Times New Roman" w:hAnsi="Arial"/>
          <w:sz w:val="22"/>
          <w:szCs w:val="20"/>
          <w:lang w:val="sl-SI" w:bidi="ar-SA"/>
        </w:rPr>
        <w:t>in jo bo izvajalec izdelal v sledečih fazah:</w:t>
      </w:r>
    </w:p>
    <w:p w14:paraId="769C5D7F" w14:textId="77777777" w:rsidR="00CE7553" w:rsidRPr="003D5A54" w:rsidRDefault="00CE7553" w:rsidP="00403B54">
      <w:pPr>
        <w:widowControl/>
        <w:numPr>
          <w:ilvl w:val="0"/>
          <w:numId w:val="95"/>
        </w:numPr>
        <w:autoSpaceDN/>
        <w:spacing w:line="240" w:lineRule="exact"/>
        <w:jc w:val="both"/>
        <w:textAlignment w:val="auto"/>
        <w:rPr>
          <w:rFonts w:ascii="Arial" w:eastAsia="Calibri" w:hAnsi="Arial" w:cs="Calibri"/>
          <w:sz w:val="22"/>
          <w:szCs w:val="22"/>
          <w:lang w:val="sl-SI" w:bidi="ar-SA"/>
        </w:rPr>
      </w:pPr>
      <w:r w:rsidRPr="003D5A54">
        <w:rPr>
          <w:rFonts w:ascii="Arial" w:eastAsia="Calibri" w:hAnsi="Arial" w:cs="Calibri"/>
          <w:sz w:val="22"/>
          <w:szCs w:val="22"/>
          <w:lang w:val="sl-SI" w:bidi="ar-SA"/>
        </w:rPr>
        <w:t>Projektna dokumentacija za izvedbo gradnje (PZI)</w:t>
      </w:r>
    </w:p>
    <w:p w14:paraId="67BBD1A3" w14:textId="77777777" w:rsidR="00CE7553" w:rsidRPr="00A27457" w:rsidRDefault="00CE7553" w:rsidP="00403B54">
      <w:pPr>
        <w:widowControl/>
        <w:numPr>
          <w:ilvl w:val="0"/>
          <w:numId w:val="95"/>
        </w:numPr>
        <w:autoSpaceDN/>
        <w:spacing w:line="240" w:lineRule="exact"/>
        <w:jc w:val="both"/>
        <w:textAlignment w:val="auto"/>
        <w:rPr>
          <w:rFonts w:ascii="Arial" w:eastAsia="Calibri" w:hAnsi="Arial" w:cs="Calibri"/>
          <w:sz w:val="22"/>
          <w:szCs w:val="22"/>
          <w:lang w:val="sl-SI" w:bidi="ar-SA"/>
        </w:rPr>
      </w:pPr>
      <w:r w:rsidRPr="00A27457">
        <w:rPr>
          <w:rFonts w:ascii="Arial" w:eastAsia="Calibri" w:hAnsi="Arial" w:cs="Calibri"/>
          <w:sz w:val="22"/>
          <w:szCs w:val="22"/>
          <w:lang w:val="sl-SI" w:bidi="ar-SA"/>
        </w:rPr>
        <w:t>Dokumentacija za razpis (DZR)</w:t>
      </w:r>
    </w:p>
    <w:p w14:paraId="2B6647D6" w14:textId="067D5029" w:rsidR="00CE7553" w:rsidRPr="00A27457" w:rsidRDefault="00CE7553" w:rsidP="00403B54">
      <w:pPr>
        <w:widowControl/>
        <w:numPr>
          <w:ilvl w:val="0"/>
          <w:numId w:val="95"/>
        </w:numPr>
        <w:autoSpaceDN/>
        <w:spacing w:line="240" w:lineRule="exact"/>
        <w:jc w:val="both"/>
        <w:textAlignment w:val="auto"/>
        <w:rPr>
          <w:rFonts w:ascii="Arial" w:eastAsia="Calibri" w:hAnsi="Arial" w:cs="Calibri"/>
          <w:sz w:val="22"/>
          <w:szCs w:val="22"/>
          <w:lang w:val="sl-SI" w:bidi="ar-SA"/>
        </w:rPr>
      </w:pPr>
      <w:r w:rsidRPr="00A27457">
        <w:rPr>
          <w:rFonts w:ascii="Arial" w:eastAsia="Calibri" w:hAnsi="Arial" w:cs="Calibri"/>
          <w:sz w:val="22"/>
          <w:szCs w:val="22"/>
          <w:lang w:val="sl-SI" w:bidi="ar-SA"/>
        </w:rPr>
        <w:t xml:space="preserve">Projektna dokumentacija izvedenih del (PID) </w:t>
      </w:r>
    </w:p>
    <w:p w14:paraId="1078E3CE" w14:textId="08C7FE13" w:rsidR="00A740D2" w:rsidRPr="00A27457" w:rsidRDefault="00A740D2" w:rsidP="00A740D2">
      <w:pPr>
        <w:widowControl/>
        <w:autoSpaceDN/>
        <w:spacing w:line="240" w:lineRule="exact"/>
        <w:jc w:val="both"/>
        <w:textAlignment w:val="auto"/>
        <w:rPr>
          <w:rFonts w:ascii="Arial" w:eastAsia="Calibri" w:hAnsi="Arial" w:cs="Calibri"/>
          <w:sz w:val="22"/>
          <w:szCs w:val="22"/>
          <w:lang w:val="sl-SI" w:bidi="ar-SA"/>
        </w:rPr>
      </w:pPr>
    </w:p>
    <w:p w14:paraId="7B6AE721" w14:textId="0454EF72" w:rsidR="00A740D2" w:rsidRPr="00A740D2" w:rsidRDefault="00A740D2" w:rsidP="00A740D2">
      <w:pPr>
        <w:widowControl/>
        <w:autoSpaceDN/>
        <w:spacing w:line="240" w:lineRule="exact"/>
        <w:jc w:val="both"/>
        <w:textAlignment w:val="auto"/>
        <w:rPr>
          <w:rFonts w:ascii="Arial" w:eastAsia="Calibri" w:hAnsi="Arial" w:cs="Calibri"/>
          <w:b/>
          <w:bCs/>
          <w:sz w:val="22"/>
          <w:szCs w:val="22"/>
          <w:lang w:val="sl-SI" w:bidi="ar-SA"/>
        </w:rPr>
      </w:pPr>
      <w:r w:rsidRPr="00A27457">
        <w:rPr>
          <w:rFonts w:ascii="Arial" w:eastAsia="Calibri" w:hAnsi="Arial" w:cs="Calibri"/>
          <w:b/>
          <w:bCs/>
          <w:sz w:val="22"/>
          <w:szCs w:val="22"/>
          <w:lang w:val="sl-SI" w:bidi="ar-SA"/>
        </w:rPr>
        <w:t>PZI in PID se izdela v BIM modelu: LOD 300.</w:t>
      </w:r>
    </w:p>
    <w:p w14:paraId="0DDEAC9E" w14:textId="77777777" w:rsidR="005A67E6" w:rsidRPr="005A67E6" w:rsidRDefault="005A67E6" w:rsidP="00AB150B">
      <w:pPr>
        <w:widowControl/>
        <w:spacing w:line="240" w:lineRule="exact"/>
        <w:rPr>
          <w:rFonts w:ascii="Arial" w:hAnsi="Arial"/>
          <w:sz w:val="22"/>
          <w:szCs w:val="22"/>
          <w:highlight w:val="green"/>
          <w:lang w:val="sl-SI" w:bidi="ar-SA"/>
        </w:rPr>
      </w:pPr>
    </w:p>
    <w:p w14:paraId="3290F501" w14:textId="77777777" w:rsidR="005A67E6" w:rsidRPr="008B5FD7" w:rsidRDefault="005A67E6" w:rsidP="005A67E6">
      <w:pPr>
        <w:widowControl/>
        <w:overflowPunct w:val="0"/>
        <w:autoSpaceDE w:val="0"/>
        <w:adjustRightInd w:val="0"/>
        <w:spacing w:line="240" w:lineRule="exact"/>
        <w:rPr>
          <w:rFonts w:ascii="Arial" w:eastAsia="Calibri" w:hAnsi="Arial"/>
          <w:b/>
          <w:bCs/>
          <w:iCs/>
          <w:spacing w:val="-1"/>
          <w:kern w:val="0"/>
          <w:sz w:val="22"/>
          <w:szCs w:val="22"/>
          <w:u w:val="single"/>
          <w:lang w:val="sl-SI" w:eastAsia="sl-SI" w:bidi="ar-SA"/>
        </w:rPr>
      </w:pPr>
      <w:r w:rsidRPr="008B5FD7">
        <w:rPr>
          <w:rFonts w:ascii="Arial" w:eastAsia="Calibri" w:hAnsi="Arial"/>
          <w:b/>
          <w:bCs/>
          <w:iCs/>
          <w:spacing w:val="-1"/>
          <w:kern w:val="0"/>
          <w:sz w:val="22"/>
          <w:szCs w:val="22"/>
          <w:u w:val="single"/>
          <w:lang w:val="sl-SI" w:eastAsia="sl-SI" w:bidi="ar-SA"/>
        </w:rPr>
        <w:t>Projektantski nadzor</w:t>
      </w:r>
    </w:p>
    <w:p w14:paraId="7E13E567" w14:textId="77777777" w:rsidR="005A67E6" w:rsidRPr="008B5FD7" w:rsidRDefault="005A67E6" w:rsidP="005A67E6">
      <w:pPr>
        <w:widowControl/>
        <w:suppressAutoHyphens w:val="0"/>
        <w:jc w:val="both"/>
        <w:textAlignment w:val="auto"/>
        <w:rPr>
          <w:rFonts w:ascii="Arial" w:eastAsia="Times New Roman" w:hAnsi="Arial"/>
          <w:kern w:val="0"/>
          <w:sz w:val="22"/>
          <w:szCs w:val="22"/>
          <w:lang w:val="sl-SI" w:eastAsia="sl-SI" w:bidi="ar-SA"/>
        </w:rPr>
      </w:pPr>
    </w:p>
    <w:p w14:paraId="5C54898A" w14:textId="77777777" w:rsidR="005A67E6" w:rsidRPr="00F37499" w:rsidRDefault="005A67E6" w:rsidP="005A67E6">
      <w:pPr>
        <w:widowControl/>
        <w:suppressAutoHyphens w:val="0"/>
        <w:jc w:val="both"/>
        <w:textAlignment w:val="auto"/>
        <w:rPr>
          <w:rFonts w:ascii="Arial" w:eastAsia="Times New Roman" w:hAnsi="Arial"/>
          <w:kern w:val="0"/>
          <w:sz w:val="22"/>
          <w:szCs w:val="22"/>
          <w:lang w:val="sl-SI" w:eastAsia="sl-SI" w:bidi="ar-SA"/>
        </w:rPr>
      </w:pPr>
      <w:r w:rsidRPr="008B5FD7">
        <w:rPr>
          <w:rFonts w:ascii="Arial" w:eastAsia="Times New Roman" w:hAnsi="Arial"/>
          <w:kern w:val="0"/>
          <w:sz w:val="22"/>
          <w:szCs w:val="22"/>
          <w:lang w:val="sl-SI" w:eastAsia="sl-SI" w:bidi="ar-SA"/>
        </w:rPr>
        <w:t>Projektantski nadzor se izvaja skladno z izvajanjem GOI del na objektu ves čas gradnje, do pridobitve uporabnega dovoljenja in primopredaje naročniku, z udeležbo pooblaščen</w:t>
      </w:r>
      <w:r w:rsidR="00AB150B" w:rsidRPr="008B5FD7">
        <w:rPr>
          <w:rFonts w:ascii="Arial" w:eastAsia="Times New Roman" w:hAnsi="Arial"/>
          <w:kern w:val="0"/>
          <w:sz w:val="22"/>
          <w:szCs w:val="22"/>
          <w:lang w:val="sl-SI" w:eastAsia="sl-SI" w:bidi="ar-SA"/>
        </w:rPr>
        <w:t>ih</w:t>
      </w:r>
      <w:r w:rsidRPr="008B5FD7">
        <w:rPr>
          <w:rFonts w:ascii="Arial" w:eastAsia="Times New Roman" w:hAnsi="Arial"/>
          <w:kern w:val="0"/>
          <w:sz w:val="22"/>
          <w:szCs w:val="22"/>
          <w:lang w:val="sl-SI" w:eastAsia="sl-SI" w:bidi="ar-SA"/>
        </w:rPr>
        <w:t xml:space="preserve"> inženirj</w:t>
      </w:r>
      <w:r w:rsidR="00AB150B" w:rsidRPr="008B5FD7">
        <w:rPr>
          <w:rFonts w:ascii="Arial" w:eastAsia="Times New Roman" w:hAnsi="Arial"/>
          <w:kern w:val="0"/>
          <w:sz w:val="22"/>
          <w:szCs w:val="22"/>
          <w:lang w:val="sl-SI" w:eastAsia="sl-SI" w:bidi="ar-SA"/>
        </w:rPr>
        <w:t>ev</w:t>
      </w:r>
      <w:r w:rsidRPr="008B5FD7">
        <w:rPr>
          <w:rFonts w:ascii="Arial" w:eastAsia="Times New Roman" w:hAnsi="Arial"/>
          <w:kern w:val="0"/>
          <w:sz w:val="22"/>
          <w:szCs w:val="22"/>
          <w:lang w:val="sl-SI" w:eastAsia="sl-SI" w:bidi="ar-SA"/>
        </w:rPr>
        <w:t xml:space="preserve"> stroke in po potrebi odgovornih projektantov.</w:t>
      </w:r>
      <w:r w:rsidRPr="00F37499">
        <w:rPr>
          <w:rFonts w:ascii="Arial" w:eastAsia="Times New Roman" w:hAnsi="Arial"/>
          <w:kern w:val="0"/>
          <w:sz w:val="22"/>
          <w:szCs w:val="22"/>
          <w:lang w:val="sl-SI" w:eastAsia="sl-SI" w:bidi="ar-SA"/>
        </w:rPr>
        <w:t xml:space="preserve"> </w:t>
      </w:r>
    </w:p>
    <w:p w14:paraId="322D6D58" w14:textId="77777777" w:rsidR="005A67E6" w:rsidRPr="005A67E6" w:rsidRDefault="005A67E6" w:rsidP="005A67E6">
      <w:pPr>
        <w:widowControl/>
        <w:suppressAutoHyphens w:val="0"/>
        <w:spacing w:line="100" w:lineRule="atLeast"/>
        <w:jc w:val="both"/>
        <w:textAlignment w:val="auto"/>
        <w:rPr>
          <w:rFonts w:ascii="Arial" w:eastAsia="Calibri" w:hAnsi="Arial"/>
          <w:iCs/>
          <w:spacing w:val="-1"/>
          <w:kern w:val="0"/>
          <w:sz w:val="22"/>
          <w:szCs w:val="22"/>
          <w:lang w:val="sl-SI" w:eastAsia="sl-SI" w:bidi="ar-SA"/>
        </w:rPr>
      </w:pPr>
    </w:p>
    <w:p w14:paraId="13C88643" w14:textId="08105334" w:rsidR="005A67E6" w:rsidRPr="00356978" w:rsidRDefault="005A67E6" w:rsidP="005A67E6">
      <w:pPr>
        <w:widowControl/>
        <w:suppressAutoHyphens w:val="0"/>
        <w:spacing w:line="100" w:lineRule="atLeast"/>
        <w:jc w:val="both"/>
        <w:textAlignment w:val="auto"/>
        <w:rPr>
          <w:rFonts w:ascii="Arial" w:eastAsia="Calibri" w:hAnsi="Arial"/>
          <w:b/>
          <w:bCs/>
          <w:iCs/>
          <w:spacing w:val="-1"/>
          <w:kern w:val="0"/>
          <w:sz w:val="22"/>
          <w:szCs w:val="22"/>
          <w:u w:val="single"/>
          <w:lang w:val="sl-SI" w:eastAsia="sl-SI" w:bidi="ar-SA"/>
        </w:rPr>
      </w:pPr>
      <w:r w:rsidRPr="00356978">
        <w:rPr>
          <w:rFonts w:ascii="Arial" w:eastAsia="Calibri" w:hAnsi="Arial"/>
          <w:b/>
          <w:bCs/>
          <w:iCs/>
          <w:spacing w:val="-1"/>
          <w:kern w:val="0"/>
          <w:sz w:val="22"/>
          <w:szCs w:val="22"/>
          <w:u w:val="single"/>
          <w:lang w:val="sl-SI" w:eastAsia="sl-SI" w:bidi="ar-SA"/>
        </w:rPr>
        <w:t>Ostale obveznosti:</w:t>
      </w:r>
    </w:p>
    <w:p w14:paraId="63349C0F" w14:textId="69BBD0BE" w:rsidR="005A67E6" w:rsidRPr="00A27457" w:rsidRDefault="005A67E6" w:rsidP="00AF14AC">
      <w:pPr>
        <w:widowControl/>
        <w:numPr>
          <w:ilvl w:val="0"/>
          <w:numId w:val="85"/>
        </w:numPr>
        <w:suppressAutoHyphens w:val="0"/>
        <w:autoSpaceDN/>
        <w:spacing w:after="200" w:line="100" w:lineRule="atLeast"/>
        <w:jc w:val="both"/>
        <w:textAlignment w:val="auto"/>
        <w:rPr>
          <w:rFonts w:ascii="Arial" w:eastAsia="Calibri" w:hAnsi="Arial"/>
          <w:bCs/>
          <w:iCs/>
          <w:spacing w:val="-1"/>
          <w:kern w:val="1"/>
          <w:sz w:val="22"/>
          <w:szCs w:val="22"/>
          <w:lang w:val="sl-SI" w:eastAsia="sl-SI" w:bidi="ar-SA"/>
        </w:rPr>
      </w:pPr>
      <w:r w:rsidRPr="00A27457">
        <w:rPr>
          <w:rFonts w:ascii="Arial" w:eastAsia="Calibri" w:hAnsi="Arial"/>
          <w:bCs/>
          <w:spacing w:val="-1"/>
          <w:kern w:val="1"/>
          <w:sz w:val="22"/>
          <w:szCs w:val="22"/>
          <w:lang w:val="sl-SI" w:eastAsia="sl-SI" w:bidi="ar-SA"/>
        </w:rPr>
        <w:t xml:space="preserve">Sodelovanje pri pripravi strokovnega dela dokumentacije za oddajo javnih naročil povezanih z gradnjo novega objekta UL </w:t>
      </w:r>
      <w:r w:rsidR="002B1DE8" w:rsidRPr="00A27457">
        <w:rPr>
          <w:rFonts w:ascii="Arial" w:eastAsia="Calibri" w:hAnsi="Arial"/>
          <w:bCs/>
          <w:spacing w:val="-1"/>
          <w:kern w:val="1"/>
          <w:sz w:val="22"/>
          <w:szCs w:val="22"/>
          <w:lang w:val="sl-SI" w:eastAsia="sl-SI" w:bidi="ar-SA"/>
        </w:rPr>
        <w:t>VF</w:t>
      </w:r>
      <w:r w:rsidRPr="00A27457">
        <w:rPr>
          <w:rFonts w:ascii="Arial" w:eastAsia="Calibri" w:hAnsi="Arial"/>
          <w:bCs/>
          <w:spacing w:val="-1"/>
          <w:kern w:val="1"/>
          <w:sz w:val="22"/>
          <w:szCs w:val="22"/>
          <w:lang w:val="sl-SI" w:eastAsia="sl-SI" w:bidi="ar-SA"/>
        </w:rPr>
        <w:t xml:space="preserve"> (sodelovanje pri pripravi tehnične specifikacije, priprava odgovorov na vprašanja ponudnikov v strokovnem delu vsebine vprašanj, itd.)</w:t>
      </w:r>
      <w:r w:rsidR="00512112" w:rsidRPr="00A27457">
        <w:rPr>
          <w:rFonts w:ascii="Arial" w:eastAsia="Calibri" w:hAnsi="Arial"/>
          <w:bCs/>
          <w:spacing w:val="-1"/>
          <w:kern w:val="1"/>
          <w:sz w:val="22"/>
          <w:szCs w:val="22"/>
          <w:lang w:val="sl-SI" w:eastAsia="sl-SI" w:bidi="ar-SA"/>
        </w:rPr>
        <w:t>;</w:t>
      </w:r>
    </w:p>
    <w:p w14:paraId="7453C463" w14:textId="77777777" w:rsidR="005A67E6" w:rsidRPr="00A27457" w:rsidRDefault="005A67E6" w:rsidP="00AF14AC">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r w:rsidRPr="00A27457">
        <w:rPr>
          <w:rFonts w:ascii="Arial" w:hAnsi="Arial"/>
          <w:kern w:val="1"/>
          <w:sz w:val="22"/>
          <w:szCs w:val="22"/>
          <w:lang w:val="sl-SI" w:eastAsia="sl-SI" w:bidi="ar-SA"/>
        </w:rPr>
        <w:lastRenderedPageBreak/>
        <w:t>Redna prisotnost na sestankih za usklajevanje projektov.</w:t>
      </w:r>
    </w:p>
    <w:p w14:paraId="4CA1FB1B" w14:textId="77777777" w:rsidR="005A67E6" w:rsidRPr="00A27457" w:rsidRDefault="005A67E6" w:rsidP="00AF14AC">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bookmarkStart w:id="71" w:name="_Hlk43821499"/>
      <w:r w:rsidRPr="00A27457">
        <w:rPr>
          <w:rFonts w:ascii="Arial" w:hAnsi="Arial"/>
          <w:kern w:val="1"/>
          <w:sz w:val="22"/>
          <w:szCs w:val="22"/>
          <w:lang w:val="sl-SI" w:eastAsia="sl-SI" w:bidi="ar-SA"/>
        </w:rPr>
        <w:t>Uskladitev projektnih rešitev z naročnikom oz. pooblaščencem naročnika pred oddajo posamezne faze projektne dokumentacije.</w:t>
      </w:r>
    </w:p>
    <w:bookmarkEnd w:id="71"/>
    <w:p w14:paraId="7A61E35A" w14:textId="77777777" w:rsidR="005A67E6" w:rsidRPr="00A27457" w:rsidRDefault="005A67E6" w:rsidP="00AF14AC">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r w:rsidRPr="00A27457">
        <w:rPr>
          <w:rFonts w:ascii="Arial" w:hAnsi="Arial"/>
          <w:kern w:val="1"/>
          <w:sz w:val="22"/>
          <w:szCs w:val="22"/>
          <w:lang w:val="sl-SI" w:eastAsia="sl-SI" w:bidi="ar-SA"/>
        </w:rPr>
        <w:t>Redna prisotnost pooblaščenega inženirja stroke na tedenskih sestankih za usklajevanje projektov v fazi gradnje in po potrebi udeležba na dodatnih na sestankih in usklajevanjih na poziv naročnika.</w:t>
      </w:r>
    </w:p>
    <w:p w14:paraId="185BE19E" w14:textId="77777777" w:rsidR="005A67E6" w:rsidRPr="00A27457" w:rsidRDefault="005A67E6" w:rsidP="00AF14AC">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r w:rsidRPr="00A27457">
        <w:rPr>
          <w:rFonts w:ascii="Arial" w:hAnsi="Arial"/>
          <w:kern w:val="1"/>
          <w:sz w:val="22"/>
          <w:szCs w:val="22"/>
          <w:lang w:val="sl-SI" w:eastAsia="sl-SI" w:bidi="ar-SA"/>
        </w:rPr>
        <w:t>Sodelovanje pri izvedbi kvalitativnega in tehničnega pregleda.</w:t>
      </w:r>
    </w:p>
    <w:p w14:paraId="17EB2FDC" w14:textId="77777777" w:rsidR="006841DC" w:rsidRPr="00A27457" w:rsidRDefault="005A67E6" w:rsidP="00AF14AC">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r w:rsidRPr="00A27457">
        <w:rPr>
          <w:rFonts w:ascii="Arial" w:hAnsi="Arial"/>
          <w:kern w:val="1"/>
          <w:sz w:val="22"/>
          <w:szCs w:val="22"/>
          <w:lang w:val="sl-SI" w:eastAsia="sl-SI" w:bidi="ar-SA"/>
        </w:rPr>
        <w:t>Sodelovanje v postopku pridobitve uporabnega dovoljenja.</w:t>
      </w:r>
    </w:p>
    <w:p w14:paraId="3497CD02" w14:textId="69951406" w:rsidR="005A67E6" w:rsidRPr="00A27457" w:rsidRDefault="0056363C" w:rsidP="00AF14AC">
      <w:pPr>
        <w:widowControl/>
        <w:numPr>
          <w:ilvl w:val="0"/>
          <w:numId w:val="85"/>
        </w:numPr>
        <w:suppressAutoHyphens w:val="0"/>
        <w:autoSpaceDN/>
        <w:spacing w:after="200" w:line="276" w:lineRule="auto"/>
        <w:jc w:val="both"/>
        <w:textAlignment w:val="auto"/>
        <w:rPr>
          <w:rFonts w:ascii="Arial" w:hAnsi="Arial"/>
          <w:kern w:val="1"/>
          <w:sz w:val="22"/>
          <w:szCs w:val="22"/>
          <w:lang w:val="sl-SI" w:eastAsia="sl-SI" w:bidi="ar-SA"/>
        </w:rPr>
      </w:pPr>
      <w:r w:rsidRPr="00A27457">
        <w:rPr>
          <w:rFonts w:ascii="Arial" w:eastAsia="Times New Roman" w:hAnsi="Arial"/>
          <w:sz w:val="22"/>
          <w:szCs w:val="22"/>
          <w:lang w:val="sl-SI" w:bidi="ar-SA"/>
        </w:rPr>
        <w:t xml:space="preserve">Sodelovanje z </w:t>
      </w:r>
      <w:r w:rsidR="00A21A03" w:rsidRPr="00A27457">
        <w:rPr>
          <w:rFonts w:ascii="Arial" w:eastAsia="Times New Roman" w:hAnsi="Arial"/>
          <w:sz w:val="22"/>
          <w:szCs w:val="22"/>
          <w:lang w:val="sl-SI" w:bidi="ar-SA"/>
        </w:rPr>
        <w:t>vodilnim projektaniom</w:t>
      </w:r>
      <w:r w:rsidRPr="00A27457">
        <w:rPr>
          <w:rFonts w:ascii="Arial" w:eastAsia="Times New Roman" w:hAnsi="Arial"/>
          <w:sz w:val="22"/>
          <w:szCs w:val="22"/>
          <w:lang w:val="sl-SI" w:bidi="ar-SA"/>
        </w:rPr>
        <w:t>, izbranim izvajalcem za vodenje projekta in svetovanje, predstavniki naročnika in drugimi udeleženimi v projektu.</w:t>
      </w:r>
    </w:p>
    <w:p w14:paraId="3EA0A782" w14:textId="77777777" w:rsidR="005A67E6" w:rsidRPr="00A27457" w:rsidRDefault="005A67E6" w:rsidP="00AF14AC">
      <w:pPr>
        <w:widowControl/>
        <w:numPr>
          <w:ilvl w:val="0"/>
          <w:numId w:val="85"/>
        </w:numPr>
        <w:suppressAutoHyphens w:val="0"/>
        <w:autoSpaceDN/>
        <w:jc w:val="both"/>
        <w:textAlignment w:val="auto"/>
        <w:rPr>
          <w:rFonts w:ascii="Arial" w:eastAsia="Times New Roman" w:hAnsi="Arial"/>
          <w:kern w:val="0"/>
          <w:sz w:val="22"/>
          <w:szCs w:val="22"/>
          <w:lang w:val="sl-SI" w:eastAsia="ar-SA" w:bidi="ar-SA"/>
        </w:rPr>
      </w:pPr>
      <w:r w:rsidRPr="00A27457">
        <w:rPr>
          <w:rFonts w:ascii="Arial" w:eastAsia="Times New Roman" w:hAnsi="Arial"/>
          <w:kern w:val="0"/>
          <w:sz w:val="22"/>
          <w:szCs w:val="22"/>
          <w:lang w:val="sl-SI" w:eastAsia="ar-SA" w:bidi="ar-SA"/>
        </w:rPr>
        <w:t>Sodelovanje tudi po predaji dokumentacije naročniku brezplačno ali v okviru pogodbenega zneska:</w:t>
      </w:r>
    </w:p>
    <w:p w14:paraId="2316BB22" w14:textId="013B3444" w:rsidR="005A67E6" w:rsidRPr="0081100B" w:rsidRDefault="005A67E6" w:rsidP="00AF14AC">
      <w:pPr>
        <w:widowControl/>
        <w:numPr>
          <w:ilvl w:val="1"/>
          <w:numId w:val="86"/>
        </w:numPr>
        <w:suppressAutoHyphens w:val="0"/>
        <w:autoSpaceDN/>
        <w:ind w:left="709" w:hanging="283"/>
        <w:contextualSpacing/>
        <w:jc w:val="both"/>
        <w:textAlignment w:val="auto"/>
        <w:rPr>
          <w:rFonts w:ascii="Arial" w:hAnsi="Arial"/>
          <w:strike/>
          <w:kern w:val="1"/>
          <w:sz w:val="22"/>
          <w:szCs w:val="22"/>
          <w:lang w:val="sl-SI" w:eastAsia="ar-SA" w:bidi="ar-SA"/>
        </w:rPr>
      </w:pPr>
      <w:bookmarkStart w:id="72" w:name="_Hlk43821527"/>
      <w:r w:rsidRPr="0081100B">
        <w:rPr>
          <w:rFonts w:ascii="Arial" w:hAnsi="Arial"/>
          <w:kern w:val="1"/>
          <w:sz w:val="22"/>
          <w:szCs w:val="22"/>
          <w:lang w:val="sl-SI" w:eastAsia="ar-SA" w:bidi="ar-SA"/>
        </w:rPr>
        <w:t>pri dopolnitvah PZI</w:t>
      </w:r>
      <w:r w:rsidR="002B1DE8" w:rsidRPr="0081100B">
        <w:rPr>
          <w:rFonts w:ascii="Arial" w:hAnsi="Arial"/>
          <w:kern w:val="1"/>
          <w:sz w:val="22"/>
          <w:szCs w:val="22"/>
          <w:lang w:val="sl-SI" w:eastAsia="ar-SA" w:bidi="ar-SA"/>
        </w:rPr>
        <w:t xml:space="preserve"> po izvedeni reviziji projekta</w:t>
      </w:r>
      <w:r w:rsidRPr="0081100B">
        <w:rPr>
          <w:rFonts w:ascii="Arial" w:hAnsi="Arial"/>
          <w:kern w:val="1"/>
          <w:sz w:val="22"/>
          <w:szCs w:val="22"/>
          <w:lang w:val="sl-SI" w:eastAsia="ar-SA" w:bidi="ar-SA"/>
        </w:rPr>
        <w:t xml:space="preserve"> (ne glede na porabljen čas),</w:t>
      </w:r>
    </w:p>
    <w:p w14:paraId="72E31830" w14:textId="75CAF58C" w:rsidR="005A67E6" w:rsidRPr="0081100B" w:rsidRDefault="005A67E6" w:rsidP="00AF14AC">
      <w:pPr>
        <w:widowControl/>
        <w:numPr>
          <w:ilvl w:val="1"/>
          <w:numId w:val="86"/>
        </w:numPr>
        <w:suppressAutoHyphens w:val="0"/>
        <w:autoSpaceDN/>
        <w:ind w:left="709" w:hanging="283"/>
        <w:contextualSpacing/>
        <w:jc w:val="both"/>
        <w:textAlignment w:val="auto"/>
        <w:rPr>
          <w:rFonts w:ascii="Arial" w:hAnsi="Arial"/>
          <w:kern w:val="1"/>
          <w:sz w:val="22"/>
          <w:szCs w:val="22"/>
          <w:lang w:val="sl-SI" w:eastAsia="ar-SA" w:bidi="ar-SA"/>
        </w:rPr>
      </w:pPr>
      <w:r w:rsidRPr="0081100B">
        <w:rPr>
          <w:rFonts w:ascii="Arial" w:hAnsi="Arial"/>
          <w:kern w:val="1"/>
          <w:sz w:val="22"/>
          <w:szCs w:val="22"/>
          <w:lang w:val="sl-SI" w:eastAsia="ar-SA" w:bidi="ar-SA"/>
        </w:rPr>
        <w:t>pri odpravljanju napak in pomanjkljivosti v projektni dokumentaciji, ki se pokažejo pri izvajanju del, ne glede na porabljen čas.</w:t>
      </w:r>
    </w:p>
    <w:p w14:paraId="1459D5EF" w14:textId="77777777" w:rsidR="0081100B" w:rsidRPr="0081100B" w:rsidRDefault="0081100B" w:rsidP="0081100B">
      <w:pPr>
        <w:pStyle w:val="Header"/>
        <w:tabs>
          <w:tab w:val="clear" w:pos="4536"/>
          <w:tab w:val="clear" w:pos="9072"/>
          <w:tab w:val="center" w:pos="1353"/>
          <w:tab w:val="right" w:pos="9432"/>
        </w:tabs>
        <w:jc w:val="both"/>
        <w:rPr>
          <w:b/>
          <w:bCs/>
          <w:iCs/>
          <w:sz w:val="22"/>
          <w:szCs w:val="22"/>
        </w:rPr>
      </w:pPr>
    </w:p>
    <w:p w14:paraId="5570EC31" w14:textId="77777777" w:rsidR="0081100B" w:rsidRPr="0081100B" w:rsidRDefault="0081100B" w:rsidP="0081100B">
      <w:pPr>
        <w:pStyle w:val="Header"/>
        <w:tabs>
          <w:tab w:val="clear" w:pos="4536"/>
          <w:tab w:val="clear" w:pos="9072"/>
          <w:tab w:val="center" w:pos="1353"/>
          <w:tab w:val="right" w:pos="9432"/>
        </w:tabs>
        <w:jc w:val="both"/>
        <w:rPr>
          <w:b/>
          <w:bCs/>
          <w:iCs/>
          <w:sz w:val="22"/>
          <w:szCs w:val="22"/>
        </w:rPr>
      </w:pPr>
      <w:r w:rsidRPr="0081100B">
        <w:rPr>
          <w:b/>
          <w:bCs/>
          <w:iCs/>
          <w:sz w:val="22"/>
          <w:szCs w:val="22"/>
        </w:rPr>
        <w:t>Nova stavba UL VF se  projektira z namenom pridobitve zlatega certifikata DGNB.</w:t>
      </w:r>
    </w:p>
    <w:p w14:paraId="25712A3A" w14:textId="77777777" w:rsidR="00EB16E2" w:rsidRPr="0081100B" w:rsidRDefault="00EB16E2" w:rsidP="00EB16E2">
      <w:pPr>
        <w:widowControl/>
        <w:suppressAutoHyphens w:val="0"/>
        <w:autoSpaceDN/>
        <w:contextualSpacing/>
        <w:jc w:val="both"/>
        <w:textAlignment w:val="auto"/>
        <w:rPr>
          <w:rFonts w:ascii="Arial" w:hAnsi="Arial"/>
          <w:kern w:val="1"/>
          <w:sz w:val="22"/>
          <w:szCs w:val="22"/>
          <w:lang w:val="sl-SI" w:eastAsia="ar-SA" w:bidi="ar-SA"/>
        </w:rPr>
      </w:pPr>
    </w:p>
    <w:bookmarkEnd w:id="72"/>
    <w:p w14:paraId="3414FDC7" w14:textId="4E547E28" w:rsidR="005A67E6" w:rsidRPr="0081100B" w:rsidRDefault="005A67E6" w:rsidP="005A67E6">
      <w:pPr>
        <w:widowControl/>
        <w:suppressAutoHyphens w:val="0"/>
        <w:autoSpaceDN/>
        <w:jc w:val="both"/>
        <w:textAlignment w:val="auto"/>
        <w:rPr>
          <w:rFonts w:ascii="Arial" w:eastAsia="Times New Roman" w:hAnsi="Arial"/>
          <w:kern w:val="0"/>
          <w:sz w:val="22"/>
          <w:szCs w:val="22"/>
          <w:lang w:val="sl-SI" w:eastAsia="sl-SI" w:bidi="ar-SA"/>
        </w:rPr>
      </w:pPr>
      <w:r w:rsidRPr="0081100B">
        <w:rPr>
          <w:rFonts w:ascii="Arial" w:eastAsia="Times New Roman" w:hAnsi="Arial"/>
          <w:kern w:val="0"/>
          <w:sz w:val="22"/>
          <w:szCs w:val="22"/>
          <w:lang w:val="sl-SI" w:eastAsia="sl-SI" w:bidi="ar-SA"/>
        </w:rPr>
        <w:t xml:space="preserve">Izvajalec mora pri projektiranju upoštevati projektne pogoje, mnenja oz. soglasja pristojnih mnenje dajalcev oz. soglasodajalcev, izsledke raziskav in pogoje iz </w:t>
      </w:r>
      <w:r w:rsidR="00A21A03" w:rsidRPr="0081100B">
        <w:rPr>
          <w:rFonts w:ascii="Arial" w:eastAsia="Times New Roman" w:hAnsi="Arial"/>
          <w:kern w:val="0"/>
          <w:sz w:val="22"/>
          <w:szCs w:val="22"/>
          <w:lang w:val="sl-SI" w:eastAsia="sl-SI" w:bidi="ar-SA"/>
        </w:rPr>
        <w:t>naročnikove</w:t>
      </w:r>
      <w:r w:rsidRPr="0081100B">
        <w:rPr>
          <w:rFonts w:ascii="Arial" w:eastAsia="Times New Roman" w:hAnsi="Arial"/>
          <w:kern w:val="0"/>
          <w:sz w:val="22"/>
          <w:szCs w:val="22"/>
          <w:lang w:val="sl-SI" w:eastAsia="sl-SI" w:bidi="ar-SA"/>
        </w:rPr>
        <w:t xml:space="preserve"> projektne naloge, ipd. Na lastne stroške si mora pridobiti vsa potrebna dokazila, izpise iz uradnih evidenc in druge podloge potrebne za projektiranje, ki so običajne za projektiranje.</w:t>
      </w:r>
    </w:p>
    <w:p w14:paraId="24589D27" w14:textId="77777777" w:rsidR="005A67E6" w:rsidRPr="0081100B" w:rsidRDefault="005A67E6" w:rsidP="005A67E6">
      <w:pPr>
        <w:widowControl/>
        <w:suppressAutoHyphens w:val="0"/>
        <w:jc w:val="both"/>
        <w:textAlignment w:val="auto"/>
        <w:rPr>
          <w:rFonts w:ascii="Arial" w:eastAsia="Times New Roman" w:hAnsi="Arial"/>
          <w:kern w:val="0"/>
          <w:sz w:val="22"/>
          <w:szCs w:val="22"/>
          <w:lang w:val="sl-SI" w:eastAsia="sl-SI" w:bidi="ar-SA"/>
        </w:rPr>
      </w:pPr>
      <w:bookmarkStart w:id="73" w:name="_Hlk43821555"/>
    </w:p>
    <w:p w14:paraId="76919D2F" w14:textId="77777777" w:rsidR="005A67E6" w:rsidRPr="0081100B" w:rsidRDefault="005A67E6" w:rsidP="005A67E6">
      <w:pPr>
        <w:widowControl/>
        <w:suppressAutoHyphens w:val="0"/>
        <w:autoSpaceDN/>
        <w:jc w:val="both"/>
        <w:textAlignment w:val="auto"/>
        <w:rPr>
          <w:rFonts w:ascii="Arial" w:eastAsia="Times New Roman" w:hAnsi="Arial"/>
          <w:kern w:val="0"/>
          <w:sz w:val="22"/>
          <w:szCs w:val="22"/>
          <w:lang w:val="sl-SI" w:eastAsia="sl-SI" w:bidi="ar-SA"/>
        </w:rPr>
      </w:pPr>
      <w:r w:rsidRPr="0081100B">
        <w:rPr>
          <w:rFonts w:ascii="Arial" w:eastAsia="Times New Roman" w:hAnsi="Arial"/>
          <w:kern w:val="0"/>
          <w:sz w:val="22"/>
          <w:szCs w:val="22"/>
          <w:lang w:val="sl-SI" w:eastAsia="sl-SI" w:bidi="ar-SA"/>
        </w:rPr>
        <w:t>Dokumentacija v aktivni elektronski obliki (CD) mora biti za tekstualni del projektne dokumentacije shranjena v obliki zapisa .docx, tabele in predračuni/popisi s količinami v obliki zapisa .xlsx in prikazi v obliki zapisa, ki bo povezljiv s programom ArchiCAD in AutoCAD (.dwg ali .dxf), BIM modeli pa v obliki zapisa .ifc.</w:t>
      </w:r>
    </w:p>
    <w:p w14:paraId="4B4800DF" w14:textId="77777777" w:rsidR="005A67E6" w:rsidRPr="00A27457" w:rsidRDefault="005A67E6" w:rsidP="005A67E6">
      <w:pPr>
        <w:widowControl/>
        <w:suppressAutoHyphens w:val="0"/>
        <w:autoSpaceDN/>
        <w:jc w:val="both"/>
        <w:textAlignment w:val="auto"/>
        <w:rPr>
          <w:rFonts w:ascii="Arial" w:eastAsia="Times New Roman" w:hAnsi="Arial"/>
          <w:kern w:val="0"/>
          <w:sz w:val="22"/>
          <w:szCs w:val="22"/>
          <w:lang w:val="sl-SI" w:eastAsia="sl-SI" w:bidi="ar-SA"/>
        </w:rPr>
      </w:pPr>
    </w:p>
    <w:p w14:paraId="24563AF6" w14:textId="11862A67" w:rsidR="005A67E6" w:rsidRDefault="005A67E6" w:rsidP="005A67E6">
      <w:pPr>
        <w:widowControl/>
        <w:suppressAutoHyphens w:val="0"/>
        <w:autoSpaceDN/>
        <w:jc w:val="both"/>
        <w:textAlignment w:val="auto"/>
        <w:rPr>
          <w:rFonts w:ascii="Arial" w:eastAsia="Times New Roman" w:hAnsi="Arial"/>
          <w:kern w:val="0"/>
          <w:sz w:val="22"/>
          <w:szCs w:val="22"/>
          <w:lang w:val="sl-SI" w:eastAsia="sl-SI" w:bidi="ar-SA"/>
        </w:rPr>
      </w:pPr>
      <w:r w:rsidRPr="00A27457">
        <w:rPr>
          <w:rFonts w:ascii="Arial" w:eastAsia="Times New Roman" w:hAnsi="Arial"/>
          <w:kern w:val="0"/>
          <w:sz w:val="22"/>
          <w:szCs w:val="22"/>
          <w:lang w:val="sl-SI" w:eastAsia="sl-SI" w:bidi="ar-SA"/>
        </w:rPr>
        <w:t>Vsi zapisi na CD-ju morajo biti shranjeni v obliki, ki naročniku omogoča nadaljnjo obdelavo, dodelavo, spreminjanje, shranjevanje in izpisovanje.</w:t>
      </w:r>
    </w:p>
    <w:bookmarkEnd w:id="70"/>
    <w:p w14:paraId="63157108" w14:textId="5C6AFCAF" w:rsidR="00C24CFD" w:rsidRDefault="00C24CFD" w:rsidP="005A67E6">
      <w:pPr>
        <w:widowControl/>
        <w:suppressAutoHyphens w:val="0"/>
        <w:autoSpaceDN/>
        <w:jc w:val="both"/>
        <w:textAlignment w:val="auto"/>
        <w:rPr>
          <w:rFonts w:ascii="Arial" w:eastAsia="Times New Roman" w:hAnsi="Arial"/>
          <w:kern w:val="0"/>
          <w:sz w:val="22"/>
          <w:szCs w:val="22"/>
          <w:lang w:val="sl-SI" w:eastAsia="sl-SI" w:bidi="ar-SA"/>
        </w:rPr>
      </w:pPr>
    </w:p>
    <w:bookmarkEnd w:id="73"/>
    <w:p w14:paraId="52BCF478" w14:textId="77777777" w:rsidR="00CB1AAD" w:rsidRPr="00660A1C" w:rsidRDefault="00CB1AAD" w:rsidP="00CB1AAD">
      <w:pPr>
        <w:widowControl/>
        <w:suppressAutoHyphens w:val="0"/>
        <w:autoSpaceDN/>
        <w:textAlignment w:val="auto"/>
        <w:rPr>
          <w:rFonts w:ascii="Arial" w:eastAsia="Times New Roman" w:hAnsi="Arial"/>
          <w:kern w:val="0"/>
          <w:sz w:val="22"/>
          <w:szCs w:val="22"/>
          <w:lang w:val="sl-SI" w:eastAsia="sl-SI" w:bidi="ar-SA"/>
        </w:rPr>
      </w:pPr>
    </w:p>
    <w:p w14:paraId="35FB8918" w14:textId="22092014" w:rsidR="00CB1AAD" w:rsidRPr="003D5A54" w:rsidRDefault="00B621E7" w:rsidP="00CB1AAD">
      <w:pPr>
        <w:widowControl/>
        <w:numPr>
          <w:ilvl w:val="12"/>
          <w:numId w:val="0"/>
        </w:numPr>
        <w:suppressAutoHyphens w:val="0"/>
        <w:autoSpaceDN/>
        <w:textAlignment w:val="auto"/>
        <w:rPr>
          <w:rFonts w:ascii="Arial" w:eastAsia="Times New Roman" w:hAnsi="Arial"/>
          <w:b/>
          <w:i/>
          <w:kern w:val="0"/>
          <w:sz w:val="22"/>
          <w:szCs w:val="22"/>
          <w:lang w:val="sl-SI" w:eastAsia="sl-SI" w:bidi="ar-SA"/>
        </w:rPr>
      </w:pPr>
      <w:r>
        <w:rPr>
          <w:rFonts w:ascii="Arial" w:eastAsia="Times New Roman" w:hAnsi="Arial"/>
          <w:b/>
          <w:i/>
          <w:kern w:val="0"/>
          <w:sz w:val="22"/>
          <w:szCs w:val="22"/>
          <w:lang w:val="sl-SI" w:eastAsia="sl-SI" w:bidi="ar-SA"/>
        </w:rPr>
        <w:t>I</w:t>
      </w:r>
      <w:r w:rsidR="00374B9B">
        <w:rPr>
          <w:rFonts w:ascii="Arial" w:eastAsia="Times New Roman" w:hAnsi="Arial"/>
          <w:b/>
          <w:i/>
          <w:kern w:val="0"/>
          <w:sz w:val="22"/>
          <w:szCs w:val="22"/>
          <w:lang w:val="sl-SI" w:eastAsia="sl-SI" w:bidi="ar-SA"/>
        </w:rPr>
        <w:t>V</w:t>
      </w:r>
      <w:r w:rsidR="00CB1AAD" w:rsidRPr="003D5A54">
        <w:rPr>
          <w:rFonts w:ascii="Arial" w:eastAsia="Times New Roman" w:hAnsi="Arial"/>
          <w:b/>
          <w:i/>
          <w:kern w:val="0"/>
          <w:sz w:val="22"/>
          <w:szCs w:val="22"/>
          <w:lang w:val="sl-SI" w:eastAsia="sl-SI" w:bidi="ar-SA"/>
        </w:rPr>
        <w:t>. ROKI</w:t>
      </w:r>
    </w:p>
    <w:p w14:paraId="0DC72DF8" w14:textId="77777777" w:rsidR="00CB1AAD" w:rsidRPr="00436590" w:rsidRDefault="00CB1AAD" w:rsidP="00AF14AC">
      <w:pPr>
        <w:widowControl/>
        <w:numPr>
          <w:ilvl w:val="0"/>
          <w:numId w:val="88"/>
        </w:numPr>
        <w:suppressAutoHyphens w:val="0"/>
        <w:autoSpaceDN/>
        <w:contextualSpacing/>
        <w:jc w:val="center"/>
        <w:textAlignment w:val="auto"/>
        <w:rPr>
          <w:rFonts w:ascii="Arial" w:eastAsia="Calibri" w:hAnsi="Arial"/>
          <w:kern w:val="0"/>
          <w:sz w:val="22"/>
          <w:szCs w:val="22"/>
          <w:lang w:val="sl-SI" w:eastAsia="sl-SI" w:bidi="ar-SA"/>
        </w:rPr>
      </w:pPr>
      <w:r w:rsidRPr="00436590">
        <w:rPr>
          <w:rFonts w:ascii="Arial" w:eastAsia="Calibri" w:hAnsi="Arial"/>
          <w:kern w:val="0"/>
          <w:sz w:val="22"/>
          <w:szCs w:val="22"/>
          <w:lang w:val="sl-SI" w:eastAsia="sl-SI" w:bidi="ar-SA"/>
        </w:rPr>
        <w:t>člen</w:t>
      </w:r>
    </w:p>
    <w:p w14:paraId="2D3B4B2D" w14:textId="77777777" w:rsidR="00F50039" w:rsidRPr="00436590"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436590">
        <w:rPr>
          <w:rFonts w:ascii="Arial" w:eastAsia="Times New Roman" w:hAnsi="Arial"/>
          <w:kern w:val="0"/>
          <w:sz w:val="22"/>
          <w:szCs w:val="22"/>
          <w:lang w:val="sl-SI" w:eastAsia="sl-SI" w:bidi="ar-SA"/>
        </w:rPr>
        <w:t xml:space="preserve">Izvajalec se zaveže z deli, ki so predmet te pogodbe, pričeti </w:t>
      </w:r>
      <w:r w:rsidR="00F50039" w:rsidRPr="00436590">
        <w:rPr>
          <w:rFonts w:ascii="Arial" w:eastAsia="Times New Roman" w:hAnsi="Arial"/>
          <w:kern w:val="0"/>
          <w:sz w:val="22"/>
          <w:szCs w:val="22"/>
          <w:lang w:val="sl-SI" w:eastAsia="sl-SI" w:bidi="ar-SA"/>
        </w:rPr>
        <w:t>takoj po podpisu pogodbe</w:t>
      </w:r>
      <w:r w:rsidR="00361F24" w:rsidRPr="00436590">
        <w:rPr>
          <w:rFonts w:ascii="Arial" w:eastAsia="Times New Roman" w:hAnsi="Arial"/>
          <w:kern w:val="0"/>
          <w:sz w:val="22"/>
          <w:szCs w:val="22"/>
          <w:lang w:val="sl-SI" w:eastAsia="sl-SI" w:bidi="ar-SA"/>
        </w:rPr>
        <w:t xml:space="preserve"> in jih izvesti na sledeč način:</w:t>
      </w:r>
    </w:p>
    <w:p w14:paraId="16EB5A0B" w14:textId="77777777" w:rsidR="00A27457" w:rsidRPr="00436590" w:rsidRDefault="00A27457" w:rsidP="00A27457">
      <w:pPr>
        <w:widowControl/>
        <w:numPr>
          <w:ilvl w:val="0"/>
          <w:numId w:val="82"/>
        </w:numPr>
        <w:suppressAutoHyphens w:val="0"/>
        <w:autoSpaceDN/>
        <w:jc w:val="both"/>
        <w:textAlignment w:val="auto"/>
        <w:rPr>
          <w:rFonts w:ascii="Arial" w:eastAsia="Calibri" w:hAnsi="Arial"/>
          <w:sz w:val="22"/>
          <w:szCs w:val="22"/>
        </w:rPr>
      </w:pPr>
      <w:proofErr w:type="spellStart"/>
      <w:r w:rsidRPr="00436590">
        <w:rPr>
          <w:rFonts w:ascii="Arial" w:eastAsia="Calibri" w:hAnsi="Arial"/>
          <w:sz w:val="22"/>
          <w:szCs w:val="22"/>
        </w:rPr>
        <w:t>izdelava</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projekta</w:t>
      </w:r>
      <w:proofErr w:type="spellEnd"/>
      <w:r w:rsidRPr="00436590">
        <w:rPr>
          <w:rFonts w:ascii="Arial" w:eastAsia="Calibri" w:hAnsi="Arial"/>
          <w:sz w:val="22"/>
          <w:szCs w:val="22"/>
        </w:rPr>
        <w:t xml:space="preserve"> za </w:t>
      </w:r>
      <w:proofErr w:type="spellStart"/>
      <w:r w:rsidRPr="00436590">
        <w:rPr>
          <w:rFonts w:ascii="Arial" w:eastAsia="Calibri" w:hAnsi="Arial"/>
          <w:sz w:val="22"/>
          <w:szCs w:val="22"/>
        </w:rPr>
        <w:t>izvedbo</w:t>
      </w:r>
      <w:proofErr w:type="spellEnd"/>
      <w:r w:rsidRPr="00436590">
        <w:rPr>
          <w:rFonts w:ascii="Arial" w:eastAsia="Calibri" w:hAnsi="Arial"/>
          <w:sz w:val="22"/>
          <w:szCs w:val="22"/>
        </w:rPr>
        <w:t xml:space="preserve"> (</w:t>
      </w:r>
      <w:proofErr w:type="gramStart"/>
      <w:r w:rsidRPr="00436590">
        <w:rPr>
          <w:rFonts w:ascii="Arial" w:eastAsia="Calibri" w:hAnsi="Arial"/>
          <w:sz w:val="22"/>
          <w:szCs w:val="22"/>
        </w:rPr>
        <w:t>PZI)  –</w:t>
      </w:r>
      <w:proofErr w:type="gramEnd"/>
      <w:r w:rsidRPr="00436590">
        <w:rPr>
          <w:rFonts w:ascii="Arial" w:eastAsia="Calibri" w:hAnsi="Arial"/>
          <w:sz w:val="22"/>
          <w:szCs w:val="22"/>
        </w:rPr>
        <w:t xml:space="preserve"> 60 </w:t>
      </w:r>
      <w:proofErr w:type="spellStart"/>
      <w:r w:rsidRPr="00436590">
        <w:rPr>
          <w:rFonts w:ascii="Arial" w:eastAsia="Calibri" w:hAnsi="Arial"/>
          <w:sz w:val="22"/>
          <w:szCs w:val="22"/>
        </w:rPr>
        <w:t>dni</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koledarskih</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dni</w:t>
      </w:r>
      <w:proofErr w:type="spellEnd"/>
      <w:r w:rsidRPr="00436590">
        <w:rPr>
          <w:rFonts w:ascii="Arial" w:eastAsia="Calibri" w:hAnsi="Arial"/>
          <w:sz w:val="22"/>
          <w:szCs w:val="22"/>
        </w:rPr>
        <w:t xml:space="preserve"> po </w:t>
      </w:r>
      <w:proofErr w:type="spellStart"/>
      <w:r w:rsidRPr="00436590">
        <w:rPr>
          <w:rFonts w:ascii="Arial" w:eastAsia="Calibri" w:hAnsi="Arial"/>
          <w:sz w:val="22"/>
          <w:szCs w:val="22"/>
        </w:rPr>
        <w:t>sklenitvi</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pogodbe</w:t>
      </w:r>
      <w:proofErr w:type="spellEnd"/>
    </w:p>
    <w:p w14:paraId="5DEA23AC" w14:textId="77777777" w:rsidR="00A27457" w:rsidRPr="00436590" w:rsidRDefault="00A27457" w:rsidP="00A27457">
      <w:pPr>
        <w:widowControl/>
        <w:numPr>
          <w:ilvl w:val="0"/>
          <w:numId w:val="82"/>
        </w:numPr>
        <w:suppressAutoHyphens w:val="0"/>
        <w:autoSpaceDN/>
        <w:jc w:val="both"/>
        <w:textAlignment w:val="auto"/>
        <w:rPr>
          <w:rFonts w:ascii="Arial" w:eastAsia="Calibri" w:hAnsi="Arial"/>
          <w:sz w:val="22"/>
          <w:szCs w:val="22"/>
        </w:rPr>
      </w:pPr>
      <w:proofErr w:type="spellStart"/>
      <w:r w:rsidRPr="00436590">
        <w:rPr>
          <w:rFonts w:ascii="Arial" w:eastAsia="Calibri" w:hAnsi="Arial"/>
          <w:sz w:val="22"/>
          <w:szCs w:val="22"/>
        </w:rPr>
        <w:t>sodelovanje</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pri</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razpisu</w:t>
      </w:r>
      <w:proofErr w:type="spellEnd"/>
      <w:r w:rsidRPr="00436590">
        <w:rPr>
          <w:rFonts w:ascii="Arial" w:eastAsia="Calibri" w:hAnsi="Arial"/>
          <w:sz w:val="22"/>
          <w:szCs w:val="22"/>
        </w:rPr>
        <w:t xml:space="preserve"> za </w:t>
      </w:r>
      <w:proofErr w:type="spellStart"/>
      <w:r w:rsidRPr="00436590">
        <w:rPr>
          <w:rFonts w:ascii="Arial" w:eastAsia="Calibri" w:hAnsi="Arial"/>
          <w:sz w:val="22"/>
          <w:szCs w:val="22"/>
        </w:rPr>
        <w:t>oddajo</w:t>
      </w:r>
      <w:proofErr w:type="spellEnd"/>
      <w:r w:rsidRPr="00436590">
        <w:rPr>
          <w:rFonts w:ascii="Arial" w:eastAsia="Calibri" w:hAnsi="Arial"/>
          <w:sz w:val="22"/>
          <w:szCs w:val="22"/>
        </w:rPr>
        <w:t xml:space="preserve"> del in </w:t>
      </w:r>
      <w:proofErr w:type="spellStart"/>
      <w:r w:rsidRPr="00436590">
        <w:rPr>
          <w:rFonts w:ascii="Arial" w:eastAsia="Calibri" w:hAnsi="Arial"/>
          <w:sz w:val="22"/>
          <w:szCs w:val="22"/>
        </w:rPr>
        <w:t>priprava</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tehničnega</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dela</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dokumentacije</w:t>
      </w:r>
      <w:proofErr w:type="spellEnd"/>
      <w:r w:rsidRPr="00436590">
        <w:rPr>
          <w:rFonts w:ascii="Arial" w:eastAsia="Calibri" w:hAnsi="Arial"/>
          <w:sz w:val="22"/>
          <w:szCs w:val="22"/>
        </w:rPr>
        <w:t xml:space="preserve"> za </w:t>
      </w:r>
      <w:proofErr w:type="spellStart"/>
      <w:r w:rsidRPr="00436590">
        <w:rPr>
          <w:rFonts w:ascii="Arial" w:eastAsia="Calibri" w:hAnsi="Arial"/>
          <w:sz w:val="22"/>
          <w:szCs w:val="22"/>
        </w:rPr>
        <w:t>razpis</w:t>
      </w:r>
      <w:proofErr w:type="spellEnd"/>
      <w:r w:rsidRPr="00436590">
        <w:rPr>
          <w:rFonts w:ascii="Arial" w:eastAsia="Calibri" w:hAnsi="Arial"/>
          <w:sz w:val="22"/>
          <w:szCs w:val="22"/>
        </w:rPr>
        <w:t xml:space="preserve">: 30 </w:t>
      </w:r>
      <w:proofErr w:type="spellStart"/>
      <w:r w:rsidRPr="00436590">
        <w:rPr>
          <w:rFonts w:ascii="Arial" w:eastAsia="Calibri" w:hAnsi="Arial"/>
          <w:sz w:val="22"/>
          <w:szCs w:val="22"/>
        </w:rPr>
        <w:t>koledarskih</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dni</w:t>
      </w:r>
      <w:proofErr w:type="spellEnd"/>
      <w:r w:rsidRPr="00436590">
        <w:rPr>
          <w:rFonts w:ascii="Arial" w:eastAsia="Calibri" w:hAnsi="Arial"/>
          <w:sz w:val="22"/>
          <w:szCs w:val="22"/>
        </w:rPr>
        <w:t xml:space="preserve"> po </w:t>
      </w:r>
      <w:proofErr w:type="spellStart"/>
      <w:r w:rsidRPr="00436590">
        <w:rPr>
          <w:rFonts w:ascii="Arial" w:eastAsia="Calibri" w:hAnsi="Arial"/>
          <w:sz w:val="22"/>
          <w:szCs w:val="22"/>
        </w:rPr>
        <w:t>pisni</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potrditvi</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projekta</w:t>
      </w:r>
      <w:proofErr w:type="spellEnd"/>
      <w:r w:rsidRPr="00436590">
        <w:rPr>
          <w:rFonts w:ascii="Arial" w:eastAsia="Calibri" w:hAnsi="Arial"/>
          <w:sz w:val="22"/>
          <w:szCs w:val="22"/>
        </w:rPr>
        <w:t xml:space="preserve"> PZI s </w:t>
      </w:r>
      <w:proofErr w:type="spellStart"/>
      <w:r w:rsidRPr="00436590">
        <w:rPr>
          <w:rFonts w:ascii="Arial" w:eastAsia="Calibri" w:hAnsi="Arial"/>
          <w:sz w:val="22"/>
          <w:szCs w:val="22"/>
        </w:rPr>
        <w:t>strani</w:t>
      </w:r>
      <w:proofErr w:type="spellEnd"/>
      <w:r w:rsidRPr="00436590">
        <w:rPr>
          <w:rFonts w:ascii="Arial" w:eastAsia="Calibri" w:hAnsi="Arial"/>
          <w:sz w:val="22"/>
          <w:szCs w:val="22"/>
        </w:rPr>
        <w:t xml:space="preserve"> </w:t>
      </w:r>
      <w:proofErr w:type="spellStart"/>
      <w:proofErr w:type="gramStart"/>
      <w:r w:rsidRPr="00436590">
        <w:rPr>
          <w:rFonts w:ascii="Arial" w:eastAsia="Calibri" w:hAnsi="Arial"/>
          <w:sz w:val="22"/>
          <w:szCs w:val="22"/>
        </w:rPr>
        <w:t>naročnika</w:t>
      </w:r>
      <w:proofErr w:type="spellEnd"/>
      <w:r w:rsidRPr="00436590">
        <w:rPr>
          <w:rFonts w:ascii="Arial" w:eastAsia="Calibri" w:hAnsi="Arial"/>
          <w:sz w:val="22"/>
          <w:szCs w:val="22"/>
        </w:rPr>
        <w:t>;</w:t>
      </w:r>
      <w:proofErr w:type="gramEnd"/>
    </w:p>
    <w:p w14:paraId="7A6768DA" w14:textId="77777777" w:rsidR="00A27457" w:rsidRPr="00436590" w:rsidRDefault="00A27457" w:rsidP="00A27457">
      <w:pPr>
        <w:widowControl/>
        <w:numPr>
          <w:ilvl w:val="0"/>
          <w:numId w:val="82"/>
        </w:numPr>
        <w:suppressAutoHyphens w:val="0"/>
        <w:autoSpaceDN/>
        <w:jc w:val="both"/>
        <w:textAlignment w:val="auto"/>
        <w:rPr>
          <w:rFonts w:ascii="Arial" w:eastAsia="Calibri" w:hAnsi="Arial"/>
          <w:sz w:val="22"/>
          <w:szCs w:val="22"/>
        </w:rPr>
      </w:pPr>
      <w:proofErr w:type="spellStart"/>
      <w:r w:rsidRPr="00436590">
        <w:rPr>
          <w:rFonts w:ascii="Arial" w:eastAsia="Calibri" w:hAnsi="Arial"/>
          <w:sz w:val="22"/>
          <w:szCs w:val="22"/>
        </w:rPr>
        <w:t>izdelava</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projekta</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izvedenih</w:t>
      </w:r>
      <w:proofErr w:type="spellEnd"/>
      <w:r w:rsidRPr="00436590">
        <w:rPr>
          <w:rFonts w:ascii="Arial" w:eastAsia="Calibri" w:hAnsi="Arial"/>
          <w:sz w:val="22"/>
          <w:szCs w:val="22"/>
        </w:rPr>
        <w:t xml:space="preserve"> del (PID) – </w:t>
      </w:r>
      <w:r w:rsidRPr="00436590">
        <w:rPr>
          <w:rFonts w:ascii="Arial" w:eastAsia="Calibri" w:hAnsi="Arial"/>
          <w:sz w:val="22"/>
          <w:szCs w:val="22"/>
          <w:lang w:val="sl-SI"/>
        </w:rPr>
        <w:t xml:space="preserve">sproti med gradnjo najkasneje do 30 koledarskih dni pred terminom tehničnega </w:t>
      </w:r>
      <w:proofErr w:type="gramStart"/>
      <w:r w:rsidRPr="00436590">
        <w:rPr>
          <w:rFonts w:ascii="Arial" w:eastAsia="Calibri" w:hAnsi="Arial"/>
          <w:sz w:val="22"/>
          <w:szCs w:val="22"/>
          <w:lang w:val="sl-SI"/>
        </w:rPr>
        <w:t>pregleda;</w:t>
      </w:r>
      <w:proofErr w:type="gramEnd"/>
    </w:p>
    <w:p w14:paraId="6C2E7E8F" w14:textId="77777777" w:rsidR="00A27457" w:rsidRPr="00436590" w:rsidRDefault="00A27457" w:rsidP="00A27457">
      <w:pPr>
        <w:widowControl/>
        <w:numPr>
          <w:ilvl w:val="0"/>
          <w:numId w:val="82"/>
        </w:numPr>
        <w:suppressAutoHyphens w:val="0"/>
        <w:autoSpaceDN/>
        <w:jc w:val="both"/>
        <w:textAlignment w:val="auto"/>
        <w:rPr>
          <w:rFonts w:ascii="Arial" w:eastAsia="Calibri" w:hAnsi="Arial"/>
          <w:sz w:val="22"/>
          <w:szCs w:val="22"/>
        </w:rPr>
      </w:pPr>
      <w:proofErr w:type="spellStart"/>
      <w:r w:rsidRPr="00436590">
        <w:rPr>
          <w:rFonts w:ascii="Arial" w:eastAsia="Calibri" w:hAnsi="Arial"/>
          <w:sz w:val="22"/>
          <w:szCs w:val="22"/>
        </w:rPr>
        <w:t>izdelava</w:t>
      </w:r>
      <w:proofErr w:type="spellEnd"/>
      <w:r w:rsidRPr="00436590">
        <w:rPr>
          <w:rFonts w:ascii="Arial" w:eastAsia="Calibri" w:hAnsi="Arial"/>
          <w:sz w:val="22"/>
          <w:szCs w:val="22"/>
        </w:rPr>
        <w:t xml:space="preserve"> BIM </w:t>
      </w:r>
      <w:proofErr w:type="spellStart"/>
      <w:r w:rsidRPr="00436590">
        <w:rPr>
          <w:rFonts w:ascii="Arial" w:eastAsia="Calibri" w:hAnsi="Arial"/>
          <w:sz w:val="22"/>
          <w:szCs w:val="22"/>
        </w:rPr>
        <w:t>modela</w:t>
      </w:r>
      <w:proofErr w:type="spellEnd"/>
      <w:r w:rsidRPr="00436590">
        <w:rPr>
          <w:rFonts w:ascii="Arial" w:eastAsia="Calibri" w:hAnsi="Arial"/>
          <w:sz w:val="22"/>
          <w:szCs w:val="22"/>
        </w:rPr>
        <w:t xml:space="preserve"> za faze PZI in PID </w:t>
      </w:r>
      <w:proofErr w:type="spellStart"/>
      <w:r w:rsidRPr="00436590">
        <w:rPr>
          <w:rFonts w:ascii="Arial" w:eastAsia="Calibri" w:hAnsi="Arial"/>
          <w:sz w:val="22"/>
          <w:szCs w:val="22"/>
        </w:rPr>
        <w:t>vključno</w:t>
      </w:r>
      <w:proofErr w:type="spellEnd"/>
      <w:r w:rsidRPr="00436590">
        <w:rPr>
          <w:rFonts w:ascii="Arial" w:eastAsia="Calibri" w:hAnsi="Arial"/>
          <w:sz w:val="22"/>
          <w:szCs w:val="22"/>
        </w:rPr>
        <w:t xml:space="preserve"> z </w:t>
      </w:r>
      <w:proofErr w:type="spellStart"/>
      <w:r w:rsidRPr="00436590">
        <w:rPr>
          <w:rFonts w:ascii="Arial" w:eastAsia="Calibri" w:hAnsi="Arial"/>
          <w:sz w:val="22"/>
          <w:szCs w:val="22"/>
        </w:rPr>
        <w:t>izdelavo</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načrta</w:t>
      </w:r>
      <w:proofErr w:type="spellEnd"/>
      <w:r w:rsidRPr="00436590">
        <w:rPr>
          <w:rFonts w:ascii="Arial" w:eastAsia="Calibri" w:hAnsi="Arial"/>
          <w:sz w:val="22"/>
          <w:szCs w:val="22"/>
        </w:rPr>
        <w:t xml:space="preserve"> za </w:t>
      </w:r>
      <w:proofErr w:type="spellStart"/>
      <w:r w:rsidRPr="00436590">
        <w:rPr>
          <w:rFonts w:ascii="Arial" w:eastAsia="Calibri" w:hAnsi="Arial"/>
          <w:sz w:val="22"/>
          <w:szCs w:val="22"/>
        </w:rPr>
        <w:t>izvajanje</w:t>
      </w:r>
      <w:proofErr w:type="spellEnd"/>
      <w:r w:rsidRPr="00436590">
        <w:rPr>
          <w:rFonts w:ascii="Arial" w:eastAsia="Calibri" w:hAnsi="Arial"/>
          <w:sz w:val="22"/>
          <w:szCs w:val="22"/>
        </w:rPr>
        <w:t xml:space="preserve"> BIM (BEP): se </w:t>
      </w:r>
      <w:proofErr w:type="spellStart"/>
      <w:r w:rsidRPr="00436590">
        <w:rPr>
          <w:rFonts w:ascii="Arial" w:eastAsia="Calibri" w:hAnsi="Arial"/>
          <w:sz w:val="22"/>
          <w:szCs w:val="22"/>
        </w:rPr>
        <w:t>izvaja</w:t>
      </w:r>
      <w:proofErr w:type="spellEnd"/>
      <w:r w:rsidRPr="00436590">
        <w:rPr>
          <w:rFonts w:ascii="Arial" w:eastAsia="Calibri" w:hAnsi="Arial"/>
          <w:sz w:val="22"/>
          <w:szCs w:val="22"/>
        </w:rPr>
        <w:t xml:space="preserve"> </w:t>
      </w:r>
      <w:proofErr w:type="spellStart"/>
      <w:r w:rsidRPr="00436590">
        <w:rPr>
          <w:rFonts w:ascii="Arial" w:eastAsia="Calibri" w:hAnsi="Arial"/>
          <w:sz w:val="22"/>
          <w:szCs w:val="22"/>
        </w:rPr>
        <w:t>vzporedno</w:t>
      </w:r>
      <w:proofErr w:type="spellEnd"/>
      <w:r w:rsidRPr="00436590">
        <w:rPr>
          <w:rFonts w:ascii="Arial" w:eastAsia="Calibri" w:hAnsi="Arial"/>
          <w:sz w:val="22"/>
          <w:szCs w:val="22"/>
        </w:rPr>
        <w:t xml:space="preserve"> s </w:t>
      </w:r>
      <w:proofErr w:type="spellStart"/>
      <w:r w:rsidRPr="00436590">
        <w:rPr>
          <w:rFonts w:ascii="Arial" w:eastAsia="Calibri" w:hAnsi="Arial"/>
          <w:sz w:val="22"/>
          <w:szCs w:val="22"/>
        </w:rPr>
        <w:t>posamezno</w:t>
      </w:r>
      <w:proofErr w:type="spellEnd"/>
      <w:r w:rsidRPr="00436590">
        <w:rPr>
          <w:rFonts w:ascii="Arial" w:eastAsia="Calibri" w:hAnsi="Arial"/>
          <w:sz w:val="22"/>
          <w:szCs w:val="22"/>
        </w:rPr>
        <w:t xml:space="preserve"> </w:t>
      </w:r>
      <w:proofErr w:type="spellStart"/>
      <w:proofErr w:type="gramStart"/>
      <w:r w:rsidRPr="00436590">
        <w:rPr>
          <w:rFonts w:ascii="Arial" w:eastAsia="Calibri" w:hAnsi="Arial"/>
          <w:sz w:val="22"/>
          <w:szCs w:val="22"/>
        </w:rPr>
        <w:t>fazo</w:t>
      </w:r>
      <w:proofErr w:type="spellEnd"/>
      <w:r w:rsidRPr="00436590">
        <w:rPr>
          <w:rFonts w:ascii="Arial" w:eastAsia="Calibri" w:hAnsi="Arial"/>
          <w:sz w:val="22"/>
          <w:szCs w:val="22"/>
        </w:rPr>
        <w:t>;</w:t>
      </w:r>
      <w:proofErr w:type="gramEnd"/>
    </w:p>
    <w:p w14:paraId="4EBA2E75" w14:textId="77777777" w:rsidR="00A27457" w:rsidRPr="00436590" w:rsidRDefault="00A27457" w:rsidP="00A27457">
      <w:pPr>
        <w:widowControl/>
        <w:numPr>
          <w:ilvl w:val="0"/>
          <w:numId w:val="82"/>
        </w:numPr>
        <w:suppressAutoHyphens w:val="0"/>
        <w:autoSpaceDN/>
        <w:jc w:val="both"/>
        <w:textAlignment w:val="auto"/>
        <w:rPr>
          <w:rFonts w:ascii="Arial" w:eastAsia="Calibri" w:hAnsi="Arial"/>
          <w:sz w:val="22"/>
          <w:szCs w:val="22"/>
          <w:lang w:val="sl-SI"/>
        </w:rPr>
      </w:pPr>
      <w:r w:rsidRPr="00436590">
        <w:rPr>
          <w:rFonts w:ascii="Arial" w:eastAsia="Calibri" w:hAnsi="Arial"/>
          <w:sz w:val="22"/>
          <w:szCs w:val="22"/>
          <w:lang w:val="sl-SI"/>
        </w:rPr>
        <w:lastRenderedPageBreak/>
        <w:t>projektantski nadzor se v dogovorjenem obsegu izvaja ves čas gradnje, skladno s potekom gradbenih del, do pridobitve uporabnega dovoljenja oz. primopredaje naročniku. Predviden rok gradnje je 28 mesecev.</w:t>
      </w:r>
    </w:p>
    <w:p w14:paraId="28569171" w14:textId="77777777" w:rsidR="00F50039" w:rsidRDefault="00F50039" w:rsidP="00CB1AAD">
      <w:pPr>
        <w:widowControl/>
        <w:numPr>
          <w:ilvl w:val="12"/>
          <w:numId w:val="0"/>
        </w:numPr>
        <w:suppressAutoHyphens w:val="0"/>
        <w:autoSpaceDN/>
        <w:jc w:val="both"/>
        <w:textAlignment w:val="auto"/>
        <w:rPr>
          <w:rFonts w:ascii="Arial" w:eastAsia="Times New Roman" w:hAnsi="Arial"/>
          <w:kern w:val="0"/>
          <w:sz w:val="22"/>
          <w:szCs w:val="22"/>
          <w:highlight w:val="yellow"/>
          <w:lang w:val="sl-SI" w:eastAsia="sl-SI" w:bidi="ar-SA"/>
        </w:rPr>
      </w:pPr>
    </w:p>
    <w:p w14:paraId="1C1666FB" w14:textId="77777777" w:rsidR="00361F24" w:rsidRPr="00361F24" w:rsidRDefault="00361F24" w:rsidP="00361F24">
      <w:pPr>
        <w:widowControl/>
        <w:jc w:val="both"/>
        <w:rPr>
          <w:rFonts w:ascii="Arial" w:eastAsia="Times New Roman" w:hAnsi="Arial"/>
          <w:sz w:val="22"/>
          <w:szCs w:val="22"/>
          <w:lang w:val="sl-SI" w:bidi="ar-SA"/>
        </w:rPr>
      </w:pPr>
      <w:r w:rsidRPr="00361F24">
        <w:rPr>
          <w:rFonts w:ascii="Arial" w:eastAsia="Times New Roman" w:hAnsi="Arial"/>
          <w:sz w:val="22"/>
          <w:szCs w:val="22"/>
          <w:lang w:val="sl-SI" w:bidi="ar-SA"/>
        </w:rPr>
        <w:t>Roki se lahko spremenijo v primeru višje sile (za čas trajanja višje sile), ki jo definirajo zakonska določila, spremenjene roke pa mora potrditi naročnik, ali na izrecno pisno zahtevo naročnika. V primeru podaljšanja roka za izvajanje GOI del se podaljša tudi rok izvajanja predmetnih storitev.</w:t>
      </w:r>
    </w:p>
    <w:p w14:paraId="2279773D"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p>
    <w:p w14:paraId="28E020A6"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 xml:space="preserve">Izvajalec mora nemudoma ob nastanku razlogov za podaljšanje pogodbenega roka o tem pisno obvestiti naročnika. V nasprotnem primeru izvajalec ni upravičen do podaljšanja pogodbenega roka. Morebitne spremembe pogodbenega roka naročnik in izvajalec dogovorita z dodatkom k pogodbi. </w:t>
      </w:r>
    </w:p>
    <w:p w14:paraId="395150B4"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highlight w:val="yellow"/>
          <w:lang w:val="sl-SI" w:eastAsia="sl-SI" w:bidi="ar-SA"/>
        </w:rPr>
      </w:pPr>
    </w:p>
    <w:p w14:paraId="7F91DF68"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1A3486B4" w14:textId="5320671F" w:rsidR="00CB1AAD" w:rsidRPr="00660A1C" w:rsidRDefault="00B621E7" w:rsidP="00CB1AAD">
      <w:pPr>
        <w:widowControl/>
        <w:numPr>
          <w:ilvl w:val="12"/>
          <w:numId w:val="0"/>
        </w:numPr>
        <w:suppressAutoHyphens w:val="0"/>
        <w:autoSpaceDN/>
        <w:textAlignment w:val="auto"/>
        <w:rPr>
          <w:rFonts w:ascii="Arial" w:eastAsia="Times New Roman" w:hAnsi="Arial"/>
          <w:b/>
          <w:i/>
          <w:kern w:val="0"/>
          <w:sz w:val="22"/>
          <w:szCs w:val="22"/>
          <w:lang w:val="sl-SI" w:eastAsia="sl-SI" w:bidi="ar-SA"/>
        </w:rPr>
      </w:pPr>
      <w:r>
        <w:rPr>
          <w:rFonts w:ascii="Arial" w:eastAsia="Times New Roman" w:hAnsi="Arial"/>
          <w:b/>
          <w:i/>
          <w:kern w:val="0"/>
          <w:sz w:val="22"/>
          <w:szCs w:val="22"/>
          <w:lang w:val="sl-SI" w:eastAsia="sl-SI" w:bidi="ar-SA"/>
        </w:rPr>
        <w:t>V</w:t>
      </w:r>
      <w:r w:rsidR="00CB1AAD" w:rsidRPr="00660A1C">
        <w:rPr>
          <w:rFonts w:ascii="Arial" w:eastAsia="Times New Roman" w:hAnsi="Arial"/>
          <w:b/>
          <w:i/>
          <w:kern w:val="0"/>
          <w:sz w:val="22"/>
          <w:szCs w:val="22"/>
          <w:lang w:val="sl-SI" w:eastAsia="sl-SI" w:bidi="ar-SA"/>
        </w:rPr>
        <w:t>. CENA</w:t>
      </w:r>
    </w:p>
    <w:p w14:paraId="6C206CD9" w14:textId="77777777" w:rsidR="00CB1AAD" w:rsidRPr="00660A1C" w:rsidRDefault="00CB1AAD" w:rsidP="00AF14AC">
      <w:pPr>
        <w:widowControl/>
        <w:numPr>
          <w:ilvl w:val="0"/>
          <w:numId w:val="88"/>
        </w:numPr>
        <w:suppressAutoHyphens w:val="0"/>
        <w:autoSpaceDN/>
        <w:contextualSpacing/>
        <w:jc w:val="center"/>
        <w:textAlignment w:val="auto"/>
        <w:rPr>
          <w:rFonts w:ascii="Arial" w:eastAsia="Calibri" w:hAnsi="Arial"/>
          <w:kern w:val="0"/>
          <w:sz w:val="22"/>
          <w:szCs w:val="22"/>
          <w:lang w:val="sl-SI" w:eastAsia="sl-SI" w:bidi="ar-SA"/>
        </w:rPr>
      </w:pPr>
      <w:r w:rsidRPr="00660A1C">
        <w:rPr>
          <w:rFonts w:ascii="Arial" w:eastAsia="Calibri" w:hAnsi="Arial"/>
          <w:kern w:val="0"/>
          <w:sz w:val="22"/>
          <w:szCs w:val="22"/>
          <w:lang w:val="sl-SI" w:eastAsia="sl-SI" w:bidi="ar-SA"/>
        </w:rPr>
        <w:t>člen</w:t>
      </w:r>
    </w:p>
    <w:p w14:paraId="32FCA949" w14:textId="77777777" w:rsidR="00361F24" w:rsidRDefault="00361F24"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361F24">
        <w:rPr>
          <w:rFonts w:ascii="Arial" w:eastAsia="Times New Roman" w:hAnsi="Arial"/>
          <w:kern w:val="0"/>
          <w:sz w:val="22"/>
          <w:szCs w:val="22"/>
          <w:lang w:val="sl-SI" w:eastAsia="sl-SI" w:bidi="ar-SA"/>
        </w:rPr>
        <w:t>Pogodbena vrednost zajema vse stroške izvajalca za izdelavo projektne dokumentacije v obsegu in obliki  v skladu z veljavno zakonodajo s področja graditve objektov, veljavnimi predpisi, standardi in pravili stroke.</w:t>
      </w:r>
    </w:p>
    <w:p w14:paraId="21F71117" w14:textId="77777777" w:rsidR="00361F24" w:rsidRDefault="00361F24"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p>
    <w:p w14:paraId="1E576258" w14:textId="77777777" w:rsidR="00361F24" w:rsidRDefault="00361F24" w:rsidP="00361F24">
      <w:pPr>
        <w:widowControl/>
        <w:jc w:val="both"/>
        <w:rPr>
          <w:rFonts w:ascii="Arial" w:eastAsia="Times New Roman" w:hAnsi="Arial"/>
          <w:sz w:val="22"/>
          <w:szCs w:val="22"/>
          <w:lang w:val="sl-SI" w:bidi="ar-SA"/>
        </w:rPr>
      </w:pPr>
      <w:r w:rsidRPr="00361F24">
        <w:rPr>
          <w:rFonts w:ascii="Arial" w:eastAsia="Times New Roman" w:hAnsi="Arial"/>
          <w:sz w:val="22"/>
          <w:szCs w:val="22"/>
          <w:lang w:val="sl-SI" w:bidi="ar-SA"/>
        </w:rPr>
        <w:t>Cena storitev po tej pogodbi znaša:</w:t>
      </w:r>
    </w:p>
    <w:tbl>
      <w:tblPr>
        <w:tblW w:w="9535" w:type="dxa"/>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25"/>
        <w:gridCol w:w="1867"/>
        <w:gridCol w:w="1701"/>
        <w:gridCol w:w="1842"/>
      </w:tblGrid>
      <w:tr w:rsidR="00A532AA" w:rsidRPr="007850E0" w14:paraId="6ED2DE1D" w14:textId="77777777" w:rsidTr="00426B83">
        <w:trPr>
          <w:trHeight w:val="315"/>
        </w:trPr>
        <w:tc>
          <w:tcPr>
            <w:tcW w:w="4125" w:type="dxa"/>
            <w:shd w:val="clear" w:color="000000" w:fill="D9E2F3"/>
            <w:vAlign w:val="center"/>
            <w:hideMark/>
          </w:tcPr>
          <w:p w14:paraId="56A48635" w14:textId="77777777" w:rsidR="00A532AA" w:rsidRPr="007850E0" w:rsidRDefault="00A532AA" w:rsidP="00426B83">
            <w:pPr>
              <w:widowControl/>
              <w:suppressAutoHyphens w:val="0"/>
              <w:autoSpaceDN/>
              <w:textAlignment w:val="auto"/>
              <w:rPr>
                <w:rFonts w:ascii="Arial" w:eastAsia="Times New Roman" w:hAnsi="Arial"/>
                <w:b/>
                <w:kern w:val="0"/>
                <w:sz w:val="22"/>
                <w:szCs w:val="22"/>
                <w:lang w:val="sl-SI" w:eastAsia="en-US" w:bidi="ar-SA"/>
              </w:rPr>
            </w:pPr>
            <w:r w:rsidRPr="007850E0">
              <w:rPr>
                <w:rFonts w:ascii="Arial" w:eastAsia="Times New Roman" w:hAnsi="Arial"/>
                <w:b/>
                <w:kern w:val="0"/>
                <w:sz w:val="22"/>
                <w:szCs w:val="22"/>
                <w:lang w:val="sl-SI" w:eastAsia="en-US" w:bidi="ar-SA"/>
              </w:rPr>
              <w:t>VRSTA DEL</w:t>
            </w:r>
          </w:p>
        </w:tc>
        <w:tc>
          <w:tcPr>
            <w:tcW w:w="1867" w:type="dxa"/>
            <w:tcBorders>
              <w:bottom w:val="single" w:sz="8" w:space="0" w:color="auto"/>
            </w:tcBorders>
            <w:shd w:val="clear" w:color="000000" w:fill="D9E2F3"/>
            <w:vAlign w:val="center"/>
            <w:hideMark/>
          </w:tcPr>
          <w:p w14:paraId="00BD828A" w14:textId="77777777" w:rsidR="00A532AA" w:rsidRPr="007850E0" w:rsidRDefault="00A532AA" w:rsidP="00426B83">
            <w:pPr>
              <w:widowControl/>
              <w:suppressAutoHyphens w:val="0"/>
              <w:autoSpaceDN/>
              <w:jc w:val="center"/>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CENA BREZ DDV</w:t>
            </w:r>
          </w:p>
        </w:tc>
        <w:tc>
          <w:tcPr>
            <w:tcW w:w="1701" w:type="dxa"/>
            <w:tcBorders>
              <w:bottom w:val="single" w:sz="8" w:space="0" w:color="auto"/>
            </w:tcBorders>
            <w:shd w:val="clear" w:color="000000" w:fill="D9E2F3"/>
            <w:vAlign w:val="center"/>
            <w:hideMark/>
          </w:tcPr>
          <w:p w14:paraId="01458F1A" w14:textId="77777777" w:rsidR="00A532AA" w:rsidRPr="007850E0" w:rsidRDefault="00A532AA" w:rsidP="00426B83">
            <w:pPr>
              <w:widowControl/>
              <w:suppressAutoHyphens w:val="0"/>
              <w:autoSpaceDN/>
              <w:jc w:val="both"/>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DDV – 22 %</w:t>
            </w:r>
          </w:p>
        </w:tc>
        <w:tc>
          <w:tcPr>
            <w:tcW w:w="1842" w:type="dxa"/>
            <w:tcBorders>
              <w:bottom w:val="single" w:sz="8" w:space="0" w:color="auto"/>
            </w:tcBorders>
            <w:shd w:val="clear" w:color="000000" w:fill="D9E2F3"/>
            <w:vAlign w:val="center"/>
            <w:hideMark/>
          </w:tcPr>
          <w:p w14:paraId="648F76F1" w14:textId="77777777" w:rsidR="00A532AA" w:rsidRPr="007850E0" w:rsidRDefault="00A532AA" w:rsidP="00426B83">
            <w:pPr>
              <w:widowControl/>
              <w:suppressAutoHyphens w:val="0"/>
              <w:autoSpaceDN/>
              <w:jc w:val="both"/>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CENA Z DDV</w:t>
            </w:r>
          </w:p>
        </w:tc>
      </w:tr>
      <w:tr w:rsidR="00A532AA" w:rsidRPr="007850E0" w14:paraId="42C92AFE" w14:textId="77777777" w:rsidTr="00426B83">
        <w:trPr>
          <w:trHeight w:val="989"/>
        </w:trPr>
        <w:tc>
          <w:tcPr>
            <w:tcW w:w="4125" w:type="dxa"/>
            <w:shd w:val="clear" w:color="auto" w:fill="auto"/>
            <w:vAlign w:val="center"/>
          </w:tcPr>
          <w:p w14:paraId="2A9FF8F8" w14:textId="77777777" w:rsidR="00A532AA" w:rsidRPr="005E6AFA" w:rsidRDefault="00A532AA" w:rsidP="00426B83">
            <w:pPr>
              <w:widowControl/>
              <w:suppressAutoHyphens w:val="0"/>
              <w:autoSpaceDN/>
              <w:textAlignment w:val="auto"/>
              <w:rPr>
                <w:rFonts w:ascii="Arial" w:eastAsia="Times New Roman" w:hAnsi="Arial"/>
                <w:b/>
                <w:bCs/>
                <w:kern w:val="0"/>
                <w:sz w:val="20"/>
                <w:szCs w:val="20"/>
                <w:lang w:val="sl-SI" w:eastAsia="en-US" w:bidi="ar-SA"/>
              </w:rPr>
            </w:pPr>
            <w:r>
              <w:rPr>
                <w:rFonts w:ascii="Arial" w:eastAsia="Times New Roman" w:hAnsi="Arial"/>
                <w:b/>
                <w:bCs/>
                <w:kern w:val="0"/>
                <w:sz w:val="20"/>
                <w:szCs w:val="20"/>
                <w:lang w:val="sl-SI" w:eastAsia="en-US" w:bidi="ar-SA"/>
              </w:rPr>
              <w:t>Projektna dokumentacija za izvedbo gradnje (PZI</w:t>
            </w:r>
            <w:r w:rsidRPr="007850E0">
              <w:rPr>
                <w:rFonts w:ascii="Arial" w:eastAsia="Times New Roman" w:hAnsi="Arial"/>
                <w:b/>
                <w:bCs/>
                <w:kern w:val="0"/>
                <w:sz w:val="20"/>
                <w:szCs w:val="20"/>
                <w:lang w:val="sl-SI" w:eastAsia="en-US" w:bidi="ar-SA"/>
              </w:rPr>
              <w:t>)</w:t>
            </w:r>
          </w:p>
        </w:tc>
        <w:tc>
          <w:tcPr>
            <w:tcW w:w="1867" w:type="dxa"/>
            <w:shd w:val="clear" w:color="auto" w:fill="auto"/>
            <w:vAlign w:val="center"/>
          </w:tcPr>
          <w:p w14:paraId="561F1470" w14:textId="77777777" w:rsidR="00A532AA" w:rsidRPr="007850E0" w:rsidRDefault="00A532AA" w:rsidP="00426B83">
            <w:pPr>
              <w:widowControl/>
              <w:suppressAutoHyphens w:val="0"/>
              <w:autoSpaceDN/>
              <w:textAlignment w:val="auto"/>
              <w:rPr>
                <w:rFonts w:ascii="Arial" w:eastAsia="Times New Roman" w:hAnsi="Arial"/>
                <w:b/>
                <w:bCs/>
                <w:kern w:val="0"/>
                <w:sz w:val="20"/>
                <w:szCs w:val="20"/>
                <w:lang w:val="sl-SI" w:eastAsia="en-US" w:bidi="ar-SA"/>
              </w:rPr>
            </w:pPr>
          </w:p>
        </w:tc>
        <w:tc>
          <w:tcPr>
            <w:tcW w:w="1701" w:type="dxa"/>
            <w:shd w:val="clear" w:color="auto" w:fill="auto"/>
            <w:vAlign w:val="center"/>
          </w:tcPr>
          <w:p w14:paraId="015FFE6F" w14:textId="77777777" w:rsidR="00A532AA" w:rsidRPr="007850E0" w:rsidRDefault="00A532AA" w:rsidP="00426B83">
            <w:pPr>
              <w:widowControl/>
              <w:suppressAutoHyphens w:val="0"/>
              <w:autoSpaceDN/>
              <w:jc w:val="right"/>
              <w:textAlignment w:val="auto"/>
              <w:rPr>
                <w:rFonts w:ascii="Arial" w:eastAsia="Times New Roman" w:hAnsi="Arial"/>
                <w:b/>
                <w:bCs/>
                <w:kern w:val="0"/>
                <w:sz w:val="20"/>
                <w:szCs w:val="20"/>
                <w:lang w:val="sl-SI" w:eastAsia="en-US" w:bidi="ar-SA"/>
              </w:rPr>
            </w:pPr>
          </w:p>
        </w:tc>
        <w:tc>
          <w:tcPr>
            <w:tcW w:w="1842" w:type="dxa"/>
            <w:shd w:val="clear" w:color="auto" w:fill="auto"/>
            <w:vAlign w:val="center"/>
          </w:tcPr>
          <w:p w14:paraId="5AB09175" w14:textId="77777777" w:rsidR="00A532AA" w:rsidRPr="007850E0" w:rsidRDefault="00A532AA" w:rsidP="00426B83">
            <w:pPr>
              <w:widowControl/>
              <w:suppressAutoHyphens w:val="0"/>
              <w:autoSpaceDN/>
              <w:jc w:val="right"/>
              <w:textAlignment w:val="auto"/>
              <w:rPr>
                <w:rFonts w:ascii="Arial" w:eastAsia="Times New Roman" w:hAnsi="Arial"/>
                <w:b/>
                <w:bCs/>
                <w:kern w:val="0"/>
                <w:sz w:val="20"/>
                <w:szCs w:val="20"/>
                <w:lang w:val="sl-SI" w:eastAsia="en-US" w:bidi="ar-SA"/>
              </w:rPr>
            </w:pPr>
          </w:p>
        </w:tc>
      </w:tr>
      <w:tr w:rsidR="00A532AA" w:rsidRPr="007850E0" w14:paraId="701AF167" w14:textId="77777777" w:rsidTr="00426B83">
        <w:trPr>
          <w:trHeight w:val="989"/>
        </w:trPr>
        <w:tc>
          <w:tcPr>
            <w:tcW w:w="4125" w:type="dxa"/>
            <w:shd w:val="clear" w:color="auto" w:fill="auto"/>
            <w:vAlign w:val="center"/>
          </w:tcPr>
          <w:p w14:paraId="3A833062" w14:textId="77777777" w:rsidR="00A532AA" w:rsidRPr="007850E0" w:rsidRDefault="00A532AA" w:rsidP="00426B83">
            <w:pPr>
              <w:widowControl/>
              <w:suppressAutoHyphens w:val="0"/>
              <w:autoSpaceDN/>
              <w:textAlignment w:val="auto"/>
              <w:rPr>
                <w:rFonts w:ascii="Arial" w:eastAsia="Times New Roman" w:hAnsi="Arial"/>
                <w:b/>
                <w:bCs/>
                <w:kern w:val="0"/>
                <w:sz w:val="20"/>
                <w:szCs w:val="20"/>
                <w:lang w:val="sl-SI" w:eastAsia="en-US" w:bidi="ar-SA"/>
              </w:rPr>
            </w:pPr>
            <w:r w:rsidRPr="005E6AFA">
              <w:rPr>
                <w:rFonts w:ascii="Arial" w:eastAsia="Times New Roman" w:hAnsi="Arial"/>
                <w:b/>
                <w:bCs/>
                <w:kern w:val="0"/>
                <w:sz w:val="20"/>
                <w:szCs w:val="20"/>
                <w:lang w:val="sl-SI" w:eastAsia="en-US" w:bidi="ar-SA"/>
              </w:rPr>
              <w:t>Dokumentacija za razpis (DZR)</w:t>
            </w:r>
          </w:p>
        </w:tc>
        <w:tc>
          <w:tcPr>
            <w:tcW w:w="1867" w:type="dxa"/>
            <w:shd w:val="clear" w:color="auto" w:fill="auto"/>
            <w:vAlign w:val="center"/>
          </w:tcPr>
          <w:p w14:paraId="55E3FED6" w14:textId="77777777" w:rsidR="00A532AA" w:rsidRPr="007850E0" w:rsidRDefault="00A532AA" w:rsidP="00426B83">
            <w:pPr>
              <w:widowControl/>
              <w:suppressAutoHyphens w:val="0"/>
              <w:autoSpaceDN/>
              <w:textAlignment w:val="auto"/>
              <w:rPr>
                <w:rFonts w:ascii="Arial" w:eastAsia="Times New Roman" w:hAnsi="Arial"/>
                <w:b/>
                <w:bCs/>
                <w:kern w:val="0"/>
                <w:sz w:val="20"/>
                <w:szCs w:val="20"/>
                <w:lang w:val="sl-SI" w:eastAsia="en-US" w:bidi="ar-SA"/>
              </w:rPr>
            </w:pPr>
          </w:p>
        </w:tc>
        <w:tc>
          <w:tcPr>
            <w:tcW w:w="1701" w:type="dxa"/>
            <w:shd w:val="clear" w:color="auto" w:fill="auto"/>
            <w:vAlign w:val="center"/>
          </w:tcPr>
          <w:p w14:paraId="26B42C6A" w14:textId="77777777" w:rsidR="00A532AA" w:rsidRPr="007850E0" w:rsidRDefault="00A532AA" w:rsidP="00426B83">
            <w:pPr>
              <w:widowControl/>
              <w:suppressAutoHyphens w:val="0"/>
              <w:autoSpaceDN/>
              <w:jc w:val="right"/>
              <w:textAlignment w:val="auto"/>
              <w:rPr>
                <w:rFonts w:ascii="Arial" w:eastAsia="Times New Roman" w:hAnsi="Arial"/>
                <w:b/>
                <w:bCs/>
                <w:kern w:val="0"/>
                <w:sz w:val="20"/>
                <w:szCs w:val="20"/>
                <w:lang w:val="sl-SI" w:eastAsia="en-US" w:bidi="ar-SA"/>
              </w:rPr>
            </w:pPr>
          </w:p>
        </w:tc>
        <w:tc>
          <w:tcPr>
            <w:tcW w:w="1842" w:type="dxa"/>
            <w:shd w:val="clear" w:color="auto" w:fill="auto"/>
            <w:vAlign w:val="center"/>
          </w:tcPr>
          <w:p w14:paraId="69189BB9" w14:textId="77777777" w:rsidR="00A532AA" w:rsidRPr="007850E0" w:rsidRDefault="00A532AA" w:rsidP="00426B83">
            <w:pPr>
              <w:widowControl/>
              <w:suppressAutoHyphens w:val="0"/>
              <w:autoSpaceDN/>
              <w:jc w:val="right"/>
              <w:textAlignment w:val="auto"/>
              <w:rPr>
                <w:rFonts w:ascii="Arial" w:eastAsia="Times New Roman" w:hAnsi="Arial"/>
                <w:b/>
                <w:bCs/>
                <w:kern w:val="0"/>
                <w:sz w:val="20"/>
                <w:szCs w:val="20"/>
                <w:lang w:val="sl-SI" w:eastAsia="en-US" w:bidi="ar-SA"/>
              </w:rPr>
            </w:pPr>
          </w:p>
        </w:tc>
      </w:tr>
      <w:tr w:rsidR="00A532AA" w:rsidRPr="007850E0" w14:paraId="1197EE24" w14:textId="77777777" w:rsidTr="00426B83">
        <w:trPr>
          <w:trHeight w:val="989"/>
        </w:trPr>
        <w:tc>
          <w:tcPr>
            <w:tcW w:w="4125" w:type="dxa"/>
            <w:shd w:val="clear" w:color="auto" w:fill="auto"/>
            <w:vAlign w:val="center"/>
          </w:tcPr>
          <w:p w14:paraId="54ABFD85" w14:textId="77777777" w:rsidR="00A532AA" w:rsidRPr="007850E0" w:rsidRDefault="00A532AA" w:rsidP="00426B83">
            <w:pPr>
              <w:widowControl/>
              <w:suppressAutoHyphens w:val="0"/>
              <w:autoSpaceDN/>
              <w:textAlignment w:val="auto"/>
              <w:rPr>
                <w:rFonts w:ascii="Arial" w:eastAsia="Times New Roman" w:hAnsi="Arial"/>
                <w:b/>
                <w:bCs/>
                <w:kern w:val="0"/>
                <w:sz w:val="20"/>
                <w:szCs w:val="20"/>
                <w:lang w:val="sl-SI" w:eastAsia="en-US" w:bidi="ar-SA"/>
              </w:rPr>
            </w:pPr>
            <w:r w:rsidRPr="007850E0">
              <w:rPr>
                <w:rFonts w:ascii="Arial" w:eastAsia="Times New Roman" w:hAnsi="Arial"/>
                <w:b/>
                <w:bCs/>
                <w:kern w:val="0"/>
                <w:sz w:val="20"/>
                <w:szCs w:val="20"/>
                <w:lang w:val="sl-SI" w:eastAsia="en-US" w:bidi="ar-SA"/>
              </w:rPr>
              <w:t>Projektna dokumentacija izvedenih del (PID)</w:t>
            </w:r>
          </w:p>
        </w:tc>
        <w:tc>
          <w:tcPr>
            <w:tcW w:w="1867" w:type="dxa"/>
            <w:shd w:val="clear" w:color="auto" w:fill="auto"/>
            <w:vAlign w:val="center"/>
          </w:tcPr>
          <w:p w14:paraId="6529AFF4" w14:textId="77777777" w:rsidR="00A532AA" w:rsidRPr="007850E0" w:rsidRDefault="00A532AA" w:rsidP="00426B83">
            <w:pPr>
              <w:widowControl/>
              <w:suppressAutoHyphens w:val="0"/>
              <w:autoSpaceDN/>
              <w:textAlignment w:val="auto"/>
              <w:rPr>
                <w:rFonts w:ascii="Arial" w:eastAsia="Times New Roman" w:hAnsi="Arial"/>
                <w:b/>
                <w:bCs/>
                <w:kern w:val="0"/>
                <w:sz w:val="20"/>
                <w:szCs w:val="20"/>
                <w:lang w:val="sl-SI" w:eastAsia="en-US" w:bidi="ar-SA"/>
              </w:rPr>
            </w:pPr>
          </w:p>
        </w:tc>
        <w:tc>
          <w:tcPr>
            <w:tcW w:w="1701" w:type="dxa"/>
            <w:shd w:val="clear" w:color="auto" w:fill="auto"/>
            <w:vAlign w:val="center"/>
          </w:tcPr>
          <w:p w14:paraId="0B501F47" w14:textId="77777777" w:rsidR="00A532AA" w:rsidRPr="007850E0" w:rsidRDefault="00A532AA" w:rsidP="00426B83">
            <w:pPr>
              <w:widowControl/>
              <w:suppressAutoHyphens w:val="0"/>
              <w:autoSpaceDN/>
              <w:jc w:val="right"/>
              <w:textAlignment w:val="auto"/>
              <w:rPr>
                <w:rFonts w:ascii="Arial" w:eastAsia="Times New Roman" w:hAnsi="Arial"/>
                <w:b/>
                <w:bCs/>
                <w:kern w:val="0"/>
                <w:sz w:val="20"/>
                <w:szCs w:val="20"/>
                <w:lang w:val="sl-SI" w:eastAsia="en-US" w:bidi="ar-SA"/>
              </w:rPr>
            </w:pPr>
          </w:p>
        </w:tc>
        <w:tc>
          <w:tcPr>
            <w:tcW w:w="1842" w:type="dxa"/>
            <w:shd w:val="clear" w:color="auto" w:fill="auto"/>
            <w:vAlign w:val="center"/>
          </w:tcPr>
          <w:p w14:paraId="1BCC8F08" w14:textId="77777777" w:rsidR="00A532AA" w:rsidRPr="007850E0" w:rsidRDefault="00A532AA" w:rsidP="00426B83">
            <w:pPr>
              <w:widowControl/>
              <w:suppressAutoHyphens w:val="0"/>
              <w:autoSpaceDN/>
              <w:jc w:val="right"/>
              <w:textAlignment w:val="auto"/>
              <w:rPr>
                <w:rFonts w:ascii="Arial" w:eastAsia="Times New Roman" w:hAnsi="Arial"/>
                <w:b/>
                <w:bCs/>
                <w:kern w:val="0"/>
                <w:sz w:val="20"/>
                <w:szCs w:val="20"/>
                <w:lang w:val="sl-SI" w:eastAsia="en-US" w:bidi="ar-SA"/>
              </w:rPr>
            </w:pPr>
          </w:p>
        </w:tc>
      </w:tr>
      <w:tr w:rsidR="00A532AA" w:rsidRPr="007850E0" w14:paraId="79A4CD99" w14:textId="77777777" w:rsidTr="00426B83">
        <w:trPr>
          <w:trHeight w:val="989"/>
        </w:trPr>
        <w:tc>
          <w:tcPr>
            <w:tcW w:w="4125" w:type="dxa"/>
            <w:shd w:val="clear" w:color="auto" w:fill="auto"/>
            <w:vAlign w:val="center"/>
            <w:hideMark/>
          </w:tcPr>
          <w:p w14:paraId="0C979274" w14:textId="624D81EC" w:rsidR="00A532AA" w:rsidRPr="00A27457" w:rsidRDefault="00A532AA" w:rsidP="00426B83">
            <w:pPr>
              <w:widowControl/>
              <w:suppressAutoHyphens w:val="0"/>
              <w:autoSpaceDN/>
              <w:textAlignment w:val="auto"/>
              <w:rPr>
                <w:rFonts w:ascii="Arial" w:eastAsia="Times New Roman" w:hAnsi="Arial"/>
                <w:b/>
                <w:bCs/>
                <w:kern w:val="0"/>
                <w:sz w:val="20"/>
                <w:szCs w:val="20"/>
                <w:lang w:val="sl-SI" w:eastAsia="en-US" w:bidi="ar-SA"/>
              </w:rPr>
            </w:pPr>
            <w:r w:rsidRPr="00A27457">
              <w:rPr>
                <w:rFonts w:ascii="Arial" w:eastAsia="Times New Roman" w:hAnsi="Arial"/>
                <w:b/>
                <w:bCs/>
                <w:kern w:val="0"/>
                <w:sz w:val="20"/>
                <w:szCs w:val="20"/>
                <w:lang w:val="sl-SI" w:eastAsia="en-US" w:bidi="ar-SA"/>
              </w:rPr>
              <w:t xml:space="preserve">Projektantski nadzor (spremljanje gradnje, predviden čas gradnje je </w:t>
            </w:r>
            <w:r w:rsidR="00A27457" w:rsidRPr="00A27457">
              <w:rPr>
                <w:rFonts w:ascii="Arial" w:eastAsia="Times New Roman" w:hAnsi="Arial"/>
                <w:b/>
                <w:bCs/>
                <w:kern w:val="0"/>
                <w:sz w:val="20"/>
                <w:szCs w:val="20"/>
                <w:lang w:val="sl-SI" w:eastAsia="en-US" w:bidi="ar-SA"/>
              </w:rPr>
              <w:t>28</w:t>
            </w:r>
            <w:r w:rsidRPr="00A27457">
              <w:rPr>
                <w:rFonts w:ascii="Arial" w:eastAsia="Times New Roman" w:hAnsi="Arial"/>
                <w:b/>
                <w:bCs/>
                <w:kern w:val="0"/>
                <w:sz w:val="20"/>
                <w:szCs w:val="20"/>
                <w:lang w:val="sl-SI" w:eastAsia="en-US" w:bidi="ar-SA"/>
              </w:rPr>
              <w:t xml:space="preserve"> mesecev)</w:t>
            </w:r>
          </w:p>
          <w:p w14:paraId="2DDA2889" w14:textId="7A55A3E3" w:rsidR="00A532AA" w:rsidRPr="007850E0" w:rsidRDefault="00A532AA" w:rsidP="00426B83">
            <w:pPr>
              <w:rPr>
                <w:rFonts w:ascii="Arial" w:eastAsia="Times New Roman" w:hAnsi="Arial"/>
                <w:b/>
                <w:bCs/>
                <w:kern w:val="0"/>
                <w:sz w:val="20"/>
                <w:szCs w:val="20"/>
                <w:lang w:val="sl-SI" w:eastAsia="en-US" w:bidi="ar-SA"/>
              </w:rPr>
            </w:pPr>
            <w:r w:rsidRPr="00A27457">
              <w:rPr>
                <w:rFonts w:ascii="Arial" w:eastAsia="Times New Roman" w:hAnsi="Arial"/>
                <w:b/>
                <w:bCs/>
                <w:kern w:val="0"/>
                <w:sz w:val="20"/>
                <w:szCs w:val="20"/>
                <w:lang w:val="sl-SI" w:eastAsia="en-US" w:bidi="ar-SA"/>
              </w:rPr>
              <w:t>( vsak mesec se zaračuna 1/</w:t>
            </w:r>
            <w:r w:rsidR="00A27457" w:rsidRPr="00A27457">
              <w:rPr>
                <w:rFonts w:ascii="Arial" w:eastAsia="Times New Roman" w:hAnsi="Arial"/>
                <w:b/>
                <w:bCs/>
                <w:kern w:val="0"/>
                <w:sz w:val="20"/>
                <w:szCs w:val="20"/>
                <w:lang w:val="sl-SI" w:eastAsia="en-US" w:bidi="ar-SA"/>
              </w:rPr>
              <w:t>28</w:t>
            </w:r>
            <w:r w:rsidRPr="00A27457">
              <w:rPr>
                <w:rFonts w:ascii="Arial" w:eastAsia="Times New Roman" w:hAnsi="Arial"/>
                <w:b/>
                <w:bCs/>
                <w:kern w:val="0"/>
                <w:sz w:val="20"/>
                <w:szCs w:val="20"/>
                <w:lang w:val="sl-SI" w:eastAsia="en-US" w:bidi="ar-SA"/>
              </w:rPr>
              <w:t>)</w:t>
            </w:r>
          </w:p>
        </w:tc>
        <w:tc>
          <w:tcPr>
            <w:tcW w:w="1867" w:type="dxa"/>
            <w:shd w:val="clear" w:color="auto" w:fill="auto"/>
            <w:vAlign w:val="center"/>
            <w:hideMark/>
          </w:tcPr>
          <w:p w14:paraId="2551D2AF" w14:textId="77777777" w:rsidR="00A532AA" w:rsidRPr="007850E0" w:rsidRDefault="00A532AA" w:rsidP="00426B83">
            <w:pPr>
              <w:widowControl/>
              <w:suppressAutoHyphens w:val="0"/>
              <w:autoSpaceDN/>
              <w:textAlignment w:val="auto"/>
              <w:rPr>
                <w:rFonts w:ascii="Arial" w:eastAsia="Times New Roman" w:hAnsi="Arial"/>
                <w:b/>
                <w:bCs/>
                <w:kern w:val="0"/>
                <w:sz w:val="20"/>
                <w:szCs w:val="20"/>
                <w:lang w:val="sl-SI" w:eastAsia="en-US" w:bidi="ar-SA"/>
              </w:rPr>
            </w:pPr>
          </w:p>
        </w:tc>
        <w:tc>
          <w:tcPr>
            <w:tcW w:w="1701" w:type="dxa"/>
            <w:shd w:val="clear" w:color="auto" w:fill="auto"/>
            <w:vAlign w:val="center"/>
            <w:hideMark/>
          </w:tcPr>
          <w:p w14:paraId="4F0C3EEB" w14:textId="77777777" w:rsidR="00A532AA" w:rsidRPr="007850E0" w:rsidRDefault="00A532AA" w:rsidP="00426B83">
            <w:pPr>
              <w:widowControl/>
              <w:suppressAutoHyphens w:val="0"/>
              <w:autoSpaceDN/>
              <w:jc w:val="right"/>
              <w:textAlignment w:val="auto"/>
              <w:rPr>
                <w:rFonts w:ascii="Arial" w:eastAsia="Times New Roman" w:hAnsi="Arial"/>
                <w:b/>
                <w:bCs/>
                <w:kern w:val="0"/>
                <w:sz w:val="20"/>
                <w:szCs w:val="20"/>
                <w:lang w:val="sl-SI" w:eastAsia="en-US" w:bidi="ar-SA"/>
              </w:rPr>
            </w:pPr>
          </w:p>
        </w:tc>
        <w:tc>
          <w:tcPr>
            <w:tcW w:w="1842" w:type="dxa"/>
            <w:shd w:val="clear" w:color="auto" w:fill="auto"/>
            <w:vAlign w:val="center"/>
            <w:hideMark/>
          </w:tcPr>
          <w:p w14:paraId="23D691D1" w14:textId="77777777" w:rsidR="00A532AA" w:rsidRPr="007850E0" w:rsidRDefault="00A532AA" w:rsidP="00426B83">
            <w:pPr>
              <w:widowControl/>
              <w:suppressAutoHyphens w:val="0"/>
              <w:autoSpaceDN/>
              <w:jc w:val="right"/>
              <w:textAlignment w:val="auto"/>
              <w:rPr>
                <w:rFonts w:ascii="Arial" w:eastAsia="Times New Roman" w:hAnsi="Arial"/>
                <w:b/>
                <w:bCs/>
                <w:kern w:val="0"/>
                <w:sz w:val="20"/>
                <w:szCs w:val="20"/>
                <w:lang w:val="sl-SI" w:eastAsia="en-US" w:bidi="ar-SA"/>
              </w:rPr>
            </w:pPr>
          </w:p>
        </w:tc>
      </w:tr>
      <w:tr w:rsidR="00A532AA" w:rsidRPr="007850E0" w14:paraId="0327F1AE" w14:textId="77777777" w:rsidTr="00426B83">
        <w:trPr>
          <w:trHeight w:val="615"/>
        </w:trPr>
        <w:tc>
          <w:tcPr>
            <w:tcW w:w="4125" w:type="dxa"/>
            <w:shd w:val="clear" w:color="auto" w:fill="auto"/>
            <w:vAlign w:val="center"/>
            <w:hideMark/>
          </w:tcPr>
          <w:p w14:paraId="42705C25" w14:textId="77777777" w:rsidR="00A532AA" w:rsidRPr="007850E0" w:rsidRDefault="00A532AA" w:rsidP="00426B83">
            <w:pPr>
              <w:widowControl/>
              <w:suppressAutoHyphens w:val="0"/>
              <w:autoSpaceDN/>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SKUPAJ</w:t>
            </w:r>
          </w:p>
        </w:tc>
        <w:tc>
          <w:tcPr>
            <w:tcW w:w="1867" w:type="dxa"/>
            <w:shd w:val="clear" w:color="auto" w:fill="auto"/>
            <w:noWrap/>
            <w:vAlign w:val="bottom"/>
            <w:hideMark/>
          </w:tcPr>
          <w:p w14:paraId="6B8BD121" w14:textId="77777777" w:rsidR="00A532AA" w:rsidRPr="007850E0" w:rsidRDefault="00A532AA" w:rsidP="00426B83">
            <w:pPr>
              <w:widowControl/>
              <w:suppressAutoHyphens w:val="0"/>
              <w:autoSpaceDN/>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 </w:t>
            </w:r>
          </w:p>
        </w:tc>
        <w:tc>
          <w:tcPr>
            <w:tcW w:w="1701" w:type="dxa"/>
            <w:shd w:val="clear" w:color="auto" w:fill="auto"/>
            <w:noWrap/>
            <w:vAlign w:val="bottom"/>
            <w:hideMark/>
          </w:tcPr>
          <w:p w14:paraId="6DE2C916" w14:textId="77777777" w:rsidR="00A532AA" w:rsidRPr="007850E0" w:rsidRDefault="00A532AA" w:rsidP="00426B83">
            <w:pPr>
              <w:widowControl/>
              <w:suppressAutoHyphens w:val="0"/>
              <w:autoSpaceDN/>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 </w:t>
            </w:r>
          </w:p>
        </w:tc>
        <w:tc>
          <w:tcPr>
            <w:tcW w:w="1842" w:type="dxa"/>
            <w:shd w:val="clear" w:color="auto" w:fill="auto"/>
            <w:noWrap/>
            <w:vAlign w:val="bottom"/>
            <w:hideMark/>
          </w:tcPr>
          <w:p w14:paraId="304932A0" w14:textId="77777777" w:rsidR="00A532AA" w:rsidRPr="007850E0" w:rsidRDefault="00A532AA" w:rsidP="00426B83">
            <w:pPr>
              <w:widowControl/>
              <w:suppressAutoHyphens w:val="0"/>
              <w:autoSpaceDN/>
              <w:textAlignment w:val="auto"/>
              <w:rPr>
                <w:rFonts w:ascii="Arial" w:eastAsia="Times New Roman" w:hAnsi="Arial"/>
                <w:b/>
                <w:bCs/>
                <w:kern w:val="0"/>
                <w:sz w:val="22"/>
                <w:szCs w:val="22"/>
                <w:lang w:val="sl-SI" w:eastAsia="en-US" w:bidi="ar-SA"/>
              </w:rPr>
            </w:pPr>
            <w:r w:rsidRPr="007850E0">
              <w:rPr>
                <w:rFonts w:ascii="Arial" w:eastAsia="Times New Roman" w:hAnsi="Arial"/>
                <w:b/>
                <w:bCs/>
                <w:kern w:val="0"/>
                <w:sz w:val="22"/>
                <w:szCs w:val="22"/>
                <w:lang w:val="sl-SI" w:eastAsia="en-US" w:bidi="ar-SA"/>
              </w:rPr>
              <w:t> </w:t>
            </w:r>
          </w:p>
        </w:tc>
      </w:tr>
    </w:tbl>
    <w:p w14:paraId="45B95F32" w14:textId="77777777" w:rsidR="00CE7553" w:rsidRDefault="00CE7553" w:rsidP="00CE7553">
      <w:pPr>
        <w:tabs>
          <w:tab w:val="right" w:leader="dot" w:pos="9072"/>
        </w:tabs>
        <w:autoSpaceDN/>
        <w:jc w:val="both"/>
        <w:textAlignment w:val="auto"/>
        <w:rPr>
          <w:rFonts w:ascii="Arial" w:eastAsia="Times New Roman" w:hAnsi="Arial"/>
          <w:b/>
          <w:kern w:val="0"/>
          <w:sz w:val="22"/>
          <w:szCs w:val="22"/>
          <w:lang w:val="sl-SI" w:eastAsia="ar-SA" w:bidi="ar-SA"/>
        </w:rPr>
      </w:pPr>
    </w:p>
    <w:p w14:paraId="7385E86A" w14:textId="77777777" w:rsidR="00361F24" w:rsidRPr="00361F24" w:rsidRDefault="00361F24" w:rsidP="00361F24">
      <w:pPr>
        <w:widowControl/>
        <w:rPr>
          <w:rFonts w:eastAsia="Times New Roman" w:cs="Times New Roman"/>
          <w:szCs w:val="20"/>
          <w:lang w:val="sl-SI" w:bidi="ar-SA"/>
        </w:rPr>
      </w:pPr>
      <w:r w:rsidRPr="00361F24">
        <w:rPr>
          <w:rFonts w:ascii="Arial" w:eastAsia="Times New Roman" w:hAnsi="Arial"/>
          <w:sz w:val="22"/>
          <w:szCs w:val="22"/>
          <w:lang w:val="sl-SI" w:eastAsia="en-US" w:bidi="ar-SA"/>
        </w:rPr>
        <w:t>(z besedo:___________________________________________________evrov in ___/100)</w:t>
      </w:r>
    </w:p>
    <w:p w14:paraId="73320FE2" w14:textId="77777777" w:rsidR="00361F24" w:rsidRPr="00361F24" w:rsidRDefault="00361F24" w:rsidP="00361F24">
      <w:pPr>
        <w:widowControl/>
        <w:jc w:val="both"/>
        <w:rPr>
          <w:rFonts w:ascii="Arial" w:eastAsia="Times New Roman" w:hAnsi="Arial"/>
          <w:b/>
          <w:sz w:val="22"/>
          <w:szCs w:val="22"/>
          <w:lang w:val="sl-SI" w:bidi="ar-SA"/>
        </w:rPr>
      </w:pPr>
    </w:p>
    <w:p w14:paraId="62984829" w14:textId="05F87EB8" w:rsidR="00361F24" w:rsidRPr="00F37499" w:rsidRDefault="00361F24" w:rsidP="000A039E">
      <w:pPr>
        <w:widowControl/>
        <w:jc w:val="both"/>
        <w:rPr>
          <w:rFonts w:ascii="Arial" w:eastAsia="Times New Roman" w:hAnsi="Arial"/>
          <w:sz w:val="22"/>
          <w:szCs w:val="22"/>
          <w:lang w:val="sl-SI" w:bidi="ar-SA"/>
        </w:rPr>
      </w:pPr>
      <w:r w:rsidRPr="00361F24">
        <w:rPr>
          <w:rFonts w:ascii="Arial" w:eastAsia="Times New Roman" w:hAnsi="Arial"/>
          <w:b/>
          <w:sz w:val="22"/>
          <w:szCs w:val="22"/>
          <w:lang w:val="sl-SI" w:bidi="ar-SA"/>
        </w:rPr>
        <w:t>Pogodbena cena skupaj je nespremenljiva in fiksna do dokončanja vseh del,</w:t>
      </w:r>
      <w:r w:rsidRPr="00361F24">
        <w:rPr>
          <w:rFonts w:ascii="Arial" w:eastAsia="Times New Roman" w:hAnsi="Arial"/>
          <w:sz w:val="22"/>
          <w:szCs w:val="22"/>
          <w:lang w:val="sl-SI" w:bidi="ar-SA"/>
        </w:rPr>
        <w:t xml:space="preserve"> v njej so zajeti vsi stroški in morebitni popusti, </w:t>
      </w:r>
      <w:r w:rsidRPr="000A039E">
        <w:rPr>
          <w:rFonts w:ascii="Arial" w:eastAsia="Times New Roman" w:hAnsi="Arial"/>
          <w:sz w:val="22"/>
          <w:szCs w:val="22"/>
          <w:lang w:val="sl-SI" w:bidi="ar-SA"/>
        </w:rPr>
        <w:t xml:space="preserve">tudi projektantski nadzor </w:t>
      </w:r>
      <w:bookmarkStart w:id="74" w:name="_Hlk31289577"/>
      <w:r w:rsidRPr="000A039E">
        <w:rPr>
          <w:rFonts w:ascii="Arial" w:eastAsia="Times New Roman" w:hAnsi="Arial"/>
          <w:sz w:val="22"/>
          <w:szCs w:val="22"/>
          <w:lang w:val="sl-SI" w:bidi="ar-SA"/>
        </w:rPr>
        <w:t xml:space="preserve">za predvideno dobo trajanja gradnje </w:t>
      </w:r>
      <w:r w:rsidR="00A27457">
        <w:rPr>
          <w:rFonts w:ascii="Arial" w:eastAsia="Times New Roman" w:hAnsi="Arial"/>
          <w:sz w:val="22"/>
          <w:szCs w:val="22"/>
          <w:lang w:val="sl-SI" w:bidi="ar-SA"/>
        </w:rPr>
        <w:t>28</w:t>
      </w:r>
      <w:r w:rsidR="00496A12" w:rsidRPr="000A039E">
        <w:rPr>
          <w:rFonts w:ascii="Arial" w:eastAsia="Times New Roman" w:hAnsi="Arial"/>
          <w:sz w:val="22"/>
          <w:szCs w:val="22"/>
          <w:lang w:val="sl-SI" w:bidi="ar-SA"/>
        </w:rPr>
        <w:t xml:space="preserve"> </w:t>
      </w:r>
      <w:r w:rsidRPr="000A039E">
        <w:rPr>
          <w:rFonts w:ascii="Arial" w:eastAsia="Times New Roman" w:hAnsi="Arial"/>
          <w:sz w:val="22"/>
          <w:szCs w:val="22"/>
          <w:lang w:val="sl-SI" w:bidi="ar-SA"/>
        </w:rPr>
        <w:t>mesecev.</w:t>
      </w:r>
      <w:bookmarkEnd w:id="74"/>
    </w:p>
    <w:p w14:paraId="07153EDD" w14:textId="77777777" w:rsidR="00361F24" w:rsidRDefault="00361F24" w:rsidP="00CB1AAD">
      <w:pPr>
        <w:widowControl/>
        <w:suppressAutoHyphens w:val="0"/>
        <w:autoSpaceDN/>
        <w:jc w:val="both"/>
        <w:textAlignment w:val="auto"/>
        <w:rPr>
          <w:rFonts w:ascii="Arial" w:eastAsia="Times New Roman" w:hAnsi="Arial"/>
          <w:kern w:val="0"/>
          <w:sz w:val="22"/>
          <w:szCs w:val="22"/>
          <w:lang w:val="sl-SI" w:eastAsia="sl-SI" w:bidi="ar-SA"/>
        </w:rPr>
      </w:pPr>
    </w:p>
    <w:p w14:paraId="55196253" w14:textId="77777777" w:rsidR="00361F24" w:rsidRPr="00A27457" w:rsidRDefault="00361F24" w:rsidP="00361F24">
      <w:pPr>
        <w:spacing w:after="120"/>
        <w:jc w:val="both"/>
        <w:rPr>
          <w:rFonts w:ascii="Arial" w:hAnsi="Arial"/>
          <w:sz w:val="22"/>
          <w:lang w:val="sl-SI"/>
        </w:rPr>
      </w:pPr>
      <w:r w:rsidRPr="00361F24">
        <w:rPr>
          <w:rFonts w:ascii="Arial" w:hAnsi="Arial"/>
          <w:sz w:val="22"/>
          <w:lang w:val="sl-SI"/>
        </w:rPr>
        <w:t xml:space="preserve">V storitvi in ceni morajo biti vključene vse korekture projektne dokumentacije, ki bodo nastale na </w:t>
      </w:r>
      <w:r w:rsidRPr="00361F24">
        <w:rPr>
          <w:rFonts w:ascii="Arial" w:hAnsi="Arial"/>
          <w:sz w:val="22"/>
          <w:lang w:val="sl-SI"/>
        </w:rPr>
        <w:lastRenderedPageBreak/>
        <w:t xml:space="preserve">podlagi zahtev revizijskega poročila. Izvajalec bo v času izdelave projektne dokumentacije upošteval upravičene pripombe naročnika in njegovega izvajalca tehničnega svetovanja ter ustrezno popravil projektne rešitve, če te ne bodo usklajene s projektno nalogo, razpisno dokumentacijo, pa tudi če </w:t>
      </w:r>
      <w:r w:rsidRPr="00A27457">
        <w:rPr>
          <w:rFonts w:ascii="Arial" w:hAnsi="Arial"/>
          <w:sz w:val="22"/>
          <w:lang w:val="sl-SI"/>
        </w:rPr>
        <w:t xml:space="preserve">projektne rešitve ne bodo predvidevale funkcionalnih in kvalitetnih rešitev, ki veljajo za tovrstne objekte, kar ne sme vplivati na posamezne roke in na končni pogodbeni rok. </w:t>
      </w:r>
    </w:p>
    <w:p w14:paraId="49DDF347" w14:textId="3578319E" w:rsidR="00361F24" w:rsidRPr="00361F24" w:rsidRDefault="00361F24" w:rsidP="00361F24">
      <w:pPr>
        <w:widowControl/>
        <w:suppressAutoHyphens w:val="0"/>
        <w:autoSpaceDN/>
        <w:jc w:val="both"/>
        <w:textAlignment w:val="auto"/>
        <w:rPr>
          <w:rFonts w:ascii="Arial" w:eastAsia="Times New Roman" w:hAnsi="Arial"/>
          <w:kern w:val="0"/>
          <w:sz w:val="22"/>
          <w:szCs w:val="20"/>
          <w:lang w:val="sl-SI" w:eastAsia="sl-SI" w:bidi="ar-SA"/>
        </w:rPr>
      </w:pPr>
      <w:r w:rsidRPr="00A27457">
        <w:rPr>
          <w:rFonts w:ascii="Arial" w:eastAsia="Times New Roman" w:hAnsi="Arial"/>
          <w:kern w:val="0"/>
          <w:sz w:val="22"/>
          <w:szCs w:val="20"/>
          <w:lang w:val="sl-SI" w:eastAsia="sl-SI" w:bidi="ar-SA"/>
        </w:rPr>
        <w:t>V ceni so zajeti vsi materialni stroški izvajalca ter izdelava in predaja kompletne projektne dokumentacije v 6. izvodih v mapah ter v 2 izvodih v elektronski obliki (na CD-ju) v zapisih .docx, .xlsx, .ifc</w:t>
      </w:r>
      <w:r w:rsidR="00091F4C" w:rsidRPr="00A27457">
        <w:rPr>
          <w:rFonts w:ascii="Arial" w:eastAsia="Times New Roman" w:hAnsi="Arial"/>
          <w:kern w:val="0"/>
          <w:sz w:val="22"/>
          <w:szCs w:val="20"/>
          <w:lang w:val="sl-SI" w:eastAsia="sl-SI" w:bidi="ar-SA"/>
        </w:rPr>
        <w:t xml:space="preserve">, </w:t>
      </w:r>
      <w:r w:rsidRPr="00A27457">
        <w:rPr>
          <w:rFonts w:ascii="Arial" w:eastAsia="Times New Roman" w:hAnsi="Arial"/>
          <w:kern w:val="0"/>
          <w:sz w:val="22"/>
          <w:szCs w:val="20"/>
          <w:lang w:val="sl-SI" w:eastAsia="sl-SI" w:bidi="ar-SA"/>
        </w:rPr>
        <w:t>.dwg.</w:t>
      </w:r>
      <w:r w:rsidR="00091F4C" w:rsidRPr="00A27457">
        <w:rPr>
          <w:rFonts w:ascii="Arial" w:eastAsia="Times New Roman" w:hAnsi="Arial"/>
          <w:kern w:val="0"/>
          <w:sz w:val="22"/>
          <w:szCs w:val="20"/>
          <w:lang w:val="sl-SI" w:eastAsia="sl-SI" w:bidi="ar-SA"/>
        </w:rPr>
        <w:t>, pdf.</w:t>
      </w:r>
    </w:p>
    <w:p w14:paraId="62CABE90" w14:textId="77777777" w:rsidR="00CB1AAD" w:rsidRPr="00660A1C" w:rsidRDefault="00CB1AAD" w:rsidP="00CB1AAD">
      <w:pPr>
        <w:widowControl/>
        <w:suppressAutoHyphens w:val="0"/>
        <w:autoSpaceDN/>
        <w:jc w:val="both"/>
        <w:textAlignment w:val="auto"/>
        <w:rPr>
          <w:rFonts w:ascii="Arial" w:eastAsia="Times New Roman" w:hAnsi="Arial"/>
          <w:kern w:val="0"/>
          <w:sz w:val="22"/>
          <w:szCs w:val="22"/>
          <w:lang w:val="sl-SI" w:eastAsia="sl-SI" w:bidi="ar-SA"/>
        </w:rPr>
      </w:pPr>
    </w:p>
    <w:p w14:paraId="16FD7700" w14:textId="77777777" w:rsidR="00CB1AAD" w:rsidRPr="00660A1C" w:rsidRDefault="00CB1AAD" w:rsidP="00AF14AC">
      <w:pPr>
        <w:widowControl/>
        <w:numPr>
          <w:ilvl w:val="0"/>
          <w:numId w:val="88"/>
        </w:numPr>
        <w:suppressAutoHyphens w:val="0"/>
        <w:autoSpaceDN/>
        <w:contextualSpacing/>
        <w:jc w:val="center"/>
        <w:textAlignment w:val="auto"/>
        <w:rPr>
          <w:rFonts w:ascii="Arial" w:eastAsia="Calibri" w:hAnsi="Arial"/>
          <w:kern w:val="0"/>
          <w:sz w:val="22"/>
          <w:szCs w:val="22"/>
          <w:lang w:val="sl-SI" w:eastAsia="sl-SI" w:bidi="ar-SA"/>
        </w:rPr>
      </w:pPr>
      <w:r w:rsidRPr="00660A1C">
        <w:rPr>
          <w:rFonts w:ascii="Arial" w:eastAsia="Calibri" w:hAnsi="Arial"/>
          <w:kern w:val="0"/>
          <w:sz w:val="22"/>
          <w:szCs w:val="22"/>
          <w:lang w:val="sl-SI" w:eastAsia="sl-SI" w:bidi="ar-SA"/>
        </w:rPr>
        <w:t>člen</w:t>
      </w:r>
    </w:p>
    <w:p w14:paraId="14CB08EE" w14:textId="77777777" w:rsidR="00CB1AAD" w:rsidRPr="00660A1C" w:rsidRDefault="00CB1AAD" w:rsidP="00CB1AAD">
      <w:pPr>
        <w:widowControl/>
        <w:numPr>
          <w:ilvl w:val="12"/>
          <w:numId w:val="0"/>
        </w:numPr>
        <w:tabs>
          <w:tab w:val="left" w:pos="708"/>
          <w:tab w:val="center" w:pos="4536"/>
          <w:tab w:val="right" w:pos="9072"/>
        </w:tabs>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 xml:space="preserve">V navedeni pogodbeni ceni so zajeti vsi stroški za izvedbo dogovorjenih del, predvidenih s predano dokumentacijo, pa tudi dela, ki s predano dokumentacijo niso predvidena, so pa predpisana z veljavnimi predpisi, soglasji in pravili stroke, ali če so potrebna za zagotovitev varnosti, stabilnosti in funkcionalnosti objekta. </w:t>
      </w:r>
    </w:p>
    <w:p w14:paraId="4C224257" w14:textId="77777777" w:rsidR="00CB1AAD" w:rsidRPr="00660A1C" w:rsidRDefault="00CB1AAD" w:rsidP="00CB1AAD">
      <w:pPr>
        <w:widowControl/>
        <w:numPr>
          <w:ilvl w:val="12"/>
          <w:numId w:val="0"/>
        </w:numPr>
        <w:tabs>
          <w:tab w:val="left" w:pos="708"/>
          <w:tab w:val="center" w:pos="4536"/>
          <w:tab w:val="right" w:pos="9072"/>
        </w:tabs>
        <w:suppressAutoHyphens w:val="0"/>
        <w:autoSpaceDN/>
        <w:jc w:val="both"/>
        <w:textAlignment w:val="auto"/>
        <w:rPr>
          <w:rFonts w:ascii="Arial" w:eastAsia="Times New Roman" w:hAnsi="Arial"/>
          <w:kern w:val="0"/>
          <w:sz w:val="22"/>
          <w:szCs w:val="22"/>
          <w:lang w:val="sl-SI" w:eastAsia="sl-SI" w:bidi="ar-SA"/>
        </w:rPr>
      </w:pPr>
    </w:p>
    <w:p w14:paraId="5957E011"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1B3BCB90" w14:textId="1D20F185" w:rsidR="00CB1AAD" w:rsidRPr="00660A1C" w:rsidRDefault="00CB1AAD" w:rsidP="00CB1AAD">
      <w:pPr>
        <w:widowControl/>
        <w:numPr>
          <w:ilvl w:val="12"/>
          <w:numId w:val="0"/>
        </w:numPr>
        <w:suppressAutoHyphens w:val="0"/>
        <w:autoSpaceDN/>
        <w:textAlignment w:val="auto"/>
        <w:rPr>
          <w:rFonts w:ascii="Arial" w:eastAsia="Times New Roman" w:hAnsi="Arial"/>
          <w:b/>
          <w:i/>
          <w:kern w:val="0"/>
          <w:sz w:val="22"/>
          <w:szCs w:val="22"/>
          <w:lang w:val="sl-SI" w:eastAsia="sl-SI" w:bidi="ar-SA"/>
        </w:rPr>
      </w:pPr>
      <w:r w:rsidRPr="00660A1C">
        <w:rPr>
          <w:rFonts w:ascii="Arial" w:eastAsia="Times New Roman" w:hAnsi="Arial"/>
          <w:b/>
          <w:i/>
          <w:kern w:val="0"/>
          <w:sz w:val="22"/>
          <w:szCs w:val="22"/>
          <w:lang w:val="sl-SI" w:eastAsia="sl-SI" w:bidi="ar-SA"/>
        </w:rPr>
        <w:t>V</w:t>
      </w:r>
      <w:r w:rsidR="00374B9B">
        <w:rPr>
          <w:rFonts w:ascii="Arial" w:eastAsia="Times New Roman" w:hAnsi="Arial"/>
          <w:b/>
          <w:i/>
          <w:kern w:val="0"/>
          <w:sz w:val="22"/>
          <w:szCs w:val="22"/>
          <w:lang w:val="sl-SI" w:eastAsia="sl-SI" w:bidi="ar-SA"/>
        </w:rPr>
        <w:t>I</w:t>
      </w:r>
      <w:r w:rsidRPr="00660A1C">
        <w:rPr>
          <w:rFonts w:ascii="Arial" w:eastAsia="Times New Roman" w:hAnsi="Arial"/>
          <w:b/>
          <w:i/>
          <w:kern w:val="0"/>
          <w:sz w:val="22"/>
          <w:szCs w:val="22"/>
          <w:lang w:val="sl-SI" w:eastAsia="sl-SI" w:bidi="ar-SA"/>
        </w:rPr>
        <w:t xml:space="preserve">. </w:t>
      </w:r>
      <w:r w:rsidR="00361F24">
        <w:rPr>
          <w:rFonts w:ascii="Arial" w:eastAsia="Times New Roman" w:hAnsi="Arial"/>
          <w:b/>
          <w:i/>
          <w:kern w:val="0"/>
          <w:sz w:val="22"/>
          <w:szCs w:val="22"/>
          <w:lang w:val="sl-SI" w:eastAsia="sl-SI" w:bidi="ar-SA"/>
        </w:rPr>
        <w:t>NAČIN</w:t>
      </w:r>
      <w:r w:rsidRPr="00660A1C">
        <w:rPr>
          <w:rFonts w:ascii="Arial" w:eastAsia="Times New Roman" w:hAnsi="Arial"/>
          <w:b/>
          <w:i/>
          <w:kern w:val="0"/>
          <w:sz w:val="22"/>
          <w:szCs w:val="22"/>
          <w:lang w:val="sl-SI" w:eastAsia="sl-SI" w:bidi="ar-SA"/>
        </w:rPr>
        <w:t xml:space="preserve"> PLAČILA</w:t>
      </w:r>
    </w:p>
    <w:p w14:paraId="5FFD0F8E" w14:textId="77777777" w:rsidR="00CB1AAD" w:rsidRPr="00660A1C" w:rsidRDefault="00CB1AAD" w:rsidP="00CB1AAD">
      <w:pPr>
        <w:widowControl/>
        <w:numPr>
          <w:ilvl w:val="12"/>
          <w:numId w:val="0"/>
        </w:numPr>
        <w:suppressAutoHyphens w:val="0"/>
        <w:autoSpaceDN/>
        <w:textAlignment w:val="auto"/>
        <w:rPr>
          <w:rFonts w:ascii="Arial" w:eastAsia="Times New Roman" w:hAnsi="Arial"/>
          <w:b/>
          <w:i/>
          <w:kern w:val="0"/>
          <w:sz w:val="22"/>
          <w:szCs w:val="22"/>
          <w:lang w:val="sl-SI" w:eastAsia="sl-SI" w:bidi="ar-SA"/>
        </w:rPr>
      </w:pPr>
    </w:p>
    <w:p w14:paraId="0A4A95ED" w14:textId="77777777" w:rsidR="00CB1AAD" w:rsidRPr="00660A1C" w:rsidRDefault="00CB1AAD" w:rsidP="00AF14AC">
      <w:pPr>
        <w:widowControl/>
        <w:numPr>
          <w:ilvl w:val="0"/>
          <w:numId w:val="88"/>
        </w:numPr>
        <w:suppressAutoHyphens w:val="0"/>
        <w:autoSpaceDN/>
        <w:contextualSpacing/>
        <w:jc w:val="center"/>
        <w:textAlignment w:val="auto"/>
        <w:rPr>
          <w:rFonts w:ascii="Arial" w:eastAsia="Calibri" w:hAnsi="Arial"/>
          <w:kern w:val="0"/>
          <w:sz w:val="22"/>
          <w:szCs w:val="22"/>
          <w:lang w:val="sl-SI" w:eastAsia="sl-SI" w:bidi="ar-SA"/>
        </w:rPr>
      </w:pPr>
      <w:r w:rsidRPr="00660A1C">
        <w:rPr>
          <w:rFonts w:ascii="Arial" w:eastAsia="Calibri" w:hAnsi="Arial"/>
          <w:kern w:val="0"/>
          <w:sz w:val="22"/>
          <w:szCs w:val="22"/>
          <w:lang w:val="sl-SI" w:eastAsia="sl-SI" w:bidi="ar-SA"/>
        </w:rPr>
        <w:t>člen</w:t>
      </w:r>
    </w:p>
    <w:p w14:paraId="76B3CB80" w14:textId="77777777" w:rsidR="000E00A8" w:rsidRPr="000E00A8" w:rsidRDefault="000E00A8" w:rsidP="000E00A8">
      <w:pPr>
        <w:autoSpaceDE w:val="0"/>
        <w:rPr>
          <w:rFonts w:ascii="Arial" w:eastAsia="Times New Roman" w:hAnsi="Arial" w:cs="Tahoma"/>
          <w:color w:val="000000"/>
          <w:sz w:val="22"/>
          <w:szCs w:val="22"/>
          <w:highlight w:val="yellow"/>
        </w:rPr>
      </w:pPr>
      <w:r w:rsidRPr="000E00A8">
        <w:rPr>
          <w:rFonts w:ascii="Arial" w:eastAsia="Times New Roman" w:hAnsi="Arial" w:cs="Tahoma"/>
          <w:color w:val="000000"/>
          <w:sz w:val="22"/>
          <w:szCs w:val="22"/>
        </w:rPr>
        <w:t>Naročnik bo poravnal pogodbeni znesek na osnovi opravljenih storitev na naslednji način:</w:t>
      </w:r>
    </w:p>
    <w:p w14:paraId="68F8CF45" w14:textId="77777777" w:rsidR="000E00A8" w:rsidRDefault="000E00A8" w:rsidP="00C162BB">
      <w:pPr>
        <w:widowControl/>
        <w:autoSpaceDE w:val="0"/>
        <w:jc w:val="both"/>
        <w:rPr>
          <w:rFonts w:ascii="Arial" w:eastAsia="Times New Roman" w:hAnsi="Arial" w:cs="Tahoma"/>
          <w:color w:val="000000"/>
          <w:sz w:val="22"/>
          <w:szCs w:val="22"/>
          <w:lang w:val="sl-SI" w:bidi="ar-SA"/>
        </w:rPr>
      </w:pPr>
    </w:p>
    <w:p w14:paraId="702E7E40" w14:textId="77777777" w:rsidR="000E00A8" w:rsidRPr="00A27457" w:rsidRDefault="000E00A8" w:rsidP="000E00A8">
      <w:pPr>
        <w:widowControl/>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b/>
          <w:bCs/>
          <w:color w:val="000000"/>
          <w:sz w:val="22"/>
          <w:szCs w:val="22"/>
          <w:lang w:val="sl-SI" w:bidi="ar-SA"/>
        </w:rPr>
        <w:t>- Projektna dokumentacija za izvedbo gradnje (PZI)</w:t>
      </w:r>
    </w:p>
    <w:p w14:paraId="5517CAE9" w14:textId="77777777" w:rsidR="00440419" w:rsidRPr="00A27457" w:rsidRDefault="00440419" w:rsidP="003E013F">
      <w:pPr>
        <w:pStyle w:val="ListParagraph"/>
        <w:numPr>
          <w:ilvl w:val="0"/>
          <w:numId w:val="103"/>
        </w:numPr>
        <w:suppressAutoHyphens w:val="0"/>
        <w:autoSpaceDN/>
        <w:spacing w:after="0"/>
        <w:jc w:val="both"/>
        <w:textAlignment w:val="auto"/>
        <w:rPr>
          <w:rFonts w:ascii="Arial" w:eastAsia="Times New Roman" w:hAnsi="Arial" w:cs="Tahoma"/>
          <w:color w:val="000000"/>
        </w:rPr>
      </w:pPr>
      <w:r w:rsidRPr="00A27457">
        <w:rPr>
          <w:rFonts w:ascii="Arial" w:eastAsia="Times New Roman" w:hAnsi="Arial" w:cs="Tahoma"/>
          <w:color w:val="000000"/>
        </w:rPr>
        <w:t xml:space="preserve">za 70 % pogodbene vrednosti za to dokumentacijo v roku 30 dni po izstavitvi računa, ki bo izstavljen po predaji dokumentacije ter potrditvi s strani naročnika, </w:t>
      </w:r>
    </w:p>
    <w:p w14:paraId="0CD03AA5" w14:textId="3C1EB8FE" w:rsidR="00440419" w:rsidRPr="00A27457" w:rsidRDefault="00440419" w:rsidP="003E013F">
      <w:pPr>
        <w:pStyle w:val="ListParagraph"/>
        <w:numPr>
          <w:ilvl w:val="0"/>
          <w:numId w:val="103"/>
        </w:numPr>
        <w:suppressAutoHyphens w:val="0"/>
        <w:autoSpaceDN/>
        <w:spacing w:after="0"/>
        <w:jc w:val="both"/>
        <w:textAlignment w:val="auto"/>
        <w:rPr>
          <w:rFonts w:ascii="Arial" w:eastAsia="Times New Roman" w:hAnsi="Arial" w:cs="Tahoma"/>
          <w:color w:val="000000"/>
        </w:rPr>
      </w:pPr>
      <w:r w:rsidRPr="00A27457">
        <w:rPr>
          <w:rFonts w:ascii="Arial" w:eastAsia="Times New Roman" w:hAnsi="Arial" w:cs="Tahoma"/>
          <w:color w:val="000000"/>
        </w:rPr>
        <w:t>za 20 % pogodbene vrednosti za to dokumentacijo v roku 30 dni po izstavitvi računa, ki bo izstavljen po izvedeni reviziji PZI dokumentacije in po odpravi morebitnih napak, ugotovljenih v postopku revizije,</w:t>
      </w:r>
    </w:p>
    <w:p w14:paraId="2B6671EE" w14:textId="77777777" w:rsidR="00440419" w:rsidRPr="00A27457" w:rsidRDefault="00440419" w:rsidP="003E013F">
      <w:pPr>
        <w:pStyle w:val="ListParagraph"/>
        <w:numPr>
          <w:ilvl w:val="0"/>
          <w:numId w:val="103"/>
        </w:numPr>
        <w:suppressAutoHyphens w:val="0"/>
        <w:autoSpaceDN/>
        <w:spacing w:after="0"/>
        <w:jc w:val="both"/>
        <w:textAlignment w:val="auto"/>
        <w:rPr>
          <w:rFonts w:ascii="Arial" w:eastAsia="Times New Roman" w:hAnsi="Arial" w:cs="Tahoma"/>
          <w:color w:val="000000"/>
        </w:rPr>
      </w:pPr>
      <w:r w:rsidRPr="00A27457">
        <w:rPr>
          <w:rFonts w:ascii="Arial" w:eastAsia="Times New Roman" w:hAnsi="Arial" w:cs="Tahoma"/>
          <w:color w:val="000000"/>
        </w:rPr>
        <w:t>za 10% pogodbene vrednosti za to dokumentacijo v roku 30 dni po izstavitvi računa, ki bo izstavljen po prilagoditvi mikrolokacij vgradnje opreme izbranega dobavitelja opreme ter potrditvi s strani naročnika.</w:t>
      </w:r>
    </w:p>
    <w:p w14:paraId="0A2FCB2A" w14:textId="77777777" w:rsidR="000E00A8" w:rsidRPr="00A27457" w:rsidRDefault="000E00A8" w:rsidP="000E00A8">
      <w:pPr>
        <w:widowControl/>
        <w:suppressAutoHyphens w:val="0"/>
        <w:autoSpaceDN/>
        <w:jc w:val="both"/>
        <w:textAlignment w:val="auto"/>
        <w:rPr>
          <w:rFonts w:ascii="Arial" w:eastAsia="Times New Roman" w:hAnsi="Arial" w:cs="Tahoma"/>
          <w:b/>
          <w:bCs/>
          <w:color w:val="000000"/>
          <w:sz w:val="22"/>
          <w:szCs w:val="22"/>
          <w:lang w:val="sl-SI" w:bidi="ar-SA"/>
        </w:rPr>
      </w:pPr>
    </w:p>
    <w:p w14:paraId="6691BF4E" w14:textId="77777777" w:rsidR="000E00A8" w:rsidRPr="00A27457" w:rsidRDefault="000E00A8" w:rsidP="000E00A8">
      <w:pPr>
        <w:widowControl/>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b/>
          <w:bCs/>
          <w:color w:val="000000"/>
          <w:sz w:val="22"/>
          <w:szCs w:val="22"/>
          <w:lang w:val="sl-SI" w:bidi="ar-SA"/>
        </w:rPr>
        <w:t>- Dokumentacija za razpis (DZR)</w:t>
      </w:r>
    </w:p>
    <w:p w14:paraId="00650442" w14:textId="77777777" w:rsidR="000E00A8" w:rsidRPr="00A27457" w:rsidRDefault="000E00A8" w:rsidP="003E013F">
      <w:pPr>
        <w:widowControl/>
        <w:numPr>
          <w:ilvl w:val="0"/>
          <w:numId w:val="99"/>
        </w:numPr>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color w:val="000000"/>
          <w:sz w:val="22"/>
          <w:szCs w:val="22"/>
          <w:lang w:val="sl-SI" w:bidi="ar-SA"/>
        </w:rPr>
        <w:t>za 90% pogodbene vrednosti za to dokumentacijo v roku 30 dni po izstavitvi računa, ki bo izstavljen po predaji osnutka DZR v pregled,</w:t>
      </w:r>
    </w:p>
    <w:p w14:paraId="3E610130" w14:textId="77777777" w:rsidR="000E00A8" w:rsidRPr="00A27457" w:rsidRDefault="000E00A8" w:rsidP="003E013F">
      <w:pPr>
        <w:widowControl/>
        <w:numPr>
          <w:ilvl w:val="0"/>
          <w:numId w:val="99"/>
        </w:numPr>
        <w:suppressAutoHyphens w:val="0"/>
        <w:autoSpaceDN/>
        <w:jc w:val="both"/>
        <w:textAlignment w:val="auto"/>
        <w:rPr>
          <w:rFonts w:ascii="Arial" w:eastAsia="Times New Roman" w:hAnsi="Arial" w:cs="Tahoma"/>
          <w:b/>
          <w:bCs/>
          <w:color w:val="000000"/>
          <w:sz w:val="22"/>
          <w:szCs w:val="22"/>
          <w:lang w:val="sl-SI" w:bidi="ar-SA"/>
        </w:rPr>
      </w:pPr>
      <w:r w:rsidRPr="00A27457">
        <w:rPr>
          <w:rFonts w:ascii="Arial" w:eastAsia="Times New Roman" w:hAnsi="Arial" w:cs="Tahoma"/>
          <w:color w:val="000000"/>
          <w:sz w:val="22"/>
          <w:szCs w:val="22"/>
          <w:lang w:val="sl-SI" w:bidi="ar-SA"/>
        </w:rPr>
        <w:t>za 10 % pogodbene vrednosti za to dokumentacijo v roku 30 dni po izstavitvi računa, ki bo izstavljen po potrditvi končne verzije DZR.</w:t>
      </w:r>
    </w:p>
    <w:p w14:paraId="2A776489" w14:textId="77777777" w:rsidR="000E00A8" w:rsidRPr="00A27457" w:rsidRDefault="000E00A8" w:rsidP="000E00A8">
      <w:pPr>
        <w:widowControl/>
        <w:suppressAutoHyphens w:val="0"/>
        <w:autoSpaceDN/>
        <w:jc w:val="both"/>
        <w:textAlignment w:val="auto"/>
        <w:rPr>
          <w:rFonts w:ascii="Arial" w:eastAsia="Times New Roman" w:hAnsi="Arial" w:cs="Tahoma"/>
          <w:color w:val="000000"/>
          <w:sz w:val="22"/>
          <w:szCs w:val="22"/>
          <w:lang w:val="sl-SI" w:bidi="ar-SA"/>
        </w:rPr>
      </w:pPr>
    </w:p>
    <w:p w14:paraId="41589251" w14:textId="77777777" w:rsidR="000E00A8" w:rsidRPr="00A27457" w:rsidRDefault="000E00A8" w:rsidP="000E00A8">
      <w:pPr>
        <w:widowControl/>
        <w:suppressAutoHyphens w:val="0"/>
        <w:autoSpaceDN/>
        <w:jc w:val="both"/>
        <w:textAlignment w:val="auto"/>
        <w:rPr>
          <w:rFonts w:ascii="Arial" w:eastAsia="Times New Roman" w:hAnsi="Arial" w:cs="Tahoma"/>
          <w:color w:val="000000"/>
          <w:sz w:val="22"/>
          <w:szCs w:val="22"/>
          <w:lang w:val="sl-SI" w:bidi="ar-SA"/>
        </w:rPr>
      </w:pPr>
      <w:r w:rsidRPr="00A27457">
        <w:rPr>
          <w:rFonts w:ascii="Arial" w:eastAsia="Times New Roman" w:hAnsi="Arial" w:cs="Tahoma"/>
          <w:color w:val="000000"/>
          <w:sz w:val="22"/>
          <w:szCs w:val="22"/>
          <w:lang w:val="sl-SI" w:bidi="ar-SA"/>
        </w:rPr>
        <w:t xml:space="preserve">- </w:t>
      </w:r>
      <w:r w:rsidRPr="00A27457">
        <w:rPr>
          <w:rFonts w:ascii="Arial" w:eastAsia="Times New Roman" w:hAnsi="Arial" w:cs="Tahoma"/>
          <w:b/>
          <w:bCs/>
          <w:color w:val="000000"/>
          <w:sz w:val="22"/>
          <w:szCs w:val="22"/>
          <w:lang w:val="sl-SI" w:bidi="ar-SA"/>
        </w:rPr>
        <w:t>za projektantski nadzor v času gradnje</w:t>
      </w:r>
      <w:r w:rsidRPr="00A27457">
        <w:rPr>
          <w:rFonts w:ascii="Arial" w:eastAsia="Times New Roman" w:hAnsi="Arial" w:cs="Tahoma"/>
          <w:color w:val="000000"/>
          <w:sz w:val="22"/>
          <w:szCs w:val="22"/>
          <w:lang w:val="sl-SI" w:bidi="ar-SA"/>
        </w:rPr>
        <w:t xml:space="preserve"> bo naročnik plačeval po mesečnih situacijah. Izvajalec bo posamezno mesečno situacijo dostavil naročniku najpozneje do 15. v mesecu za pretekli mesec, v potrditev in izplačilo. V kolikor bo imel naročnik pripombe na prejeto situacijo, je dolžan v 8 delovnih dneh od prejema situacije potrditi nesporni del situacije, o spornem delu pa do naslednje situacije sprejeti končno odločitev. Naročnik bo po pregledu in potrditvi s strani pooblaščenega predstavnika naročnika mesečne situacije plačeval v roku 30 dni od uradnega prejetja elektronskega računa.</w:t>
      </w:r>
    </w:p>
    <w:p w14:paraId="7DF21041" w14:textId="77777777" w:rsidR="000E00A8" w:rsidRPr="00A27457" w:rsidRDefault="000E00A8" w:rsidP="000E00A8">
      <w:pPr>
        <w:widowControl/>
        <w:suppressAutoHyphens w:val="0"/>
        <w:autoSpaceDN/>
        <w:jc w:val="both"/>
        <w:textAlignment w:val="auto"/>
        <w:rPr>
          <w:rFonts w:ascii="Arial" w:eastAsia="Times New Roman" w:hAnsi="Arial" w:cs="Tahoma"/>
          <w:color w:val="000000"/>
          <w:sz w:val="22"/>
          <w:szCs w:val="22"/>
          <w:lang w:val="sl-SI" w:bidi="ar-SA"/>
        </w:rPr>
      </w:pPr>
    </w:p>
    <w:p w14:paraId="4A667DDB" w14:textId="77777777" w:rsidR="000E00A8" w:rsidRPr="00A27457" w:rsidRDefault="000E00A8" w:rsidP="000E00A8">
      <w:pPr>
        <w:widowControl/>
        <w:suppressAutoHyphens w:val="0"/>
        <w:autoSpaceDN/>
        <w:jc w:val="both"/>
        <w:textAlignment w:val="auto"/>
        <w:rPr>
          <w:rFonts w:ascii="Arial" w:eastAsia="Times New Roman" w:hAnsi="Arial" w:cs="Tahoma"/>
          <w:color w:val="000000"/>
          <w:sz w:val="22"/>
          <w:szCs w:val="22"/>
          <w:lang w:val="sl-SI" w:bidi="ar-SA"/>
        </w:rPr>
      </w:pPr>
      <w:r w:rsidRPr="00A27457">
        <w:rPr>
          <w:rFonts w:ascii="Arial" w:eastAsia="Times New Roman" w:hAnsi="Arial" w:cs="Tahoma"/>
          <w:color w:val="000000"/>
          <w:sz w:val="22"/>
          <w:szCs w:val="22"/>
          <w:lang w:val="sl-SI" w:bidi="ar-SA"/>
        </w:rPr>
        <w:t xml:space="preserve">- </w:t>
      </w:r>
      <w:r w:rsidRPr="00A27457">
        <w:rPr>
          <w:rFonts w:ascii="Arial" w:eastAsia="Times New Roman" w:hAnsi="Arial" w:cs="Tahoma"/>
          <w:b/>
          <w:bCs/>
          <w:color w:val="000000"/>
          <w:sz w:val="22"/>
          <w:szCs w:val="22"/>
          <w:lang w:val="sl-SI" w:bidi="ar-SA"/>
        </w:rPr>
        <w:t>za izdelano PID dokumentacijo</w:t>
      </w:r>
      <w:r w:rsidRPr="00A27457">
        <w:rPr>
          <w:rFonts w:ascii="Arial" w:eastAsia="Times New Roman" w:hAnsi="Arial" w:cs="Tahoma"/>
          <w:bCs/>
          <w:color w:val="000000"/>
          <w:sz w:val="22"/>
          <w:szCs w:val="22"/>
          <w:lang w:val="sl-SI" w:bidi="ar-SA"/>
        </w:rPr>
        <w:t xml:space="preserve"> bo naročnik plačal po uspešno opravljenem tehničnem pregledu v roku 30 dni od uradnega prejema elektronskega računa.</w:t>
      </w:r>
    </w:p>
    <w:p w14:paraId="58F7184B" w14:textId="77777777" w:rsidR="000E00A8" w:rsidRPr="00A27457" w:rsidRDefault="000E00A8" w:rsidP="000E00A8"/>
    <w:p w14:paraId="36EFE1E9" w14:textId="6F70A7AB" w:rsidR="00C162BB" w:rsidRPr="00A27457" w:rsidRDefault="00C162BB" w:rsidP="00C162BB">
      <w:pPr>
        <w:widowControl/>
        <w:autoSpaceDE w:val="0"/>
        <w:jc w:val="both"/>
        <w:rPr>
          <w:rFonts w:ascii="Arial" w:eastAsia="Times New Roman" w:hAnsi="Arial" w:cs="Tahoma"/>
          <w:color w:val="000000"/>
          <w:sz w:val="22"/>
          <w:szCs w:val="22"/>
          <w:lang w:val="sl-SI" w:bidi="ar-SA"/>
        </w:rPr>
      </w:pPr>
      <w:r w:rsidRPr="00A27457">
        <w:rPr>
          <w:rFonts w:ascii="Arial" w:eastAsia="Times New Roman" w:hAnsi="Arial" w:cs="Tahoma"/>
          <w:color w:val="000000"/>
          <w:sz w:val="22"/>
          <w:szCs w:val="22"/>
          <w:lang w:val="sl-SI" w:bidi="ar-SA"/>
        </w:rPr>
        <w:lastRenderedPageBreak/>
        <w:t>V primeru plačilne zamude naročnika, izvajalcu pripradajo zakonite zamudne obresti.</w:t>
      </w:r>
    </w:p>
    <w:p w14:paraId="2BBA7246" w14:textId="77777777" w:rsidR="00C162BB" w:rsidRPr="00A27457" w:rsidRDefault="00C162BB" w:rsidP="00361F24">
      <w:pPr>
        <w:widowControl/>
        <w:rPr>
          <w:rFonts w:ascii="Arial" w:eastAsia="Times New Roman" w:hAnsi="Arial"/>
          <w:sz w:val="22"/>
          <w:szCs w:val="22"/>
          <w:lang w:val="sl-SI" w:bidi="ar-SA"/>
        </w:rPr>
      </w:pPr>
    </w:p>
    <w:p w14:paraId="2ABEBDF9" w14:textId="77777777" w:rsidR="00361F24" w:rsidRDefault="00361F24" w:rsidP="00361F24">
      <w:pPr>
        <w:widowControl/>
        <w:rPr>
          <w:rFonts w:ascii="Arial" w:eastAsia="Times New Roman" w:hAnsi="Arial"/>
          <w:sz w:val="22"/>
          <w:szCs w:val="22"/>
          <w:lang w:val="sl-SI" w:bidi="ar-SA"/>
        </w:rPr>
      </w:pPr>
      <w:r w:rsidRPr="00A27457">
        <w:rPr>
          <w:rFonts w:ascii="Arial" w:eastAsia="Times New Roman" w:hAnsi="Arial"/>
          <w:sz w:val="22"/>
          <w:szCs w:val="22"/>
          <w:lang w:val="sl-SI" w:bidi="ar-SA"/>
        </w:rPr>
        <w:t>Izvajalec se zaveže, da bo vse nastale stroške v računih prikazal ločeno glede na vir financiranja – EU skladi, Proračun RS oz. drugi viri, v skladu z navodili naročnika.</w:t>
      </w:r>
    </w:p>
    <w:p w14:paraId="728ACB6D" w14:textId="77777777" w:rsidR="00496A12" w:rsidRDefault="00496A12" w:rsidP="00361F24">
      <w:pPr>
        <w:widowControl/>
        <w:rPr>
          <w:rFonts w:ascii="Arial" w:eastAsia="Times New Roman" w:hAnsi="Arial"/>
          <w:szCs w:val="20"/>
          <w:lang w:val="sl-SI" w:bidi="ar-SA"/>
        </w:rPr>
      </w:pPr>
    </w:p>
    <w:p w14:paraId="51AB09DC" w14:textId="77777777" w:rsidR="006841DC" w:rsidRPr="00361F24" w:rsidRDefault="006841DC" w:rsidP="00361F24">
      <w:pPr>
        <w:widowControl/>
        <w:rPr>
          <w:rFonts w:ascii="Arial" w:eastAsia="Times New Roman" w:hAnsi="Arial"/>
          <w:szCs w:val="20"/>
          <w:lang w:val="sl-SI" w:bidi="ar-SA"/>
        </w:rPr>
      </w:pPr>
    </w:p>
    <w:p w14:paraId="29A6211A" w14:textId="13DE4C51" w:rsidR="00CB1AAD" w:rsidRPr="00660A1C" w:rsidRDefault="00CB1AAD" w:rsidP="00CB1AAD">
      <w:pPr>
        <w:widowControl/>
        <w:numPr>
          <w:ilvl w:val="12"/>
          <w:numId w:val="0"/>
        </w:numPr>
        <w:suppressAutoHyphens w:val="0"/>
        <w:autoSpaceDN/>
        <w:textAlignment w:val="auto"/>
        <w:rPr>
          <w:rFonts w:ascii="Arial" w:eastAsia="Times New Roman" w:hAnsi="Arial"/>
          <w:b/>
          <w:i/>
          <w:kern w:val="0"/>
          <w:sz w:val="22"/>
          <w:szCs w:val="22"/>
          <w:lang w:val="sl-SI" w:eastAsia="sl-SI" w:bidi="ar-SA"/>
        </w:rPr>
      </w:pPr>
      <w:r w:rsidRPr="00660A1C">
        <w:rPr>
          <w:rFonts w:ascii="Arial" w:eastAsia="Times New Roman" w:hAnsi="Arial"/>
          <w:b/>
          <w:i/>
          <w:kern w:val="0"/>
          <w:sz w:val="22"/>
          <w:szCs w:val="22"/>
          <w:lang w:val="sl-SI" w:eastAsia="sl-SI" w:bidi="ar-SA"/>
        </w:rPr>
        <w:t>V</w:t>
      </w:r>
      <w:r w:rsidR="00B621E7">
        <w:rPr>
          <w:rFonts w:ascii="Arial" w:eastAsia="Times New Roman" w:hAnsi="Arial"/>
          <w:b/>
          <w:i/>
          <w:kern w:val="0"/>
          <w:sz w:val="22"/>
          <w:szCs w:val="22"/>
          <w:lang w:val="sl-SI" w:eastAsia="sl-SI" w:bidi="ar-SA"/>
        </w:rPr>
        <w:t>I</w:t>
      </w:r>
      <w:r w:rsidR="00374B9B">
        <w:rPr>
          <w:rFonts w:ascii="Arial" w:eastAsia="Times New Roman" w:hAnsi="Arial"/>
          <w:b/>
          <w:i/>
          <w:kern w:val="0"/>
          <w:sz w:val="22"/>
          <w:szCs w:val="22"/>
          <w:lang w:val="sl-SI" w:eastAsia="sl-SI" w:bidi="ar-SA"/>
        </w:rPr>
        <w:t>I</w:t>
      </w:r>
      <w:r w:rsidRPr="00660A1C">
        <w:rPr>
          <w:rFonts w:ascii="Arial" w:eastAsia="Times New Roman" w:hAnsi="Arial"/>
          <w:b/>
          <w:i/>
          <w:kern w:val="0"/>
          <w:sz w:val="22"/>
          <w:szCs w:val="22"/>
          <w:lang w:val="sl-SI" w:eastAsia="sl-SI" w:bidi="ar-SA"/>
        </w:rPr>
        <w:t>. OSTALE MEDSEBOJNE OBVEZNOSTI</w:t>
      </w:r>
    </w:p>
    <w:p w14:paraId="6550B6AA"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647C77E4" w14:textId="77777777" w:rsidR="00CB1AAD" w:rsidRPr="000D1AF4" w:rsidRDefault="00CB1AAD" w:rsidP="00AF14AC">
      <w:pPr>
        <w:pStyle w:val="ListParagraph"/>
        <w:numPr>
          <w:ilvl w:val="0"/>
          <w:numId w:val="88"/>
        </w:numPr>
        <w:suppressAutoHyphens w:val="0"/>
        <w:autoSpaceDN/>
        <w:spacing w:after="0"/>
        <w:jc w:val="center"/>
        <w:textAlignment w:val="auto"/>
        <w:rPr>
          <w:rFonts w:ascii="Arial" w:eastAsia="Times New Roman" w:hAnsi="Arial"/>
          <w:kern w:val="0"/>
          <w:lang w:eastAsia="sl-SI"/>
        </w:rPr>
      </w:pPr>
      <w:r w:rsidRPr="000D1AF4">
        <w:rPr>
          <w:rFonts w:ascii="Arial" w:eastAsia="Times New Roman" w:hAnsi="Arial"/>
          <w:kern w:val="0"/>
          <w:lang w:eastAsia="sl-SI"/>
        </w:rPr>
        <w:t>člen</w:t>
      </w:r>
    </w:p>
    <w:p w14:paraId="16104165" w14:textId="77777777" w:rsidR="00CB1AAD"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Izvajalec se zaveže:</w:t>
      </w:r>
    </w:p>
    <w:p w14:paraId="08A971D2" w14:textId="77777777" w:rsidR="000D1AF4" w:rsidRDefault="000D1AF4"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67804C9E" w14:textId="77777777" w:rsidR="000D1AF4" w:rsidRPr="000D1AF4" w:rsidRDefault="000D1AF4" w:rsidP="00AF14AC">
      <w:pPr>
        <w:widowControl/>
        <w:numPr>
          <w:ilvl w:val="0"/>
          <w:numId w:val="87"/>
        </w:numPr>
        <w:autoSpaceDN/>
        <w:jc w:val="both"/>
        <w:textAlignment w:val="auto"/>
        <w:rPr>
          <w:rFonts w:ascii="Arial" w:eastAsia="Times New Roman" w:hAnsi="Arial"/>
          <w:sz w:val="22"/>
          <w:szCs w:val="22"/>
          <w:lang w:val="sl-SI" w:bidi="ar-SA"/>
        </w:rPr>
      </w:pPr>
      <w:bookmarkStart w:id="75" w:name="_Hlk43821713"/>
      <w:r w:rsidRPr="000D1AF4">
        <w:rPr>
          <w:rFonts w:ascii="Arial" w:eastAsia="Times New Roman" w:hAnsi="Arial"/>
          <w:sz w:val="22"/>
          <w:szCs w:val="22"/>
          <w:lang w:val="sl-SI" w:bidi="ar-SA"/>
        </w:rPr>
        <w:t>pogodbeno dogovorjena dela opraviti strokovno, vestno, in kvalitetno, v skladu s to pogodbo, razpisno dokumentacijo, veljavnim predpisi in pravili stroke;</w:t>
      </w:r>
    </w:p>
    <w:p w14:paraId="4008469B" w14:textId="77777777" w:rsidR="000D1AF4" w:rsidRPr="00746DD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0D1AF4">
        <w:rPr>
          <w:rFonts w:ascii="Arial" w:eastAsia="Times New Roman" w:hAnsi="Arial"/>
          <w:sz w:val="22"/>
          <w:szCs w:val="22"/>
          <w:lang w:val="sl-SI" w:bidi="ar-SA"/>
        </w:rPr>
        <w:t xml:space="preserve">da bo dela, prevzeta s to pogodbo, izvršil skrbno </w:t>
      </w:r>
      <w:r w:rsidRPr="00746DD4">
        <w:rPr>
          <w:rFonts w:ascii="Arial" w:eastAsia="Times New Roman" w:hAnsi="Arial"/>
          <w:sz w:val="22"/>
          <w:szCs w:val="22"/>
          <w:lang w:val="sl-SI" w:bidi="ar-SA"/>
        </w:rPr>
        <w:t>in prizadevno ter v korist naročnika;</w:t>
      </w:r>
    </w:p>
    <w:p w14:paraId="18896FCB" w14:textId="78419815" w:rsidR="000D1AF4" w:rsidRPr="00A27457"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746DD4">
        <w:rPr>
          <w:rFonts w:ascii="Arial" w:eastAsia="Times New Roman" w:hAnsi="Arial"/>
          <w:sz w:val="22"/>
          <w:szCs w:val="22"/>
          <w:lang w:val="sl-SI" w:bidi="ar-SA"/>
        </w:rPr>
        <w:t xml:space="preserve">da bo kot jamstvo za kvalitetno in pravočasno izvršitev del v </w:t>
      </w:r>
      <w:r w:rsidR="00321BE0">
        <w:rPr>
          <w:rFonts w:ascii="Arial" w:eastAsia="Times New Roman" w:hAnsi="Arial"/>
          <w:sz w:val="22"/>
          <w:szCs w:val="22"/>
          <w:lang w:val="sl-SI" w:bidi="ar-SA"/>
        </w:rPr>
        <w:t>2</w:t>
      </w:r>
      <w:r w:rsidRPr="00746DD4">
        <w:rPr>
          <w:rFonts w:ascii="Arial" w:eastAsia="Times New Roman" w:hAnsi="Arial"/>
          <w:sz w:val="22"/>
          <w:szCs w:val="22"/>
          <w:lang w:val="sl-SI" w:bidi="ar-SA"/>
        </w:rPr>
        <w:t>0 dneh</w:t>
      </w:r>
      <w:r w:rsidRPr="000D1AF4">
        <w:rPr>
          <w:rFonts w:ascii="Arial" w:eastAsia="Times New Roman" w:hAnsi="Arial"/>
          <w:sz w:val="22"/>
          <w:szCs w:val="22"/>
          <w:lang w:val="sl-SI" w:bidi="ar-SA"/>
        </w:rPr>
        <w:t xml:space="preserve"> po podpisu te pogodbe izročil naročniku garancijo banke oz. zavarovalnice za dobro izvedbo pogodbenih obveznosti v višini </w:t>
      </w:r>
      <w:r>
        <w:rPr>
          <w:rFonts w:ascii="Arial" w:eastAsia="Times New Roman" w:hAnsi="Arial"/>
          <w:sz w:val="22"/>
          <w:szCs w:val="22"/>
          <w:lang w:val="sl-SI" w:bidi="ar-SA"/>
        </w:rPr>
        <w:t>10</w:t>
      </w:r>
      <w:r w:rsidRPr="000D1AF4">
        <w:rPr>
          <w:rFonts w:ascii="Arial" w:eastAsia="Times New Roman" w:hAnsi="Arial"/>
          <w:sz w:val="22"/>
          <w:szCs w:val="22"/>
          <w:lang w:val="sl-SI" w:bidi="ar-SA"/>
        </w:rPr>
        <w:t>% pogodbene vrednosti (</w:t>
      </w:r>
      <w:r>
        <w:rPr>
          <w:rFonts w:ascii="Arial" w:eastAsia="Times New Roman" w:hAnsi="Arial"/>
          <w:sz w:val="22"/>
          <w:szCs w:val="22"/>
          <w:lang w:val="sl-SI" w:bidi="ar-SA"/>
        </w:rPr>
        <w:t>z</w:t>
      </w:r>
      <w:r w:rsidRPr="000D1AF4">
        <w:rPr>
          <w:rFonts w:ascii="Arial" w:eastAsia="Times New Roman" w:hAnsi="Arial"/>
          <w:sz w:val="22"/>
          <w:szCs w:val="22"/>
          <w:lang w:val="sl-SI" w:bidi="ar-SA"/>
        </w:rPr>
        <w:t xml:space="preserve"> DDV), </w:t>
      </w:r>
      <w:r w:rsidRPr="00A27457">
        <w:rPr>
          <w:rFonts w:ascii="Arial" w:eastAsia="Times New Roman" w:hAnsi="Arial"/>
          <w:sz w:val="22"/>
          <w:szCs w:val="22"/>
          <w:lang w:val="sl-SI" w:bidi="ar-SA"/>
        </w:rPr>
        <w:t xml:space="preserve">unovčljivo na prvi pisni poziv, z </w:t>
      </w:r>
      <w:bookmarkStart w:id="76" w:name="_Hlk45699362"/>
      <w:r w:rsidRPr="00A27457">
        <w:rPr>
          <w:rFonts w:ascii="Arial" w:eastAsia="Times New Roman" w:hAnsi="Arial"/>
          <w:sz w:val="22"/>
          <w:szCs w:val="22"/>
          <w:lang w:val="sl-SI" w:bidi="ar-SA"/>
        </w:rPr>
        <w:t xml:space="preserve">veljavnostjo 30 dni po pravnomočnosti uporabnega dovoljenja oz. </w:t>
      </w:r>
      <w:r w:rsidR="00091F4C" w:rsidRPr="00A27457">
        <w:rPr>
          <w:rFonts w:ascii="Arial" w:eastAsia="Times New Roman" w:hAnsi="Arial"/>
          <w:sz w:val="22"/>
          <w:szCs w:val="22"/>
          <w:lang w:val="sl-SI" w:bidi="ar-SA"/>
        </w:rPr>
        <w:t>35</w:t>
      </w:r>
      <w:r w:rsidRPr="00A27457">
        <w:rPr>
          <w:rFonts w:ascii="Arial" w:eastAsia="Times New Roman" w:hAnsi="Arial"/>
          <w:sz w:val="22"/>
          <w:szCs w:val="22"/>
          <w:lang w:val="sl-SI" w:bidi="ar-SA"/>
        </w:rPr>
        <w:t xml:space="preserve"> </w:t>
      </w:r>
      <w:r w:rsidR="00321BE0" w:rsidRPr="00A27457">
        <w:rPr>
          <w:rFonts w:ascii="Arial" w:eastAsia="Times New Roman" w:hAnsi="Arial"/>
          <w:sz w:val="22"/>
          <w:szCs w:val="22"/>
          <w:lang w:val="sl-SI" w:bidi="ar-SA"/>
        </w:rPr>
        <w:t>m</w:t>
      </w:r>
      <w:r w:rsidRPr="00A27457">
        <w:rPr>
          <w:rFonts w:ascii="Arial" w:eastAsia="Times New Roman" w:hAnsi="Arial"/>
          <w:sz w:val="22"/>
          <w:szCs w:val="22"/>
          <w:lang w:val="sl-SI" w:bidi="ar-SA"/>
        </w:rPr>
        <w:t>esecev</w:t>
      </w:r>
      <w:r w:rsidR="00321BE0" w:rsidRPr="00A27457">
        <w:rPr>
          <w:rFonts w:ascii="Arial" w:eastAsia="Times New Roman" w:hAnsi="Arial"/>
          <w:sz w:val="22"/>
          <w:szCs w:val="22"/>
          <w:lang w:val="sl-SI" w:bidi="ar-SA"/>
        </w:rPr>
        <w:t xml:space="preserve"> od podpisa pogodbe</w:t>
      </w:r>
      <w:r w:rsidRPr="00A27457">
        <w:rPr>
          <w:rFonts w:ascii="Arial" w:eastAsia="Times New Roman" w:hAnsi="Arial"/>
          <w:sz w:val="22"/>
          <w:szCs w:val="22"/>
          <w:lang w:val="sl-SI" w:bidi="ar-SA"/>
        </w:rPr>
        <w:t>, z možnostjo podaljšanja</w:t>
      </w:r>
      <w:bookmarkEnd w:id="76"/>
      <w:r w:rsidRPr="00A27457">
        <w:rPr>
          <w:rFonts w:ascii="Arial" w:eastAsia="Times New Roman" w:hAnsi="Arial"/>
          <w:sz w:val="22"/>
          <w:szCs w:val="22"/>
          <w:lang w:val="sl-SI" w:bidi="ar-SA"/>
        </w:rPr>
        <w:t>;</w:t>
      </w:r>
    </w:p>
    <w:p w14:paraId="6B927D29" w14:textId="1B7DE693" w:rsidR="000D1AF4" w:rsidRPr="000D1AF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A27457">
        <w:rPr>
          <w:rFonts w:ascii="Arial" w:eastAsia="Times New Roman" w:hAnsi="Arial"/>
          <w:sz w:val="22"/>
          <w:szCs w:val="22"/>
          <w:lang w:val="sl-SI" w:bidi="ar-SA"/>
        </w:rPr>
        <w:t xml:space="preserve">da bo v roku </w:t>
      </w:r>
      <w:r w:rsidR="00321BE0" w:rsidRPr="00A27457">
        <w:rPr>
          <w:rFonts w:ascii="Arial" w:eastAsia="Times New Roman" w:hAnsi="Arial"/>
          <w:sz w:val="22"/>
          <w:szCs w:val="22"/>
          <w:lang w:val="sl-SI" w:bidi="ar-SA"/>
        </w:rPr>
        <w:t>2</w:t>
      </w:r>
      <w:r w:rsidRPr="00A27457">
        <w:rPr>
          <w:rFonts w:ascii="Arial" w:eastAsia="Times New Roman" w:hAnsi="Arial"/>
          <w:sz w:val="22"/>
          <w:szCs w:val="22"/>
          <w:lang w:val="sl-SI" w:bidi="ar-SA"/>
        </w:rPr>
        <w:t>0 dni po podpisu pogodbe naročniku predložil</w:t>
      </w:r>
      <w:r w:rsidRPr="000D1AF4">
        <w:rPr>
          <w:rFonts w:ascii="Arial" w:eastAsia="Times New Roman" w:hAnsi="Arial"/>
          <w:sz w:val="22"/>
          <w:szCs w:val="22"/>
          <w:lang w:val="sl-SI" w:bidi="ar-SA"/>
        </w:rPr>
        <w:t xml:space="preserve"> dokazilo o zavarovanju projektantske odgovornosti za škodo v skladu s 15. členom ZAID. Višina zavarovanja mora biti do višine skupne pogodbene vrednosti brez DDV.;</w:t>
      </w:r>
    </w:p>
    <w:p w14:paraId="6DD8737F" w14:textId="77777777" w:rsidR="000D1AF4" w:rsidRPr="000D1AF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0D1AF4">
        <w:rPr>
          <w:rFonts w:ascii="Arial" w:eastAsia="Times New Roman" w:hAnsi="Arial"/>
          <w:sz w:val="22"/>
          <w:szCs w:val="22"/>
          <w:lang w:val="sl-SI" w:bidi="ar-SA"/>
        </w:rPr>
        <w:t>da bo dela izvedel v sodelovanju z naslednjimi izvajalci v skupnem nastopu, navedenimi v ponudbi, in si</w:t>
      </w:r>
      <w:r w:rsidR="00EE2AA4">
        <w:rPr>
          <w:rFonts w:ascii="Arial" w:eastAsia="Times New Roman" w:hAnsi="Arial"/>
          <w:sz w:val="22"/>
          <w:szCs w:val="22"/>
          <w:lang w:val="sl-SI" w:bidi="ar-SA"/>
        </w:rPr>
        <w:t>cer:</w:t>
      </w:r>
    </w:p>
    <w:p w14:paraId="23D3B4AB" w14:textId="77777777" w:rsidR="000D1AF4" w:rsidRDefault="000D1AF4" w:rsidP="000D1AF4">
      <w:pPr>
        <w:widowControl/>
        <w:ind w:left="720"/>
        <w:rPr>
          <w:rFonts w:ascii="Arial" w:eastAsia="Times New Roman" w:hAnsi="Arial"/>
          <w:sz w:val="22"/>
          <w:szCs w:val="22"/>
          <w:lang w:val="sl-SI" w:bidi="ar-SA"/>
        </w:rPr>
      </w:pPr>
      <w:bookmarkStart w:id="77" w:name="_Hlk41383834"/>
      <w:r w:rsidRPr="000D1AF4">
        <w:rPr>
          <w:rFonts w:ascii="Arial" w:eastAsia="Times New Roman" w:hAnsi="Arial"/>
          <w:sz w:val="22"/>
          <w:szCs w:val="22"/>
          <w:lang w:val="sl-SI" w:bidi="ar-SA"/>
        </w:rPr>
        <w:t xml:space="preserve">Izvajalec v skupnem nastopu: </w:t>
      </w:r>
      <w:bookmarkEnd w:id="77"/>
      <w:r w:rsidR="00EE2AA4">
        <w:rPr>
          <w:rFonts w:ascii="Arial" w:eastAsia="Times New Roman" w:hAnsi="Arial"/>
          <w:sz w:val="22"/>
          <w:szCs w:val="22"/>
          <w:lang w:val="sl-SI" w:bidi="ar-SA"/>
        </w:rPr>
        <w:t>________________________--</w:t>
      </w:r>
    </w:p>
    <w:p w14:paraId="0BC6BC65" w14:textId="77777777" w:rsidR="000D1AF4" w:rsidRPr="000D1AF4" w:rsidRDefault="000D1AF4" w:rsidP="00AF14AC">
      <w:pPr>
        <w:pStyle w:val="ListParagraph"/>
        <w:numPr>
          <w:ilvl w:val="0"/>
          <w:numId w:val="89"/>
        </w:numPr>
        <w:spacing w:after="0"/>
        <w:rPr>
          <w:rFonts w:ascii="Arial" w:eastAsia="Times New Roman" w:hAnsi="Arial"/>
        </w:rPr>
      </w:pPr>
      <w:r w:rsidRPr="000D1AF4">
        <w:rPr>
          <w:rFonts w:ascii="Arial" w:eastAsia="Times New Roman" w:hAnsi="Arial"/>
        </w:rPr>
        <w:t>da bo pogodbene obveznosti izvajal s strokovno usposobljenimi delavci; zagotovil strokovno vodstvo projekta in zadostno število strokovno usposobljenih delavcev za pravočasno izvršitev pogodbenih obveznosti;</w:t>
      </w:r>
    </w:p>
    <w:p w14:paraId="623631FA" w14:textId="77777777" w:rsidR="000D1AF4" w:rsidRPr="000D1AF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0D1AF4">
        <w:rPr>
          <w:rFonts w:ascii="Arial" w:eastAsia="Times New Roman" w:hAnsi="Arial"/>
          <w:sz w:val="22"/>
          <w:szCs w:val="22"/>
          <w:lang w:val="sl-SI" w:bidi="ar-SA"/>
        </w:rPr>
        <w:t>storiti vse, kar spada v obseg prevzetih obveznosti, da bodo po tej pogodbi dogovorjeni roki izpolnjeni;</w:t>
      </w:r>
    </w:p>
    <w:p w14:paraId="54282201" w14:textId="77777777" w:rsidR="000D1AF4" w:rsidRPr="00A27457"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A27457">
        <w:rPr>
          <w:rFonts w:ascii="Arial" w:eastAsia="Times New Roman" w:hAnsi="Arial"/>
          <w:sz w:val="22"/>
          <w:szCs w:val="22"/>
          <w:lang w:val="sl-SI" w:bidi="ar-SA"/>
        </w:rPr>
        <w:t>da bo izvedel druga dodatna dela, na osnovi povpraševanja naročnika, ki so potrebna za izvedbo predmeta pogodbe, ne glede na njihovo vrsto in obseg in ne glede na to ali so ali niso izrecno navedena v tej pogodbi oz. povabilu in pogodbenih specifikacijah, pri čemer se uporabljajo določila te pogodbe (določila o fiksni ceni in ostala določila);</w:t>
      </w:r>
    </w:p>
    <w:p w14:paraId="22AD6691" w14:textId="77777777" w:rsidR="000D1AF4" w:rsidRPr="00A27457"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A27457">
        <w:rPr>
          <w:rFonts w:ascii="Arial" w:eastAsia="Times New Roman" w:hAnsi="Arial"/>
          <w:sz w:val="22"/>
          <w:szCs w:val="22"/>
          <w:lang w:val="sl-SI" w:bidi="ar-SA"/>
        </w:rPr>
        <w:t>da bo na lastne stroške pridobil projektne pogoje in mnenja v zvezi s predmetom pogodbe;</w:t>
      </w:r>
    </w:p>
    <w:p w14:paraId="71449939" w14:textId="77777777" w:rsidR="000D1AF4" w:rsidRPr="00A27457"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A27457">
        <w:rPr>
          <w:rFonts w:ascii="Arial" w:eastAsia="Times New Roman" w:hAnsi="Arial"/>
          <w:sz w:val="22"/>
          <w:szCs w:val="22"/>
          <w:lang w:val="sl-SI" w:bidi="ar-SA"/>
        </w:rPr>
        <w:t>izvršiti pogodbene storitve gospodarno v korist naročnika;</w:t>
      </w:r>
    </w:p>
    <w:p w14:paraId="6FB703A9" w14:textId="77777777" w:rsidR="000D1AF4" w:rsidRPr="000D1AF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0D1AF4">
        <w:rPr>
          <w:rFonts w:ascii="Arial" w:eastAsia="Times New Roman" w:hAnsi="Arial"/>
          <w:sz w:val="22"/>
          <w:szCs w:val="22"/>
          <w:lang w:val="sl-SI" w:bidi="ar-SA"/>
        </w:rPr>
        <w:t>upoštevati predloge naročnika glede racionalne in ekonomsko ugodne izvedbe objekta;</w:t>
      </w:r>
    </w:p>
    <w:p w14:paraId="5B145039" w14:textId="77777777" w:rsidR="000D1AF4" w:rsidRPr="000D1AF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0D1AF4">
        <w:rPr>
          <w:rFonts w:ascii="Arial" w:eastAsia="Times New Roman" w:hAnsi="Arial"/>
          <w:sz w:val="22"/>
          <w:szCs w:val="22"/>
          <w:lang w:val="sl-SI" w:bidi="ar-SA"/>
        </w:rPr>
        <w:t>tolmačiti naročniku vse nejasnosti iz obsega pogodbenih storitev;</w:t>
      </w:r>
    </w:p>
    <w:p w14:paraId="35566EDA" w14:textId="77777777" w:rsidR="000D1AF4" w:rsidRPr="000D1AF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0D1AF4">
        <w:rPr>
          <w:rFonts w:ascii="Arial" w:eastAsia="Times New Roman" w:hAnsi="Arial"/>
          <w:sz w:val="22"/>
          <w:szCs w:val="22"/>
          <w:lang w:val="sl-SI" w:bidi="ar-SA"/>
        </w:rPr>
        <w:t>na svoje stroške in v pogodbenem roku izvršiti dopolnitve in spremembe v prevzetem obsegu, če se ugotovi, da je izvajalec del pomanjkljivo opravil storitve iz pogodbenih obveznosti;</w:t>
      </w:r>
    </w:p>
    <w:p w14:paraId="4FE77A5C" w14:textId="77777777" w:rsidR="000D1AF4" w:rsidRPr="000D1AF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0D1AF4">
        <w:rPr>
          <w:rFonts w:ascii="Arial" w:eastAsia="Times New Roman" w:hAnsi="Arial"/>
          <w:sz w:val="22"/>
          <w:szCs w:val="22"/>
          <w:lang w:val="sl-SI" w:bidi="ar-SA"/>
        </w:rPr>
        <w:t>sproti pisno obveščati naročnika o tekoči problematiki in nastalih situacijah, ki bi lahko vplivale na izvršitev prevzetih obveznosti;</w:t>
      </w:r>
    </w:p>
    <w:p w14:paraId="7E4DFB1A" w14:textId="77777777" w:rsidR="000D1AF4" w:rsidRPr="000D1AF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0D1AF4">
        <w:rPr>
          <w:rFonts w:ascii="Arial" w:eastAsia="Times New Roman" w:hAnsi="Arial"/>
          <w:sz w:val="22"/>
          <w:szCs w:val="22"/>
          <w:lang w:val="sl-SI" w:bidi="ar-SA"/>
        </w:rPr>
        <w:t>redno udeleževati se sestankov na zahtevo naročnika ali izvajalca tehničnega svetovanja glede izdelave projektne dokumentacije in ostalih zadev v zvezi s pogodbenimi deli,</w:t>
      </w:r>
    </w:p>
    <w:p w14:paraId="10A712ED" w14:textId="77777777" w:rsidR="000D1AF4" w:rsidRPr="000D1AF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0D1AF4">
        <w:rPr>
          <w:rFonts w:ascii="Arial" w:eastAsia="Times New Roman" w:hAnsi="Arial"/>
          <w:sz w:val="22"/>
          <w:szCs w:val="22"/>
          <w:lang w:val="sl-SI" w:bidi="ar-SA"/>
        </w:rPr>
        <w:t>da bo poročal o napredku pri izvajanju del na vsak pisni poziv naročnika v vsebini in obsegu, ki jo določi naročnik;</w:t>
      </w:r>
    </w:p>
    <w:p w14:paraId="748DD8F3" w14:textId="3A3113B8" w:rsidR="000D1AF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0D1AF4">
        <w:rPr>
          <w:rFonts w:ascii="Arial" w:eastAsia="Times New Roman" w:hAnsi="Arial"/>
          <w:sz w:val="22"/>
          <w:szCs w:val="22"/>
          <w:lang w:val="sl-SI" w:bidi="ar-SA"/>
        </w:rPr>
        <w:t>pri izdelavi projektne dokumentacije upošteval upravičene pripombe naročnika</w:t>
      </w:r>
      <w:r w:rsidR="00321BE0">
        <w:rPr>
          <w:rFonts w:ascii="Arial" w:eastAsia="Times New Roman" w:hAnsi="Arial"/>
          <w:sz w:val="22"/>
          <w:szCs w:val="22"/>
          <w:lang w:val="sl-SI" w:bidi="ar-SA"/>
        </w:rPr>
        <w:t xml:space="preserve"> </w:t>
      </w:r>
      <w:r w:rsidRPr="000D1AF4">
        <w:rPr>
          <w:rFonts w:ascii="Arial" w:eastAsia="Times New Roman" w:hAnsi="Arial"/>
          <w:sz w:val="22"/>
          <w:szCs w:val="22"/>
          <w:lang w:val="sl-SI" w:bidi="ar-SA"/>
        </w:rPr>
        <w:t>in njegovega pooblaščenca;</w:t>
      </w:r>
    </w:p>
    <w:p w14:paraId="00C8CDBB" w14:textId="77777777" w:rsidR="00D51583" w:rsidRPr="00A27457" w:rsidRDefault="00D51583" w:rsidP="00AF14AC">
      <w:pPr>
        <w:widowControl/>
        <w:numPr>
          <w:ilvl w:val="0"/>
          <w:numId w:val="87"/>
        </w:numPr>
        <w:autoSpaceDN/>
        <w:jc w:val="both"/>
        <w:textAlignment w:val="auto"/>
        <w:rPr>
          <w:rFonts w:ascii="Arial" w:eastAsia="Times New Roman" w:hAnsi="Arial"/>
          <w:sz w:val="22"/>
          <w:szCs w:val="22"/>
          <w:lang w:val="sl-SI" w:bidi="ar-SA"/>
        </w:rPr>
      </w:pPr>
      <w:bookmarkStart w:id="78" w:name="_Hlk46409637"/>
      <w:r>
        <w:rPr>
          <w:rFonts w:ascii="Arial" w:eastAsia="Times New Roman" w:hAnsi="Arial"/>
          <w:sz w:val="22"/>
          <w:szCs w:val="22"/>
          <w:lang w:val="sl-SI" w:bidi="ar-SA"/>
        </w:rPr>
        <w:lastRenderedPageBreak/>
        <w:t>sodeloval z izvajalc</w:t>
      </w:r>
      <w:r w:rsidR="00C162BB">
        <w:rPr>
          <w:rFonts w:ascii="Arial" w:eastAsia="Times New Roman" w:hAnsi="Arial"/>
          <w:sz w:val="22"/>
          <w:szCs w:val="22"/>
          <w:lang w:val="sl-SI" w:bidi="ar-SA"/>
        </w:rPr>
        <w:t>i</w:t>
      </w:r>
      <w:r>
        <w:rPr>
          <w:rFonts w:ascii="Arial" w:eastAsia="Times New Roman" w:hAnsi="Arial"/>
          <w:sz w:val="22"/>
          <w:szCs w:val="22"/>
          <w:lang w:val="sl-SI" w:bidi="ar-SA"/>
        </w:rPr>
        <w:t xml:space="preserve">, </w:t>
      </w:r>
      <w:r w:rsidRPr="00A27457">
        <w:rPr>
          <w:rFonts w:ascii="Arial" w:eastAsia="Times New Roman" w:hAnsi="Arial"/>
          <w:sz w:val="22"/>
          <w:szCs w:val="22"/>
          <w:lang w:val="sl-SI" w:bidi="ar-SA"/>
        </w:rPr>
        <w:t>izbranim</w:t>
      </w:r>
      <w:r w:rsidR="00C162BB" w:rsidRPr="00A27457">
        <w:rPr>
          <w:rFonts w:ascii="Arial" w:eastAsia="Times New Roman" w:hAnsi="Arial"/>
          <w:sz w:val="22"/>
          <w:szCs w:val="22"/>
          <w:lang w:val="sl-SI" w:bidi="ar-SA"/>
        </w:rPr>
        <w:t>i</w:t>
      </w:r>
      <w:r w:rsidRPr="00A27457">
        <w:rPr>
          <w:rFonts w:ascii="Arial" w:eastAsia="Times New Roman" w:hAnsi="Arial"/>
          <w:sz w:val="22"/>
          <w:szCs w:val="22"/>
          <w:lang w:val="sl-SI" w:bidi="ar-SA"/>
        </w:rPr>
        <w:t xml:space="preserve"> za izdelavo načrtov </w:t>
      </w:r>
      <w:r w:rsidR="00C162BB" w:rsidRPr="00A27457">
        <w:rPr>
          <w:rFonts w:ascii="Arial" w:eastAsia="Times New Roman" w:hAnsi="Arial"/>
          <w:sz w:val="22"/>
          <w:szCs w:val="22"/>
          <w:lang w:val="sl-SI" w:bidi="ar-SA"/>
        </w:rPr>
        <w:t>z ostalih področij</w:t>
      </w:r>
      <w:r w:rsidRPr="00A27457">
        <w:rPr>
          <w:rFonts w:ascii="Arial" w:eastAsia="Times New Roman" w:hAnsi="Arial"/>
          <w:sz w:val="22"/>
          <w:szCs w:val="22"/>
          <w:lang w:val="sl-SI" w:bidi="ar-SA"/>
        </w:rPr>
        <w:t>, predstavniki naročnika in drugimi udeleženimi v projektu;</w:t>
      </w:r>
    </w:p>
    <w:bookmarkEnd w:id="78"/>
    <w:p w14:paraId="32891E54" w14:textId="77777777" w:rsidR="000D1AF4" w:rsidRPr="00A27457"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A27457">
        <w:rPr>
          <w:rFonts w:ascii="Arial" w:eastAsia="Times New Roman" w:hAnsi="Arial"/>
          <w:sz w:val="22"/>
          <w:szCs w:val="22"/>
          <w:lang w:val="sl-SI" w:bidi="ar-SA"/>
        </w:rPr>
        <w:t>redno spremljati gradnjo objekta in sodelovati na operativnih sestankih na gradbišču;</w:t>
      </w:r>
    </w:p>
    <w:p w14:paraId="515D5A7A" w14:textId="0373F0B0" w:rsidR="000D1AF4" w:rsidRPr="00436590"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A27457">
        <w:rPr>
          <w:rFonts w:ascii="Arial" w:eastAsia="Times New Roman" w:hAnsi="Arial"/>
          <w:sz w:val="22"/>
          <w:szCs w:val="22"/>
          <w:lang w:val="sl-SI" w:bidi="ar-SA"/>
        </w:rPr>
        <w:t xml:space="preserve">v pisni obliki potrjevati predvidene materiale za vgradnjo, delavniške načrte, detajle kot tudi vso opremo </w:t>
      </w:r>
      <w:r w:rsidRPr="00436590">
        <w:rPr>
          <w:rFonts w:ascii="Arial" w:eastAsia="Times New Roman" w:hAnsi="Arial"/>
          <w:sz w:val="22"/>
          <w:szCs w:val="22"/>
          <w:lang w:val="sl-SI" w:bidi="ar-SA"/>
        </w:rPr>
        <w:t>izvajalcev del in njihovih podizvajalcev,  ter usklajevati rešitve s potrjenimi elementi</w:t>
      </w:r>
      <w:r w:rsidR="00321BE0" w:rsidRPr="00436590">
        <w:rPr>
          <w:rFonts w:ascii="Arial" w:eastAsia="Times New Roman" w:hAnsi="Arial"/>
          <w:sz w:val="22"/>
          <w:szCs w:val="22"/>
          <w:lang w:val="sl-SI" w:bidi="ar-SA"/>
        </w:rPr>
        <w:t>.</w:t>
      </w:r>
      <w:r w:rsidRPr="00436590">
        <w:rPr>
          <w:rFonts w:ascii="Arial" w:eastAsia="Times New Roman" w:hAnsi="Arial"/>
          <w:sz w:val="22"/>
          <w:szCs w:val="22"/>
          <w:lang w:val="sl-SI" w:bidi="ar-SA"/>
        </w:rPr>
        <w:t xml:space="preserve"> soglasje mora podati tudi predstavnik naročnika;</w:t>
      </w:r>
    </w:p>
    <w:p w14:paraId="0564D71F" w14:textId="77777777" w:rsidR="000D1AF4" w:rsidRPr="00436590"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436590">
        <w:rPr>
          <w:rFonts w:ascii="Arial" w:eastAsia="Times New Roman" w:hAnsi="Arial"/>
          <w:sz w:val="22"/>
          <w:szCs w:val="22"/>
          <w:lang w:val="sl-SI" w:bidi="ar-SA"/>
        </w:rPr>
        <w:t>na zahtevo naročnika iskati ali proučiti posredovane nove racionalnejše rešitve detajlov v fazi projektiranja;</w:t>
      </w:r>
    </w:p>
    <w:p w14:paraId="089D8580" w14:textId="66CADA5E" w:rsidR="000D1AF4" w:rsidRPr="00436590"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436590">
        <w:rPr>
          <w:rFonts w:ascii="Arial" w:eastAsia="Times New Roman" w:hAnsi="Arial"/>
          <w:sz w:val="22"/>
          <w:szCs w:val="22"/>
          <w:lang w:val="sl-SI" w:bidi="ar-SA"/>
        </w:rPr>
        <w:t xml:space="preserve">da bo v celotnem procesu deloval </w:t>
      </w:r>
      <w:r w:rsidR="00321BE0" w:rsidRPr="00436590">
        <w:rPr>
          <w:rFonts w:ascii="Arial" w:eastAsia="Times New Roman" w:hAnsi="Arial"/>
          <w:sz w:val="22"/>
          <w:szCs w:val="22"/>
          <w:lang w:val="sl-SI" w:bidi="ar-SA"/>
        </w:rPr>
        <w:t>z namenom pridobitve zlatega DGNB certifikata</w:t>
      </w:r>
      <w:r w:rsidRPr="00436590">
        <w:rPr>
          <w:rFonts w:ascii="Arial" w:eastAsia="Times New Roman" w:hAnsi="Arial"/>
          <w:sz w:val="22"/>
          <w:szCs w:val="22"/>
          <w:lang w:val="sl-SI" w:bidi="ar-SA"/>
        </w:rPr>
        <w:t>;</w:t>
      </w:r>
    </w:p>
    <w:p w14:paraId="1E172CAF" w14:textId="77777777" w:rsidR="000D1AF4" w:rsidRPr="00436590"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436590">
        <w:rPr>
          <w:rFonts w:ascii="Arial" w:eastAsia="Times New Roman" w:hAnsi="Arial"/>
          <w:sz w:val="22"/>
          <w:szCs w:val="22"/>
          <w:lang w:val="sl-SI" w:bidi="ar-SA"/>
        </w:rPr>
        <w:t>varovati poslovno skrivnost naročnika in njegovih poslovnih partnerjev ter tudi tajnost vseh tehničnih podlag, tehnoloških postopkov in ostalih informacij;</w:t>
      </w:r>
    </w:p>
    <w:p w14:paraId="7A19FD5A" w14:textId="77777777" w:rsidR="000D1AF4" w:rsidRPr="000D1AF4"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436590">
        <w:rPr>
          <w:rFonts w:ascii="Arial" w:eastAsia="Times New Roman" w:hAnsi="Arial"/>
          <w:sz w:val="22"/>
          <w:szCs w:val="22"/>
          <w:lang w:val="sl-SI" w:bidi="ar-SA"/>
        </w:rPr>
        <w:t>sodelovati pri kvalitativnih in tehničnem pregledu ter uporabnem</w:t>
      </w:r>
      <w:r w:rsidRPr="000D1AF4">
        <w:rPr>
          <w:rFonts w:ascii="Arial" w:eastAsia="Times New Roman" w:hAnsi="Arial"/>
          <w:sz w:val="22"/>
          <w:szCs w:val="22"/>
          <w:lang w:val="sl-SI" w:bidi="ar-SA"/>
        </w:rPr>
        <w:t xml:space="preserve"> dovoljenju;</w:t>
      </w:r>
    </w:p>
    <w:p w14:paraId="52196659" w14:textId="77777777" w:rsidR="000D1AF4" w:rsidRPr="00A27457"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0D1AF4">
        <w:rPr>
          <w:rFonts w:ascii="Arial" w:eastAsia="Times New Roman" w:hAnsi="Arial"/>
          <w:sz w:val="22"/>
          <w:szCs w:val="22"/>
          <w:lang w:val="sl-SI" w:bidi="ar-SA"/>
        </w:rPr>
        <w:t xml:space="preserve">da ne bo zamenjal katerega od podizvajalcev brez predhodnega pisnega soglasja naročnika </w:t>
      </w:r>
      <w:r w:rsidRPr="00A27457">
        <w:rPr>
          <w:rFonts w:ascii="Arial" w:eastAsia="Times New Roman" w:hAnsi="Arial"/>
          <w:sz w:val="22"/>
          <w:szCs w:val="22"/>
          <w:lang w:val="sl-SI" w:bidi="ar-SA"/>
        </w:rPr>
        <w:t>in ob pogoju, da novi podizvajalec izpolnjuje pogoje za podizvajalce iz razpisne dokumentacije. Zamenjavo predlaga izvajalec s pisno vlogo, kateri morajo biti priložena tudi vsa dokazila o tem, da podizvajalec izpolnjuje razpisne pogoje za podizvajalca;</w:t>
      </w:r>
    </w:p>
    <w:p w14:paraId="33783987" w14:textId="1AB7347F" w:rsidR="000D1AF4" w:rsidRPr="00A27457"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A27457">
        <w:rPr>
          <w:rFonts w:ascii="Arial" w:eastAsia="Times New Roman" w:hAnsi="Arial"/>
          <w:sz w:val="22"/>
          <w:szCs w:val="22"/>
          <w:lang w:val="sl-SI" w:bidi="ar-SA"/>
        </w:rPr>
        <w:t xml:space="preserve">pripravil pisne odgovore na </w:t>
      </w:r>
      <w:r w:rsidR="00DE05D4" w:rsidRPr="00A27457">
        <w:rPr>
          <w:rFonts w:ascii="Arial" w:eastAsia="Times New Roman" w:hAnsi="Arial"/>
          <w:sz w:val="22"/>
          <w:szCs w:val="22"/>
          <w:lang w:val="sl-SI" w:bidi="ar-SA"/>
        </w:rPr>
        <w:t xml:space="preserve">tehnična/strokovna </w:t>
      </w:r>
      <w:r w:rsidRPr="00A27457">
        <w:rPr>
          <w:rFonts w:ascii="Arial" w:eastAsia="Times New Roman" w:hAnsi="Arial"/>
          <w:sz w:val="22"/>
          <w:szCs w:val="22"/>
          <w:lang w:val="sl-SI" w:bidi="ar-SA"/>
        </w:rPr>
        <w:t>vprašanja mogočih ponudnikov, ko bo naročnik objavil razpis za izbor izvajalca gradbenih, obrtniških in inštalacijskih del in opreme</w:t>
      </w:r>
      <w:r w:rsidR="00DE05D4" w:rsidRPr="00A27457">
        <w:rPr>
          <w:rFonts w:ascii="Arial" w:eastAsia="Times New Roman" w:hAnsi="Arial"/>
          <w:sz w:val="22"/>
          <w:szCs w:val="22"/>
          <w:lang w:val="sl-SI" w:bidi="ar-SA"/>
        </w:rPr>
        <w:t>;</w:t>
      </w:r>
    </w:p>
    <w:p w14:paraId="2643B7AD" w14:textId="2364156E" w:rsidR="000D1AF4" w:rsidRPr="00A27457" w:rsidRDefault="000D1AF4" w:rsidP="00AF14AC">
      <w:pPr>
        <w:widowControl/>
        <w:numPr>
          <w:ilvl w:val="0"/>
          <w:numId w:val="87"/>
        </w:numPr>
        <w:autoSpaceDN/>
        <w:jc w:val="both"/>
        <w:textAlignment w:val="auto"/>
        <w:rPr>
          <w:rFonts w:ascii="Arial" w:eastAsia="Times New Roman" w:hAnsi="Arial"/>
          <w:sz w:val="22"/>
          <w:szCs w:val="22"/>
          <w:lang w:val="sl-SI" w:bidi="ar-SA"/>
        </w:rPr>
      </w:pPr>
      <w:r w:rsidRPr="00A27457">
        <w:rPr>
          <w:rFonts w:ascii="Arial" w:eastAsia="Times New Roman" w:hAnsi="Arial"/>
          <w:sz w:val="22"/>
          <w:szCs w:val="22"/>
          <w:lang w:val="sl-SI" w:bidi="ar-SA"/>
        </w:rPr>
        <w:t>da bo vodil vse s predpisi določene evidence in listine transparentno in pregledno ter zagotovil evidentiranje in hrambo dokumentov na način, ki zagotavlja ustrezno revizijsko sled</w:t>
      </w:r>
      <w:r w:rsidR="00216E5E" w:rsidRPr="00A27457">
        <w:rPr>
          <w:rFonts w:ascii="Arial" w:eastAsia="Times New Roman" w:hAnsi="Arial"/>
          <w:sz w:val="22"/>
          <w:szCs w:val="22"/>
          <w:lang w:val="sl-SI" w:bidi="ar-SA"/>
        </w:rPr>
        <w:t>;</w:t>
      </w:r>
    </w:p>
    <w:p w14:paraId="41CDE2DF" w14:textId="3901BFC7" w:rsidR="00216E5E" w:rsidRPr="00A27457" w:rsidRDefault="00216E5E" w:rsidP="007840FE">
      <w:pPr>
        <w:pStyle w:val="Standard"/>
        <w:numPr>
          <w:ilvl w:val="0"/>
          <w:numId w:val="87"/>
        </w:numPr>
        <w:jc w:val="both"/>
        <w:rPr>
          <w:rFonts w:ascii="Arial" w:hAnsi="Arial" w:cs="Arial"/>
          <w:sz w:val="22"/>
          <w:szCs w:val="22"/>
        </w:rPr>
      </w:pPr>
      <w:r w:rsidRPr="00A27457">
        <w:rPr>
          <w:rFonts w:ascii="Arial" w:hAnsi="Arial" w:cs="Arial"/>
          <w:sz w:val="22"/>
          <w:szCs w:val="22"/>
        </w:rPr>
        <w:t>da bo naročniku, pooblaščenim delavcem organa, pristojnega za lokalno samoupravo in regionalno politiko, pooblaščenim delavcem ministrstva, pristojnega za visoko šolstvo, pooblaščenim osebam organov Evropske skupnosti, Računskega sodišča ter drugim pristojnim organom omogočil dostop do fizičnih rezultatov projekta ter dokumentacije, vezane na projekt in vpogled vanjo ter izvajal ukrepe, ki jih v svojih poročilih določijo kontrolni in nadzorni organi in poročal o izvedenih ukrepih naročniku;</w:t>
      </w:r>
    </w:p>
    <w:p w14:paraId="128566A5" w14:textId="77777777" w:rsidR="00216E5E" w:rsidRPr="00A27457" w:rsidRDefault="00216E5E" w:rsidP="00216E5E">
      <w:pPr>
        <w:pStyle w:val="Standard"/>
        <w:numPr>
          <w:ilvl w:val="0"/>
          <w:numId w:val="87"/>
        </w:numPr>
        <w:jc w:val="both"/>
        <w:rPr>
          <w:rFonts w:ascii="Arial" w:hAnsi="Arial" w:cs="Arial"/>
          <w:sz w:val="22"/>
          <w:szCs w:val="22"/>
        </w:rPr>
      </w:pPr>
      <w:r w:rsidRPr="00A27457">
        <w:rPr>
          <w:rFonts w:ascii="Arial" w:hAnsi="Arial" w:cs="Arial"/>
          <w:sz w:val="22"/>
          <w:szCs w:val="22"/>
        </w:rPr>
        <w:t>da bo izpolnjeval vse druge zahteve naročnika, ki izhajajo iz predpisov, ki urejajo izvajanje kohezijske politike EU v Republiki Sloveniji.</w:t>
      </w:r>
    </w:p>
    <w:p w14:paraId="5196DFDF" w14:textId="77777777" w:rsidR="00216E5E" w:rsidRPr="000D1AF4" w:rsidRDefault="00216E5E" w:rsidP="00216E5E">
      <w:pPr>
        <w:widowControl/>
        <w:autoSpaceDN/>
        <w:ind w:left="720"/>
        <w:jc w:val="both"/>
        <w:textAlignment w:val="auto"/>
        <w:rPr>
          <w:rFonts w:ascii="Arial" w:eastAsia="Times New Roman" w:hAnsi="Arial"/>
          <w:sz w:val="22"/>
          <w:szCs w:val="22"/>
          <w:lang w:val="sl-SI" w:bidi="ar-SA"/>
        </w:rPr>
      </w:pPr>
    </w:p>
    <w:bookmarkEnd w:id="75"/>
    <w:p w14:paraId="49E165E3" w14:textId="77777777" w:rsidR="00CB1AAD" w:rsidRPr="00BE5461" w:rsidRDefault="00CB1AAD" w:rsidP="00AF14AC">
      <w:pPr>
        <w:pStyle w:val="ListParagraph"/>
        <w:numPr>
          <w:ilvl w:val="0"/>
          <w:numId w:val="90"/>
        </w:numPr>
        <w:suppressAutoHyphens w:val="0"/>
        <w:autoSpaceDN/>
        <w:spacing w:after="0"/>
        <w:jc w:val="center"/>
        <w:textAlignment w:val="auto"/>
        <w:rPr>
          <w:rFonts w:ascii="Arial" w:eastAsia="Times New Roman" w:hAnsi="Arial"/>
          <w:kern w:val="0"/>
          <w:lang w:eastAsia="sl-SI"/>
        </w:rPr>
      </w:pPr>
      <w:r w:rsidRPr="00BE5461">
        <w:rPr>
          <w:rFonts w:ascii="Arial" w:eastAsia="Times New Roman" w:hAnsi="Arial"/>
          <w:kern w:val="0"/>
          <w:lang w:eastAsia="sl-SI"/>
        </w:rPr>
        <w:t>člen</w:t>
      </w:r>
    </w:p>
    <w:p w14:paraId="670E9BBD"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Naročnik se zaveže:</w:t>
      </w:r>
    </w:p>
    <w:p w14:paraId="330DAEA6" w14:textId="77777777" w:rsidR="00941A22" w:rsidRDefault="00941A22" w:rsidP="00941A22">
      <w:pPr>
        <w:widowControl/>
        <w:numPr>
          <w:ilvl w:val="0"/>
          <w:numId w:val="87"/>
        </w:numPr>
        <w:suppressAutoHyphens w:val="0"/>
        <w:autoSpaceDN/>
        <w:jc w:val="both"/>
        <w:textAlignment w:val="auto"/>
        <w:rPr>
          <w:rFonts w:ascii="Arial" w:hAnsi="Arial"/>
          <w:sz w:val="22"/>
        </w:rPr>
      </w:pPr>
      <w:proofErr w:type="spellStart"/>
      <w:r>
        <w:rPr>
          <w:rFonts w:ascii="Arial" w:hAnsi="Arial"/>
          <w:sz w:val="22"/>
        </w:rPr>
        <w:t>ob</w:t>
      </w:r>
      <w:proofErr w:type="spellEnd"/>
      <w:r>
        <w:rPr>
          <w:rFonts w:ascii="Arial" w:hAnsi="Arial"/>
          <w:sz w:val="22"/>
        </w:rPr>
        <w:t xml:space="preserve"> </w:t>
      </w:r>
      <w:proofErr w:type="spellStart"/>
      <w:r>
        <w:rPr>
          <w:rFonts w:ascii="Arial" w:hAnsi="Arial"/>
          <w:sz w:val="22"/>
        </w:rPr>
        <w:t>podpisu</w:t>
      </w:r>
      <w:proofErr w:type="spellEnd"/>
      <w:r>
        <w:rPr>
          <w:rFonts w:ascii="Arial" w:hAnsi="Arial"/>
          <w:sz w:val="22"/>
        </w:rPr>
        <w:t xml:space="preserve"> </w:t>
      </w:r>
      <w:proofErr w:type="spellStart"/>
      <w:r>
        <w:rPr>
          <w:rFonts w:ascii="Arial" w:hAnsi="Arial"/>
          <w:sz w:val="22"/>
        </w:rPr>
        <w:t>pogodbe</w:t>
      </w:r>
      <w:proofErr w:type="spellEnd"/>
      <w:r>
        <w:rPr>
          <w:rFonts w:ascii="Arial" w:hAnsi="Arial"/>
          <w:sz w:val="22"/>
        </w:rPr>
        <w:t xml:space="preserve"> </w:t>
      </w:r>
      <w:proofErr w:type="spellStart"/>
      <w:r>
        <w:rPr>
          <w:rFonts w:ascii="Arial" w:hAnsi="Arial"/>
          <w:sz w:val="22"/>
        </w:rPr>
        <w:t>uvesti</w:t>
      </w:r>
      <w:proofErr w:type="spellEnd"/>
      <w:r>
        <w:rPr>
          <w:rFonts w:ascii="Arial" w:hAnsi="Arial"/>
          <w:sz w:val="22"/>
        </w:rPr>
        <w:t xml:space="preserve"> </w:t>
      </w:r>
      <w:proofErr w:type="spellStart"/>
      <w:r>
        <w:rPr>
          <w:rFonts w:ascii="Arial" w:hAnsi="Arial"/>
          <w:sz w:val="22"/>
        </w:rPr>
        <w:t>izvajalca</w:t>
      </w:r>
      <w:proofErr w:type="spellEnd"/>
      <w:r>
        <w:rPr>
          <w:rFonts w:ascii="Arial" w:hAnsi="Arial"/>
          <w:sz w:val="22"/>
        </w:rPr>
        <w:t xml:space="preserve"> v </w:t>
      </w:r>
      <w:proofErr w:type="spellStart"/>
      <w:r>
        <w:rPr>
          <w:rFonts w:ascii="Arial" w:hAnsi="Arial"/>
          <w:sz w:val="22"/>
        </w:rPr>
        <w:t>delo</w:t>
      </w:r>
      <w:proofErr w:type="spellEnd"/>
      <w:r>
        <w:rPr>
          <w:rFonts w:ascii="Arial" w:hAnsi="Arial"/>
          <w:sz w:val="22"/>
        </w:rPr>
        <w:t xml:space="preserve"> z </w:t>
      </w:r>
      <w:proofErr w:type="spellStart"/>
      <w:r>
        <w:rPr>
          <w:rFonts w:ascii="Arial" w:hAnsi="Arial"/>
          <w:sz w:val="22"/>
        </w:rPr>
        <w:t>vso</w:t>
      </w:r>
      <w:proofErr w:type="spellEnd"/>
      <w:r>
        <w:rPr>
          <w:rFonts w:ascii="Arial" w:hAnsi="Arial"/>
          <w:sz w:val="22"/>
        </w:rPr>
        <w:t xml:space="preserve"> </w:t>
      </w:r>
      <w:proofErr w:type="spellStart"/>
      <w:r>
        <w:rPr>
          <w:rFonts w:ascii="Arial" w:hAnsi="Arial"/>
          <w:sz w:val="22"/>
        </w:rPr>
        <w:t>razpoložljivo</w:t>
      </w:r>
      <w:proofErr w:type="spellEnd"/>
      <w:r>
        <w:rPr>
          <w:rFonts w:ascii="Arial" w:hAnsi="Arial"/>
          <w:sz w:val="22"/>
        </w:rPr>
        <w:t xml:space="preserve"> </w:t>
      </w:r>
      <w:proofErr w:type="spellStart"/>
      <w:r>
        <w:rPr>
          <w:rFonts w:ascii="Arial" w:hAnsi="Arial"/>
          <w:sz w:val="22"/>
        </w:rPr>
        <w:t>dokumentacijo</w:t>
      </w:r>
      <w:proofErr w:type="spellEnd"/>
      <w:r>
        <w:rPr>
          <w:rFonts w:ascii="Arial" w:hAnsi="Arial"/>
          <w:sz w:val="22"/>
        </w:rPr>
        <w:t xml:space="preserve"> in </w:t>
      </w:r>
      <w:proofErr w:type="spellStart"/>
      <w:r>
        <w:rPr>
          <w:rFonts w:ascii="Arial" w:hAnsi="Arial"/>
          <w:sz w:val="22"/>
        </w:rPr>
        <w:t>informacijami</w:t>
      </w:r>
      <w:proofErr w:type="spellEnd"/>
      <w:r>
        <w:rPr>
          <w:rFonts w:ascii="Arial" w:hAnsi="Arial"/>
          <w:sz w:val="22"/>
        </w:rPr>
        <w:t xml:space="preserve">, </w:t>
      </w:r>
      <w:proofErr w:type="spellStart"/>
      <w:r>
        <w:rPr>
          <w:rFonts w:ascii="Arial" w:hAnsi="Arial"/>
          <w:sz w:val="22"/>
        </w:rPr>
        <w:t>ki</w:t>
      </w:r>
      <w:proofErr w:type="spellEnd"/>
      <w:r>
        <w:rPr>
          <w:rFonts w:ascii="Arial" w:hAnsi="Arial"/>
          <w:sz w:val="22"/>
        </w:rPr>
        <w:t xml:space="preserve"> so za </w:t>
      </w:r>
      <w:proofErr w:type="spellStart"/>
      <w:r>
        <w:rPr>
          <w:rFonts w:ascii="Arial" w:hAnsi="Arial"/>
          <w:sz w:val="22"/>
        </w:rPr>
        <w:t>realizacijo</w:t>
      </w:r>
      <w:proofErr w:type="spellEnd"/>
      <w:r>
        <w:rPr>
          <w:rFonts w:ascii="Arial" w:hAnsi="Arial"/>
          <w:sz w:val="22"/>
        </w:rPr>
        <w:t xml:space="preserve"> </w:t>
      </w:r>
      <w:proofErr w:type="spellStart"/>
      <w:r>
        <w:rPr>
          <w:rFonts w:ascii="Arial" w:hAnsi="Arial"/>
          <w:sz w:val="22"/>
        </w:rPr>
        <w:t>pogodbe</w:t>
      </w:r>
      <w:proofErr w:type="spellEnd"/>
      <w:r>
        <w:rPr>
          <w:rFonts w:ascii="Arial" w:hAnsi="Arial"/>
          <w:sz w:val="22"/>
        </w:rPr>
        <w:t xml:space="preserve"> </w:t>
      </w:r>
      <w:proofErr w:type="spellStart"/>
      <w:proofErr w:type="gramStart"/>
      <w:r>
        <w:rPr>
          <w:rFonts w:ascii="Arial" w:hAnsi="Arial"/>
          <w:sz w:val="22"/>
        </w:rPr>
        <w:t>potrebne</w:t>
      </w:r>
      <w:proofErr w:type="spellEnd"/>
      <w:r>
        <w:rPr>
          <w:rFonts w:ascii="Arial" w:hAnsi="Arial"/>
          <w:sz w:val="22"/>
        </w:rPr>
        <w:t>;</w:t>
      </w:r>
      <w:proofErr w:type="gramEnd"/>
    </w:p>
    <w:p w14:paraId="2230F9C9" w14:textId="77777777" w:rsidR="00BE5461" w:rsidRPr="00BE5461" w:rsidRDefault="00BE5461" w:rsidP="00AF14AC">
      <w:pPr>
        <w:widowControl/>
        <w:numPr>
          <w:ilvl w:val="0"/>
          <w:numId w:val="87"/>
        </w:numPr>
        <w:autoSpaceDN/>
        <w:jc w:val="both"/>
        <w:textAlignment w:val="auto"/>
        <w:rPr>
          <w:rFonts w:ascii="Arial" w:eastAsia="Times New Roman" w:hAnsi="Arial"/>
          <w:sz w:val="22"/>
          <w:szCs w:val="22"/>
          <w:lang w:val="sl-SI" w:bidi="ar-SA"/>
        </w:rPr>
      </w:pPr>
      <w:r w:rsidRPr="00BE5461">
        <w:rPr>
          <w:rFonts w:ascii="Arial" w:eastAsia="Times New Roman" w:hAnsi="Arial"/>
          <w:sz w:val="22"/>
          <w:szCs w:val="22"/>
          <w:lang w:val="sl-SI" w:bidi="ar-SA"/>
        </w:rPr>
        <w:t>tekoče obveščati izvajalca o vseh spremembah in novo nastalih situacijah, ki bi lahko imele vpliv na izvršitev del po pogodbi;</w:t>
      </w:r>
    </w:p>
    <w:p w14:paraId="4BEB56C8" w14:textId="1BCA3389" w:rsidR="00BE5461" w:rsidRPr="00BE5461" w:rsidRDefault="00BE5461" w:rsidP="00AF14AC">
      <w:pPr>
        <w:widowControl/>
        <w:numPr>
          <w:ilvl w:val="0"/>
          <w:numId w:val="87"/>
        </w:numPr>
        <w:autoSpaceDN/>
        <w:jc w:val="both"/>
        <w:textAlignment w:val="auto"/>
        <w:rPr>
          <w:rFonts w:ascii="Arial" w:eastAsia="Times New Roman" w:hAnsi="Arial"/>
          <w:sz w:val="22"/>
          <w:szCs w:val="22"/>
          <w:lang w:val="sl-SI" w:bidi="ar-SA"/>
        </w:rPr>
      </w:pPr>
      <w:r w:rsidRPr="00BE5461">
        <w:rPr>
          <w:rFonts w:ascii="Arial" w:eastAsia="Times New Roman" w:hAnsi="Arial"/>
          <w:sz w:val="22"/>
          <w:szCs w:val="22"/>
          <w:lang w:val="sl-SI" w:bidi="ar-SA"/>
        </w:rPr>
        <w:t>urediti plačilne obveze, izhajajoč iz pogodbe, v rokih, kot so določeni v pogodbi</w:t>
      </w:r>
      <w:r w:rsidR="00941A22">
        <w:rPr>
          <w:rFonts w:ascii="Arial" w:eastAsia="Times New Roman" w:hAnsi="Arial"/>
          <w:sz w:val="22"/>
          <w:szCs w:val="22"/>
          <w:lang w:val="sl-SI" w:bidi="ar-SA"/>
        </w:rPr>
        <w:t>.</w:t>
      </w:r>
    </w:p>
    <w:p w14:paraId="5835D448"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241DC272"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24B965A9" w14:textId="52228076" w:rsidR="00CB1AAD" w:rsidRDefault="00CB1AAD" w:rsidP="00BE5461">
      <w:pPr>
        <w:widowControl/>
        <w:numPr>
          <w:ilvl w:val="12"/>
          <w:numId w:val="0"/>
        </w:numPr>
        <w:suppressAutoHyphens w:val="0"/>
        <w:autoSpaceDN/>
        <w:textAlignment w:val="auto"/>
        <w:rPr>
          <w:rFonts w:ascii="Arial" w:eastAsia="Times New Roman" w:hAnsi="Arial"/>
          <w:b/>
          <w:i/>
          <w:kern w:val="0"/>
          <w:sz w:val="22"/>
          <w:szCs w:val="22"/>
          <w:lang w:val="sl-SI" w:eastAsia="sl-SI" w:bidi="ar-SA"/>
        </w:rPr>
      </w:pPr>
      <w:r w:rsidRPr="00660A1C">
        <w:rPr>
          <w:rFonts w:ascii="Arial" w:eastAsia="Times New Roman" w:hAnsi="Arial"/>
          <w:b/>
          <w:i/>
          <w:kern w:val="0"/>
          <w:sz w:val="22"/>
          <w:szCs w:val="22"/>
          <w:lang w:val="sl-SI" w:eastAsia="sl-SI" w:bidi="ar-SA"/>
        </w:rPr>
        <w:t>V</w:t>
      </w:r>
      <w:r w:rsidR="00374B9B">
        <w:rPr>
          <w:rFonts w:ascii="Arial" w:eastAsia="Times New Roman" w:hAnsi="Arial"/>
          <w:b/>
          <w:i/>
          <w:kern w:val="0"/>
          <w:sz w:val="22"/>
          <w:szCs w:val="22"/>
          <w:lang w:val="sl-SI" w:eastAsia="sl-SI" w:bidi="ar-SA"/>
        </w:rPr>
        <w:t>I</w:t>
      </w:r>
      <w:r w:rsidR="00B621E7">
        <w:rPr>
          <w:rFonts w:ascii="Arial" w:eastAsia="Times New Roman" w:hAnsi="Arial"/>
          <w:b/>
          <w:i/>
          <w:kern w:val="0"/>
          <w:sz w:val="22"/>
          <w:szCs w:val="22"/>
          <w:lang w:val="sl-SI" w:eastAsia="sl-SI" w:bidi="ar-SA"/>
        </w:rPr>
        <w:t>I</w:t>
      </w:r>
      <w:r w:rsidRPr="00660A1C">
        <w:rPr>
          <w:rFonts w:ascii="Arial" w:eastAsia="Times New Roman" w:hAnsi="Arial"/>
          <w:b/>
          <w:i/>
          <w:kern w:val="0"/>
          <w:sz w:val="22"/>
          <w:szCs w:val="22"/>
          <w:lang w:val="sl-SI" w:eastAsia="sl-SI" w:bidi="ar-SA"/>
        </w:rPr>
        <w:t xml:space="preserve">I. </w:t>
      </w:r>
      <w:r w:rsidR="00BE5461">
        <w:rPr>
          <w:rFonts w:ascii="Arial" w:eastAsia="Times New Roman" w:hAnsi="Arial"/>
          <w:b/>
          <w:i/>
          <w:kern w:val="0"/>
          <w:sz w:val="22"/>
          <w:szCs w:val="22"/>
          <w:lang w:val="sl-SI" w:eastAsia="sl-SI" w:bidi="ar-SA"/>
        </w:rPr>
        <w:t>PREVZEM PROJEKTOV</w:t>
      </w:r>
    </w:p>
    <w:p w14:paraId="777DBA7D" w14:textId="77777777" w:rsidR="00FB039D" w:rsidRPr="00660A1C" w:rsidRDefault="00FB039D" w:rsidP="00BE5461">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2D685329" w14:textId="77777777" w:rsidR="00BE5461" w:rsidRPr="00A27457" w:rsidRDefault="00BE5461" w:rsidP="00AF14AC">
      <w:pPr>
        <w:widowControl/>
        <w:numPr>
          <w:ilvl w:val="0"/>
          <w:numId w:val="90"/>
        </w:numPr>
        <w:suppressAutoHyphens w:val="0"/>
        <w:autoSpaceDN/>
        <w:spacing w:line="276" w:lineRule="auto"/>
        <w:jc w:val="center"/>
        <w:textAlignment w:val="auto"/>
        <w:rPr>
          <w:rFonts w:ascii="Arial" w:hAnsi="Arial"/>
          <w:kern w:val="1"/>
          <w:sz w:val="22"/>
          <w:szCs w:val="22"/>
          <w:lang w:val="sl-SI" w:eastAsia="sl-SI" w:bidi="ar-SA"/>
        </w:rPr>
      </w:pPr>
      <w:r w:rsidRPr="00A27457">
        <w:rPr>
          <w:rFonts w:ascii="Arial" w:hAnsi="Arial"/>
          <w:kern w:val="1"/>
          <w:sz w:val="22"/>
          <w:szCs w:val="22"/>
          <w:lang w:val="sl-SI" w:eastAsia="sl-SI" w:bidi="ar-SA"/>
        </w:rPr>
        <w:t>člen</w:t>
      </w:r>
    </w:p>
    <w:p w14:paraId="164B0837" w14:textId="77777777" w:rsidR="00BE5461" w:rsidRPr="00A27457" w:rsidRDefault="00BE5461" w:rsidP="00BE5461">
      <w:pPr>
        <w:widowControl/>
        <w:spacing w:after="120"/>
        <w:jc w:val="both"/>
        <w:rPr>
          <w:rFonts w:ascii="Arial" w:eastAsia="Times New Roman" w:hAnsi="Arial"/>
          <w:sz w:val="22"/>
          <w:szCs w:val="20"/>
          <w:lang w:val="sl-SI" w:bidi="ar-SA"/>
        </w:rPr>
      </w:pPr>
      <w:bookmarkStart w:id="79" w:name="_Hlk43821836"/>
      <w:r w:rsidRPr="00A27457">
        <w:rPr>
          <w:rFonts w:ascii="Arial" w:eastAsia="Times New Roman" w:hAnsi="Arial"/>
          <w:sz w:val="22"/>
          <w:szCs w:val="20"/>
          <w:lang w:val="sl-SI" w:bidi="ar-SA"/>
        </w:rPr>
        <w:t>Ko bo izvajalec zaključil izdelavo posamezne faze projektne dokumentacije, ki je predmet te pogodbe, bo skupaj s pooblaščenim predstavnikom naročnika naredil zapisnik o predaji in prevzemu projektne dokumentacije. Naročnik bo v roku 14 delovnih dni preko svojih pooblaščencev pregledal projektno dokumentacijo in ugotovil, da je le ta izdelana v skladu z zahtevami naročila ali pa obvestil izvajalca, da mora dokumentacijo dopolniti z manjkajočimi projekti in listinami. Izvajalec ima nato 14 delovnih dni časa, da projektno dokumentacijo dopolni. V primeru, da je projektna dokumentacija kompletna, naročnik potrdi zapisnik o predaji in prevzemu dokumentacije.</w:t>
      </w:r>
    </w:p>
    <w:bookmarkEnd w:id="79"/>
    <w:p w14:paraId="5786E1EC" w14:textId="77777777" w:rsidR="00BE5461" w:rsidRPr="00A27457" w:rsidRDefault="00BE5461" w:rsidP="00BE5461">
      <w:pPr>
        <w:widowControl/>
        <w:suppressAutoHyphens w:val="0"/>
        <w:autoSpaceDN/>
        <w:jc w:val="both"/>
        <w:textAlignment w:val="auto"/>
        <w:rPr>
          <w:rFonts w:ascii="Arial" w:eastAsia="Times New Roman" w:hAnsi="Arial"/>
          <w:kern w:val="0"/>
          <w:sz w:val="22"/>
          <w:szCs w:val="22"/>
          <w:lang w:val="sl-SI" w:eastAsia="sl-SI" w:bidi="ar-SA"/>
        </w:rPr>
      </w:pPr>
    </w:p>
    <w:p w14:paraId="6C96008F" w14:textId="77777777" w:rsidR="00BE5461" w:rsidRPr="00A27457" w:rsidRDefault="00BE5461" w:rsidP="00AF14AC">
      <w:pPr>
        <w:widowControl/>
        <w:numPr>
          <w:ilvl w:val="0"/>
          <w:numId w:val="90"/>
        </w:numPr>
        <w:suppressAutoHyphens w:val="0"/>
        <w:autoSpaceDN/>
        <w:spacing w:line="276" w:lineRule="auto"/>
        <w:jc w:val="center"/>
        <w:textAlignment w:val="auto"/>
        <w:rPr>
          <w:rFonts w:ascii="Arial" w:hAnsi="Arial"/>
          <w:kern w:val="1"/>
          <w:sz w:val="22"/>
          <w:szCs w:val="22"/>
          <w:lang w:val="sl-SI" w:eastAsia="sl-SI" w:bidi="ar-SA"/>
        </w:rPr>
      </w:pPr>
      <w:r w:rsidRPr="00A27457">
        <w:rPr>
          <w:rFonts w:ascii="Arial" w:hAnsi="Arial"/>
          <w:kern w:val="1"/>
          <w:sz w:val="22"/>
          <w:szCs w:val="22"/>
          <w:lang w:val="sl-SI" w:eastAsia="sl-SI" w:bidi="ar-SA"/>
        </w:rPr>
        <w:t>člen</w:t>
      </w:r>
    </w:p>
    <w:p w14:paraId="51A06862" w14:textId="77777777" w:rsidR="00BE5461" w:rsidRPr="00A27457" w:rsidRDefault="00BE5461" w:rsidP="00BE5461">
      <w:pPr>
        <w:pStyle w:val="ListParagraph"/>
        <w:suppressAutoHyphens w:val="0"/>
        <w:autoSpaceDN/>
        <w:ind w:left="0"/>
        <w:jc w:val="both"/>
        <w:textAlignment w:val="auto"/>
        <w:rPr>
          <w:rFonts w:ascii="Arial" w:eastAsia="Times New Roman" w:hAnsi="Arial"/>
          <w:kern w:val="0"/>
          <w:szCs w:val="20"/>
          <w:lang w:eastAsia="ar-SA"/>
        </w:rPr>
      </w:pPr>
      <w:r w:rsidRPr="00A27457">
        <w:rPr>
          <w:rFonts w:ascii="Arial" w:eastAsia="Times New Roman" w:hAnsi="Arial"/>
          <w:kern w:val="0"/>
          <w:szCs w:val="20"/>
          <w:lang w:eastAsia="ar-SA"/>
        </w:rPr>
        <w:t xml:space="preserve">Izvajalec s podpisom zapisnika o predaji in prevzemu dokumentacije zagotavlja, da je izdelana projektna dokumentacija popolna ter v skladu z veljavno zakonodajo, tehničnimi predpisi, standardi in normami. </w:t>
      </w:r>
    </w:p>
    <w:p w14:paraId="11D149F3" w14:textId="77777777" w:rsidR="00BE5461" w:rsidRPr="00A27457" w:rsidRDefault="00BE5461" w:rsidP="00BE5461">
      <w:pPr>
        <w:widowControl/>
        <w:numPr>
          <w:ilvl w:val="12"/>
          <w:numId w:val="0"/>
        </w:numPr>
        <w:suppressAutoHyphens w:val="0"/>
        <w:autoSpaceDN/>
        <w:textAlignment w:val="auto"/>
        <w:rPr>
          <w:rFonts w:ascii="Arial" w:eastAsia="Times New Roman" w:hAnsi="Arial"/>
          <w:b/>
          <w:i/>
          <w:kern w:val="0"/>
          <w:sz w:val="22"/>
          <w:szCs w:val="22"/>
          <w:lang w:val="sl-SI" w:eastAsia="sl-SI" w:bidi="ar-SA"/>
        </w:rPr>
      </w:pPr>
    </w:p>
    <w:p w14:paraId="250EBAA8" w14:textId="32C75427" w:rsidR="00BE5461" w:rsidRPr="00A27457" w:rsidRDefault="00BE5461" w:rsidP="00BE5461">
      <w:pPr>
        <w:widowControl/>
        <w:numPr>
          <w:ilvl w:val="12"/>
          <w:numId w:val="0"/>
        </w:numPr>
        <w:suppressAutoHyphens w:val="0"/>
        <w:autoSpaceDN/>
        <w:textAlignment w:val="auto"/>
        <w:rPr>
          <w:rFonts w:ascii="Arial" w:eastAsia="Times New Roman" w:hAnsi="Arial"/>
          <w:b/>
          <w:i/>
          <w:kern w:val="0"/>
          <w:sz w:val="22"/>
          <w:szCs w:val="22"/>
          <w:lang w:val="sl-SI" w:eastAsia="sl-SI" w:bidi="ar-SA"/>
        </w:rPr>
      </w:pPr>
      <w:r w:rsidRPr="00A27457">
        <w:rPr>
          <w:rFonts w:ascii="Arial" w:eastAsia="Times New Roman" w:hAnsi="Arial"/>
          <w:b/>
          <w:i/>
          <w:kern w:val="0"/>
          <w:sz w:val="22"/>
          <w:szCs w:val="22"/>
          <w:lang w:val="sl-SI" w:eastAsia="sl-SI" w:bidi="ar-SA"/>
        </w:rPr>
        <w:t>I</w:t>
      </w:r>
      <w:r w:rsidR="00374B9B" w:rsidRPr="00A27457">
        <w:rPr>
          <w:rFonts w:ascii="Arial" w:eastAsia="Times New Roman" w:hAnsi="Arial"/>
          <w:b/>
          <w:i/>
          <w:kern w:val="0"/>
          <w:sz w:val="22"/>
          <w:szCs w:val="22"/>
          <w:lang w:val="sl-SI" w:eastAsia="sl-SI" w:bidi="ar-SA"/>
        </w:rPr>
        <w:t>X</w:t>
      </w:r>
      <w:r w:rsidRPr="00A27457">
        <w:rPr>
          <w:rFonts w:ascii="Arial" w:eastAsia="Times New Roman" w:hAnsi="Arial"/>
          <w:b/>
          <w:i/>
          <w:kern w:val="0"/>
          <w:sz w:val="22"/>
          <w:szCs w:val="22"/>
          <w:lang w:val="sl-SI" w:eastAsia="sl-SI" w:bidi="ar-SA"/>
        </w:rPr>
        <w:t>. POGODBENA KAZEN</w:t>
      </w:r>
    </w:p>
    <w:p w14:paraId="411B8E88" w14:textId="77777777" w:rsidR="00BE5461" w:rsidRPr="00A27457" w:rsidRDefault="00BE5461" w:rsidP="00BE5461">
      <w:pPr>
        <w:widowControl/>
        <w:suppressAutoHyphens w:val="0"/>
        <w:autoSpaceDN/>
        <w:spacing w:line="276" w:lineRule="auto"/>
        <w:ind w:left="720"/>
        <w:textAlignment w:val="auto"/>
        <w:rPr>
          <w:rFonts w:ascii="Arial" w:hAnsi="Arial"/>
          <w:kern w:val="1"/>
          <w:sz w:val="22"/>
          <w:szCs w:val="22"/>
          <w:lang w:val="sl-SI" w:eastAsia="sl-SI" w:bidi="ar-SA"/>
        </w:rPr>
      </w:pPr>
    </w:p>
    <w:p w14:paraId="5937C688" w14:textId="77777777" w:rsidR="00BE5461" w:rsidRPr="00A27457" w:rsidRDefault="00BE5461" w:rsidP="00AF14AC">
      <w:pPr>
        <w:widowControl/>
        <w:numPr>
          <w:ilvl w:val="0"/>
          <w:numId w:val="90"/>
        </w:numPr>
        <w:suppressAutoHyphens w:val="0"/>
        <w:autoSpaceDN/>
        <w:spacing w:line="276" w:lineRule="auto"/>
        <w:jc w:val="center"/>
        <w:textAlignment w:val="auto"/>
        <w:rPr>
          <w:rFonts w:ascii="Arial" w:hAnsi="Arial"/>
          <w:kern w:val="1"/>
          <w:sz w:val="22"/>
          <w:szCs w:val="22"/>
          <w:lang w:val="sl-SI" w:eastAsia="sl-SI" w:bidi="ar-SA"/>
        </w:rPr>
      </w:pPr>
      <w:r w:rsidRPr="00A27457">
        <w:rPr>
          <w:rFonts w:ascii="Arial" w:hAnsi="Arial"/>
          <w:kern w:val="1"/>
          <w:sz w:val="22"/>
          <w:szCs w:val="22"/>
          <w:lang w:val="sl-SI" w:eastAsia="sl-SI" w:bidi="ar-SA"/>
        </w:rPr>
        <w:t>člen</w:t>
      </w:r>
    </w:p>
    <w:p w14:paraId="4BC8220D" w14:textId="77777777" w:rsidR="00BE5461" w:rsidRPr="00BE5461" w:rsidRDefault="00BE5461" w:rsidP="00BE5461">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A27457">
        <w:rPr>
          <w:rFonts w:ascii="Arial" w:eastAsia="Times New Roman" w:hAnsi="Arial"/>
          <w:kern w:val="0"/>
          <w:sz w:val="22"/>
          <w:szCs w:val="22"/>
          <w:lang w:val="sl-SI" w:eastAsia="sl-SI" w:bidi="ar-SA"/>
        </w:rPr>
        <w:t>V primeru zamude zaradi neizpolnjevanja pogodbenih obveznosti s strani izvajalca se zaračunava pogodbena kazen za vsak zamujen delovni dan pogodbena kazen v višini 2‰ (dva promil</w:t>
      </w:r>
      <w:r w:rsidR="008459DC" w:rsidRPr="00A27457">
        <w:rPr>
          <w:rFonts w:ascii="Arial" w:eastAsia="Times New Roman" w:hAnsi="Arial"/>
          <w:kern w:val="0"/>
          <w:sz w:val="22"/>
          <w:szCs w:val="22"/>
          <w:lang w:val="sl-SI" w:eastAsia="sl-SI" w:bidi="ar-SA"/>
        </w:rPr>
        <w:t>a</w:t>
      </w:r>
      <w:r w:rsidRPr="00A27457">
        <w:rPr>
          <w:rFonts w:ascii="Arial" w:eastAsia="Times New Roman" w:hAnsi="Arial"/>
          <w:kern w:val="0"/>
          <w:sz w:val="22"/>
          <w:szCs w:val="22"/>
          <w:lang w:val="sl-SI" w:eastAsia="sl-SI" w:bidi="ar-SA"/>
        </w:rPr>
        <w:t>) pogodbene vrednosti (brez DDV) za izdelavo posamezne projektne dokumentacije. Pogodbena kazen iz naslova zamude lahko skupno znaša največ 10% (deset odstotkov) pogodbene cene (brez DDV</w:t>
      </w:r>
      <w:r w:rsidRPr="00BE5461">
        <w:rPr>
          <w:rFonts w:ascii="Arial" w:eastAsia="Times New Roman" w:hAnsi="Arial"/>
          <w:kern w:val="0"/>
          <w:sz w:val="22"/>
          <w:szCs w:val="22"/>
          <w:lang w:val="sl-SI" w:eastAsia="sl-SI" w:bidi="ar-SA"/>
        </w:rPr>
        <w:t>).</w:t>
      </w:r>
    </w:p>
    <w:p w14:paraId="57CF33F9" w14:textId="77777777" w:rsidR="00BE5461" w:rsidRPr="00BE5461" w:rsidRDefault="00BE5461" w:rsidP="00BE5461">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4309BCD6" w14:textId="77777777" w:rsidR="00CB1AAD" w:rsidRDefault="00BE5461" w:rsidP="00BE5461">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BE5461">
        <w:rPr>
          <w:rFonts w:ascii="Arial" w:eastAsia="Times New Roman" w:hAnsi="Arial"/>
          <w:kern w:val="0"/>
          <w:sz w:val="22"/>
          <w:szCs w:val="22"/>
          <w:lang w:val="sl-SI" w:eastAsia="sl-SI" w:bidi="ar-SA"/>
        </w:rPr>
        <w:t>V primeru, da ima naročnik zaradi zamude izvajalca stroške in škodo, ki presega pogodbeno kazen, je izvajalec poleg pogodbene kazni dolžan plačati tudi vse nastale stroške in povrniti škodo v višini, ki jo bo naročnik obračunal po prevzemu del, in sicer v roku 30 dni od datuma pisnega zahtevka naročnika. Za poplačilo nastalih stroškov in škode lahko naročnik unovči finančno zavarovanje za dobro izvedbo pogodbenih obveznosti, v kolikor pa le-ta ne zadostuje, mora izvajalec plačati razliko do polne višine nastali stroškov in škode v prej navedenem roku.</w:t>
      </w:r>
    </w:p>
    <w:p w14:paraId="679E2E5D" w14:textId="77777777" w:rsidR="00BE5461" w:rsidRPr="00660A1C" w:rsidRDefault="00BE5461" w:rsidP="00BE5461">
      <w:pPr>
        <w:widowControl/>
        <w:numPr>
          <w:ilvl w:val="12"/>
          <w:numId w:val="0"/>
        </w:numPr>
        <w:suppressAutoHyphens w:val="0"/>
        <w:autoSpaceDN/>
        <w:jc w:val="both"/>
        <w:textAlignment w:val="auto"/>
        <w:rPr>
          <w:rFonts w:ascii="Arial" w:eastAsia="Times New Roman" w:hAnsi="Arial"/>
          <w:kern w:val="0"/>
          <w:sz w:val="22"/>
          <w:szCs w:val="22"/>
          <w:highlight w:val="yellow"/>
          <w:lang w:val="sl-SI" w:eastAsia="sl-SI" w:bidi="ar-SA"/>
        </w:rPr>
      </w:pPr>
    </w:p>
    <w:p w14:paraId="3A6590B5"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highlight w:val="yellow"/>
          <w:lang w:val="sl-SI" w:eastAsia="sl-SI" w:bidi="ar-SA"/>
        </w:rPr>
      </w:pPr>
    </w:p>
    <w:p w14:paraId="656D514F" w14:textId="23F426CC" w:rsidR="00CB1AAD" w:rsidRPr="00660A1C" w:rsidRDefault="00B621E7" w:rsidP="00CB1AAD">
      <w:pPr>
        <w:widowControl/>
        <w:numPr>
          <w:ilvl w:val="12"/>
          <w:numId w:val="0"/>
        </w:numPr>
        <w:suppressAutoHyphens w:val="0"/>
        <w:autoSpaceDN/>
        <w:textAlignment w:val="auto"/>
        <w:rPr>
          <w:rFonts w:ascii="Arial" w:eastAsia="Times New Roman" w:hAnsi="Arial"/>
          <w:b/>
          <w:i/>
          <w:kern w:val="0"/>
          <w:sz w:val="22"/>
          <w:szCs w:val="22"/>
          <w:lang w:val="sl-SI" w:eastAsia="sl-SI" w:bidi="ar-SA"/>
        </w:rPr>
      </w:pPr>
      <w:r>
        <w:rPr>
          <w:rFonts w:ascii="Arial" w:eastAsia="Times New Roman" w:hAnsi="Arial"/>
          <w:b/>
          <w:i/>
          <w:kern w:val="0"/>
          <w:sz w:val="22"/>
          <w:szCs w:val="22"/>
          <w:lang w:val="sl-SI" w:eastAsia="sl-SI" w:bidi="ar-SA"/>
        </w:rPr>
        <w:t>X</w:t>
      </w:r>
      <w:r w:rsidR="00CB1AAD" w:rsidRPr="00660A1C">
        <w:rPr>
          <w:rFonts w:ascii="Arial" w:eastAsia="Times New Roman" w:hAnsi="Arial"/>
          <w:b/>
          <w:i/>
          <w:kern w:val="0"/>
          <w:sz w:val="22"/>
          <w:szCs w:val="22"/>
          <w:lang w:val="sl-SI" w:eastAsia="sl-SI" w:bidi="ar-SA"/>
        </w:rPr>
        <w:t>. PREDSTAVNIKI PO POGODBI</w:t>
      </w:r>
    </w:p>
    <w:p w14:paraId="2DD53092"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66B527F4" w14:textId="77777777" w:rsidR="00CB1AAD" w:rsidRPr="00A27457" w:rsidRDefault="00CB1AAD" w:rsidP="00AF14AC">
      <w:pPr>
        <w:pStyle w:val="ListParagraph"/>
        <w:numPr>
          <w:ilvl w:val="0"/>
          <w:numId w:val="90"/>
        </w:numPr>
        <w:suppressAutoHyphens w:val="0"/>
        <w:autoSpaceDN/>
        <w:jc w:val="center"/>
        <w:textAlignment w:val="auto"/>
        <w:rPr>
          <w:rFonts w:ascii="Arial" w:eastAsia="Times New Roman" w:hAnsi="Arial"/>
          <w:kern w:val="0"/>
          <w:lang w:eastAsia="sl-SI"/>
        </w:rPr>
      </w:pPr>
      <w:r w:rsidRPr="00A27457">
        <w:rPr>
          <w:rFonts w:ascii="Arial" w:eastAsia="Times New Roman" w:hAnsi="Arial"/>
          <w:kern w:val="0"/>
          <w:lang w:eastAsia="sl-SI"/>
        </w:rPr>
        <w:t>člen</w:t>
      </w:r>
    </w:p>
    <w:p w14:paraId="50E032CC" w14:textId="3DBA16C0" w:rsidR="00CB1AAD" w:rsidRPr="00A27457" w:rsidRDefault="00CB1AAD" w:rsidP="0091790B">
      <w:pPr>
        <w:widowControl/>
        <w:numPr>
          <w:ilvl w:val="12"/>
          <w:numId w:val="0"/>
        </w:numPr>
        <w:suppressAutoHyphens w:val="0"/>
        <w:autoSpaceDN/>
        <w:spacing w:after="240"/>
        <w:textAlignment w:val="auto"/>
        <w:rPr>
          <w:rFonts w:ascii="Arial" w:eastAsia="Times New Roman" w:hAnsi="Arial"/>
          <w:kern w:val="0"/>
          <w:sz w:val="22"/>
          <w:szCs w:val="22"/>
          <w:lang w:val="sl-SI" w:eastAsia="sl-SI" w:bidi="ar-SA"/>
        </w:rPr>
      </w:pPr>
      <w:r w:rsidRPr="00A27457">
        <w:rPr>
          <w:rFonts w:ascii="Arial" w:eastAsia="Times New Roman" w:hAnsi="Arial"/>
          <w:kern w:val="0"/>
          <w:sz w:val="22"/>
          <w:szCs w:val="22"/>
          <w:lang w:val="sl-SI" w:eastAsia="sl-SI" w:bidi="ar-SA"/>
        </w:rPr>
        <w:t xml:space="preserve">Pooblaščeni </w:t>
      </w:r>
      <w:r w:rsidR="00DA7D6D" w:rsidRPr="00A27457">
        <w:rPr>
          <w:rFonts w:ascii="Arial" w:eastAsia="Times New Roman" w:hAnsi="Arial"/>
          <w:kern w:val="0"/>
          <w:sz w:val="22"/>
          <w:szCs w:val="22"/>
          <w:lang w:val="sl-SI" w:eastAsia="sl-SI" w:bidi="ar-SA"/>
        </w:rPr>
        <w:t>predstavnik</w:t>
      </w:r>
      <w:r w:rsidRPr="00A27457">
        <w:rPr>
          <w:rFonts w:ascii="Arial" w:eastAsia="Times New Roman" w:hAnsi="Arial"/>
          <w:kern w:val="0"/>
          <w:sz w:val="22"/>
          <w:szCs w:val="22"/>
          <w:lang w:val="sl-SI" w:eastAsia="sl-SI" w:bidi="ar-SA"/>
        </w:rPr>
        <w:t xml:space="preserve"> naročnika po tej pogodbi je: __________________________                                                                         </w:t>
      </w:r>
    </w:p>
    <w:p w14:paraId="4409A216" w14:textId="74FCBC6B" w:rsidR="00CB1AAD" w:rsidRPr="00A27457" w:rsidRDefault="00CB1AAD" w:rsidP="0091790B">
      <w:pPr>
        <w:widowControl/>
        <w:numPr>
          <w:ilvl w:val="12"/>
          <w:numId w:val="0"/>
        </w:numPr>
        <w:suppressAutoHyphens w:val="0"/>
        <w:autoSpaceDN/>
        <w:spacing w:after="240"/>
        <w:textAlignment w:val="auto"/>
        <w:rPr>
          <w:rFonts w:ascii="Arial" w:eastAsia="Times New Roman" w:hAnsi="Arial"/>
          <w:kern w:val="0"/>
          <w:sz w:val="22"/>
          <w:szCs w:val="22"/>
          <w:lang w:val="sl-SI" w:eastAsia="sl-SI" w:bidi="ar-SA"/>
        </w:rPr>
      </w:pPr>
      <w:r w:rsidRPr="00A27457">
        <w:rPr>
          <w:rFonts w:ascii="Arial" w:eastAsia="Times New Roman" w:hAnsi="Arial"/>
          <w:kern w:val="0"/>
          <w:sz w:val="22"/>
          <w:szCs w:val="22"/>
          <w:lang w:val="sl-SI" w:eastAsia="sl-SI" w:bidi="ar-SA"/>
        </w:rPr>
        <w:t xml:space="preserve">Pooblaščeni </w:t>
      </w:r>
      <w:r w:rsidR="00DA7D6D" w:rsidRPr="00A27457">
        <w:rPr>
          <w:rFonts w:ascii="Arial" w:eastAsia="Times New Roman" w:hAnsi="Arial"/>
          <w:kern w:val="0"/>
          <w:sz w:val="22"/>
          <w:szCs w:val="22"/>
          <w:lang w:val="sl-SI" w:eastAsia="sl-SI" w:bidi="ar-SA"/>
        </w:rPr>
        <w:t>predstavnik</w:t>
      </w:r>
      <w:r w:rsidRPr="00A27457">
        <w:rPr>
          <w:rFonts w:ascii="Arial" w:eastAsia="Times New Roman" w:hAnsi="Arial"/>
          <w:kern w:val="0"/>
          <w:sz w:val="22"/>
          <w:szCs w:val="22"/>
          <w:lang w:val="sl-SI" w:eastAsia="sl-SI" w:bidi="ar-SA"/>
        </w:rPr>
        <w:t xml:space="preserve"> izvajalca po tej pogodbi je ____________________________.</w:t>
      </w:r>
    </w:p>
    <w:p w14:paraId="3AB29AEF" w14:textId="77777777" w:rsidR="00937999" w:rsidRPr="00A27457" w:rsidRDefault="00937999" w:rsidP="00937999">
      <w:pPr>
        <w:pStyle w:val="Standard"/>
      </w:pPr>
      <w:r w:rsidRPr="00A27457">
        <w:rPr>
          <w:rFonts w:ascii="Arial" w:hAnsi="Arial" w:cs="Arial"/>
          <w:bCs/>
          <w:sz w:val="22"/>
          <w:szCs w:val="22"/>
        </w:rPr>
        <w:t>Tehnolog laboratorijske tehnologije in opreme</w:t>
      </w:r>
      <w:r w:rsidRPr="00A27457">
        <w:rPr>
          <w:rFonts w:ascii="Arial" w:hAnsi="Arial" w:cs="Arial"/>
          <w:sz w:val="22"/>
          <w:szCs w:val="22"/>
        </w:rPr>
        <w:t xml:space="preserve"> po tej pogodbi je:___________________________.</w:t>
      </w:r>
    </w:p>
    <w:p w14:paraId="6B48C1BD" w14:textId="77777777" w:rsidR="00937999" w:rsidRPr="00A27457" w:rsidRDefault="00937999" w:rsidP="00BE5461">
      <w:pPr>
        <w:widowControl/>
        <w:suppressAutoHyphens w:val="0"/>
        <w:jc w:val="both"/>
        <w:textAlignment w:val="auto"/>
        <w:rPr>
          <w:rFonts w:ascii="Arial" w:eastAsia="Times New Roman" w:hAnsi="Arial"/>
          <w:kern w:val="0"/>
          <w:sz w:val="22"/>
          <w:szCs w:val="20"/>
          <w:lang w:val="sl-SI" w:eastAsia="sl-SI" w:bidi="ar-SA"/>
        </w:rPr>
      </w:pPr>
    </w:p>
    <w:p w14:paraId="3924C8DD" w14:textId="661C6B2E" w:rsidR="00BE5461" w:rsidRPr="00BE5461" w:rsidRDefault="00BE5461" w:rsidP="00BE5461">
      <w:pPr>
        <w:widowControl/>
        <w:suppressAutoHyphens w:val="0"/>
        <w:jc w:val="both"/>
        <w:textAlignment w:val="auto"/>
        <w:rPr>
          <w:rFonts w:ascii="Arial" w:hAnsi="Arial"/>
          <w:lang w:val="sl-SI"/>
        </w:rPr>
      </w:pPr>
      <w:r w:rsidRPr="00A27457">
        <w:rPr>
          <w:rFonts w:ascii="Arial" w:eastAsia="Times New Roman" w:hAnsi="Arial"/>
          <w:kern w:val="0"/>
          <w:sz w:val="22"/>
          <w:szCs w:val="20"/>
          <w:lang w:val="sl-SI" w:eastAsia="sl-SI" w:bidi="ar-SA"/>
        </w:rPr>
        <w:t xml:space="preserve">Izvajalec ne sme zamenjati navedenih oseb brez predhodnega pisnega soglasja naročnika. </w:t>
      </w:r>
      <w:r w:rsidRPr="00A27457">
        <w:rPr>
          <w:rFonts w:ascii="Arial" w:eastAsia="Times New Roman" w:hAnsi="Arial"/>
          <w:kern w:val="0"/>
          <w:sz w:val="22"/>
          <w:szCs w:val="22"/>
          <w:lang w:val="sl-SI" w:eastAsia="sl-SI" w:bidi="ar-SA"/>
        </w:rPr>
        <w:t>Izvajalec mora na zahtevo naročnika zamenjati pooblaščenega predstavnika, če delo opravlja nestrokovno ali v nasprotju z interesi naročnika.</w:t>
      </w:r>
      <w:r w:rsidRPr="00BE5461">
        <w:rPr>
          <w:rFonts w:ascii="Arial" w:eastAsia="Times New Roman" w:hAnsi="Arial"/>
          <w:kern w:val="0"/>
          <w:sz w:val="22"/>
          <w:szCs w:val="22"/>
          <w:lang w:val="sl-SI" w:eastAsia="sl-SI" w:bidi="ar-SA"/>
        </w:rPr>
        <w:t xml:space="preserve"> </w:t>
      </w:r>
    </w:p>
    <w:p w14:paraId="533A91D0"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highlight w:val="yellow"/>
          <w:lang w:val="sl-SI" w:eastAsia="sl-SI" w:bidi="ar-SA"/>
        </w:rPr>
      </w:pPr>
    </w:p>
    <w:p w14:paraId="08F8B600"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highlight w:val="yellow"/>
          <w:lang w:val="sl-SI" w:eastAsia="sl-SI" w:bidi="ar-SA"/>
        </w:rPr>
      </w:pPr>
    </w:p>
    <w:p w14:paraId="486AE4E2" w14:textId="688136A6" w:rsidR="00CB1AAD" w:rsidRPr="00660A1C" w:rsidRDefault="00CB1AAD" w:rsidP="00CB1AAD">
      <w:pPr>
        <w:widowControl/>
        <w:numPr>
          <w:ilvl w:val="12"/>
          <w:numId w:val="0"/>
        </w:numPr>
        <w:suppressAutoHyphens w:val="0"/>
        <w:autoSpaceDN/>
        <w:jc w:val="both"/>
        <w:textAlignment w:val="auto"/>
        <w:rPr>
          <w:rFonts w:ascii="Arial" w:eastAsia="Times New Roman" w:hAnsi="Arial"/>
          <w:b/>
          <w:i/>
          <w:kern w:val="0"/>
          <w:sz w:val="22"/>
          <w:szCs w:val="22"/>
          <w:lang w:val="sl-SI" w:eastAsia="sl-SI" w:bidi="ar-SA"/>
        </w:rPr>
      </w:pPr>
      <w:r w:rsidRPr="00660A1C">
        <w:rPr>
          <w:rFonts w:ascii="Arial" w:eastAsia="Times New Roman" w:hAnsi="Arial"/>
          <w:b/>
          <w:i/>
          <w:kern w:val="0"/>
          <w:sz w:val="22"/>
          <w:szCs w:val="22"/>
          <w:lang w:val="sl-SI" w:eastAsia="sl-SI" w:bidi="ar-SA"/>
        </w:rPr>
        <w:t>X</w:t>
      </w:r>
      <w:r w:rsidR="00374B9B">
        <w:rPr>
          <w:rFonts w:ascii="Arial" w:eastAsia="Times New Roman" w:hAnsi="Arial"/>
          <w:b/>
          <w:i/>
          <w:kern w:val="0"/>
          <w:sz w:val="22"/>
          <w:szCs w:val="22"/>
          <w:lang w:val="sl-SI" w:eastAsia="sl-SI" w:bidi="ar-SA"/>
        </w:rPr>
        <w:t>I</w:t>
      </w:r>
      <w:r w:rsidRPr="00660A1C">
        <w:rPr>
          <w:rFonts w:ascii="Arial" w:eastAsia="Times New Roman" w:hAnsi="Arial"/>
          <w:b/>
          <w:i/>
          <w:kern w:val="0"/>
          <w:sz w:val="22"/>
          <w:szCs w:val="22"/>
          <w:lang w:val="sl-SI" w:eastAsia="sl-SI" w:bidi="ar-SA"/>
        </w:rPr>
        <w:t>. PODIZVAJALCI</w:t>
      </w:r>
    </w:p>
    <w:p w14:paraId="47DB857F" w14:textId="401A76A4" w:rsidR="00CB1AAD" w:rsidRPr="00660A1C" w:rsidRDefault="00CB1AAD" w:rsidP="00CB1AAD">
      <w:pPr>
        <w:widowControl/>
        <w:numPr>
          <w:ilvl w:val="12"/>
          <w:numId w:val="0"/>
        </w:numPr>
        <w:suppressAutoHyphens w:val="0"/>
        <w:autoSpaceDN/>
        <w:jc w:val="both"/>
        <w:textAlignment w:val="auto"/>
        <w:rPr>
          <w:rFonts w:ascii="Arial" w:eastAsia="Times New Roman" w:hAnsi="Arial"/>
          <w:i/>
          <w:kern w:val="0"/>
          <w:sz w:val="22"/>
          <w:szCs w:val="22"/>
          <w:lang w:val="sl-SI" w:eastAsia="sl-SI" w:bidi="ar-SA"/>
        </w:rPr>
      </w:pPr>
      <w:r w:rsidRPr="00660A1C">
        <w:rPr>
          <w:rFonts w:ascii="Arial" w:eastAsia="Times New Roman" w:hAnsi="Arial"/>
          <w:i/>
          <w:kern w:val="0"/>
          <w:sz w:val="22"/>
          <w:szCs w:val="22"/>
          <w:lang w:val="sl-SI" w:eastAsia="sl-SI" w:bidi="ar-SA"/>
        </w:rPr>
        <w:t>(Opomba: Določbe v X</w:t>
      </w:r>
      <w:r w:rsidR="00374B9B">
        <w:rPr>
          <w:rFonts w:ascii="Arial" w:eastAsia="Times New Roman" w:hAnsi="Arial"/>
          <w:i/>
          <w:kern w:val="0"/>
          <w:sz w:val="22"/>
          <w:szCs w:val="22"/>
          <w:lang w:val="sl-SI" w:eastAsia="sl-SI" w:bidi="ar-SA"/>
        </w:rPr>
        <w:t>I</w:t>
      </w:r>
      <w:r w:rsidRPr="00660A1C">
        <w:rPr>
          <w:rFonts w:ascii="Arial" w:eastAsia="Times New Roman" w:hAnsi="Arial"/>
          <w:i/>
          <w:kern w:val="0"/>
          <w:sz w:val="22"/>
          <w:szCs w:val="22"/>
          <w:lang w:val="sl-SI" w:eastAsia="sl-SI" w:bidi="ar-SA"/>
        </w:rPr>
        <w:t>. poglavju veljajo samo v primeru, če bo izvajalec nastopal skupaj s podizvajalci)</w:t>
      </w:r>
    </w:p>
    <w:p w14:paraId="4B9D3958"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i/>
          <w:kern w:val="0"/>
          <w:sz w:val="22"/>
          <w:szCs w:val="22"/>
          <w:lang w:val="sl-SI" w:eastAsia="sl-SI" w:bidi="ar-SA"/>
        </w:rPr>
      </w:pPr>
    </w:p>
    <w:p w14:paraId="69ADC77F" w14:textId="77777777" w:rsidR="00CB1AAD" w:rsidRPr="00F0073F" w:rsidRDefault="00CB1AAD" w:rsidP="00AF14AC">
      <w:pPr>
        <w:pStyle w:val="ListParagraph"/>
        <w:numPr>
          <w:ilvl w:val="0"/>
          <w:numId w:val="90"/>
        </w:numPr>
        <w:suppressAutoHyphens w:val="0"/>
        <w:autoSpaceDN/>
        <w:spacing w:after="0"/>
        <w:jc w:val="center"/>
        <w:textAlignment w:val="auto"/>
        <w:rPr>
          <w:rFonts w:ascii="Arial" w:eastAsia="Times New Roman" w:hAnsi="Arial"/>
          <w:kern w:val="0"/>
          <w:lang w:eastAsia="sl-SI"/>
        </w:rPr>
      </w:pPr>
      <w:r w:rsidRPr="00F0073F">
        <w:rPr>
          <w:rFonts w:ascii="Arial" w:eastAsia="Times New Roman" w:hAnsi="Arial"/>
          <w:kern w:val="0"/>
          <w:lang w:eastAsia="sl-SI"/>
        </w:rPr>
        <w:t>člen</w:t>
      </w:r>
    </w:p>
    <w:p w14:paraId="4ACB4DDE"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 xml:space="preserve">V kolikor podizvajalec zahteva neposredno plačilo, izvajalec naročnika pooblašča in naročnik sprejme to pooblastilo, da na podlagi potrjenega računa oziroma situacije neposredno plačuje podizvajalce. </w:t>
      </w:r>
    </w:p>
    <w:p w14:paraId="74772BB7"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Podizvajalec soglaša s tem, da mu naročnik neposredno poravna terjatve do dobavitelja, ki izhajajo iz te pogodbe.</w:t>
      </w:r>
    </w:p>
    <w:p w14:paraId="1AD5052B"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p>
    <w:p w14:paraId="7933F57F"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Če podizvajalec ne zahteva neposrednega plačila, bo naročnik od glavnega izvajalca zahteval, da mu najpozneje v 60 dneh od plačila končnega računa pošlje svojo pisno izjavo in pisno izjavo podizvajalca, da je podizvajalec prejel plačilo za izvedena dela, neposredno povezana s predmetom javnega naročila.</w:t>
      </w:r>
    </w:p>
    <w:p w14:paraId="595DEFCA"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p>
    <w:p w14:paraId="03C4EC88"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V primeru, da se po sklenitvi pogodbe zamenja podizvajalec, ali če izvajalec sklene pogodbo z novim podizvajalcem, mora izvajalec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34B2D035"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p>
    <w:p w14:paraId="4AEA60F0" w14:textId="77777777" w:rsidR="00CB1AAD" w:rsidRPr="00660A1C" w:rsidRDefault="00CB1AAD" w:rsidP="00CB1AAD">
      <w:pPr>
        <w:widowControl/>
        <w:suppressAutoHyphens w:val="0"/>
        <w:autoSpaceDE w:val="0"/>
        <w:adjustRightInd w:val="0"/>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Izvajalec lahko dokazuje izpolnjevanje zahtevanih pogojev (reference) s podizvajalci. V tem primeru mora ta podizvajalec predložiti svoje reference in isti podizvajalec bo moral izvesti dela javnega naročila na katerega se reference nanašajo.</w:t>
      </w:r>
    </w:p>
    <w:p w14:paraId="1C95AF4E" w14:textId="77777777" w:rsidR="00CB1AAD" w:rsidRPr="00660A1C" w:rsidRDefault="00CB1AAD" w:rsidP="00CB1AAD">
      <w:pPr>
        <w:widowControl/>
        <w:suppressAutoHyphens w:val="0"/>
        <w:autoSpaceDE w:val="0"/>
        <w:adjustRightInd w:val="0"/>
        <w:jc w:val="both"/>
        <w:textAlignment w:val="auto"/>
        <w:rPr>
          <w:rFonts w:ascii="Arial" w:eastAsia="Times New Roman" w:hAnsi="Arial"/>
          <w:kern w:val="0"/>
          <w:sz w:val="22"/>
          <w:szCs w:val="22"/>
          <w:lang w:val="sl-SI" w:eastAsia="sl-SI" w:bidi="ar-SA"/>
        </w:rPr>
      </w:pPr>
    </w:p>
    <w:p w14:paraId="35730E31" w14:textId="77777777" w:rsidR="00CB1AAD" w:rsidRPr="00660A1C" w:rsidRDefault="00CB1AAD" w:rsidP="00CB1AAD">
      <w:pPr>
        <w:widowControl/>
        <w:suppressAutoHyphens w:val="0"/>
        <w:autoSpaceDE w:val="0"/>
        <w:adjustRightInd w:val="0"/>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14:paraId="19F432E3"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4850F413" w14:textId="77777777" w:rsidR="00CB1AAD" w:rsidRPr="00F0073F" w:rsidRDefault="00CB1AAD" w:rsidP="00AF14AC">
      <w:pPr>
        <w:pStyle w:val="ListParagraph"/>
        <w:numPr>
          <w:ilvl w:val="0"/>
          <w:numId w:val="90"/>
        </w:numPr>
        <w:suppressAutoHyphens w:val="0"/>
        <w:autoSpaceDN/>
        <w:spacing w:after="0"/>
        <w:jc w:val="center"/>
        <w:textAlignment w:val="auto"/>
        <w:rPr>
          <w:rFonts w:ascii="Arial" w:eastAsia="Times New Roman" w:hAnsi="Arial"/>
          <w:kern w:val="0"/>
          <w:lang w:eastAsia="sl-SI"/>
        </w:rPr>
      </w:pPr>
      <w:r w:rsidRPr="00F0073F">
        <w:rPr>
          <w:rFonts w:ascii="Arial" w:eastAsia="Times New Roman" w:hAnsi="Arial"/>
          <w:kern w:val="0"/>
          <w:lang w:eastAsia="sl-SI"/>
        </w:rPr>
        <w:t xml:space="preserve"> člen</w:t>
      </w:r>
    </w:p>
    <w:p w14:paraId="64B04CED" w14:textId="77777777" w:rsidR="00CB1AAD" w:rsidRPr="00660A1C" w:rsidRDefault="00CB1AAD" w:rsidP="00CB1AAD">
      <w:pPr>
        <w:widowControl/>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 xml:space="preserve">V kolikor podizvajalec zahteva neposredno plačilo, naročnik plača podizvajalcu za opravljena dela po tem, ko izvajalec priloži situacijo oziroma račun podizvajalca, ki ga je predhodno potrdil. V primeru, da izvajalec ne potrdi situacije oziroma računa podizvajalca, se šteje, da je izvajalec potrdil situacijo oz. račun podizvajalca za dela opravljena s strani podizvajalca, ko ta opravljena dela potrdi naročnikov strokovni nadzor. </w:t>
      </w:r>
    </w:p>
    <w:p w14:paraId="5A83F9A3" w14:textId="77777777" w:rsidR="00CB1AAD" w:rsidRPr="00660A1C" w:rsidRDefault="00CB1AAD" w:rsidP="00CB1AAD">
      <w:pPr>
        <w:widowControl/>
        <w:suppressAutoHyphens w:val="0"/>
        <w:autoSpaceDN/>
        <w:jc w:val="both"/>
        <w:textAlignment w:val="auto"/>
        <w:rPr>
          <w:rFonts w:ascii="Arial" w:eastAsia="Times New Roman" w:hAnsi="Arial"/>
          <w:kern w:val="0"/>
          <w:sz w:val="22"/>
          <w:szCs w:val="22"/>
          <w:lang w:val="sl-SI" w:eastAsia="sl-SI" w:bidi="ar-SA"/>
        </w:rPr>
      </w:pPr>
    </w:p>
    <w:p w14:paraId="140CBE61"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V primeru delne potrditve računa oz. situacije podizvajalca s strani glavnega izvajalca ali strokovnega nadzora, plača naročnik podizvajalcu v dogovorjenih plačilnih rokih nesporen del situacije oz. računa podizvajalca.</w:t>
      </w:r>
    </w:p>
    <w:p w14:paraId="47F052C0"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69A35C79"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3B1F8E29" w14:textId="5246407A" w:rsidR="00CB1AAD" w:rsidRPr="00660A1C" w:rsidRDefault="00CB1AAD" w:rsidP="00CB1AAD">
      <w:pPr>
        <w:widowControl/>
        <w:numPr>
          <w:ilvl w:val="12"/>
          <w:numId w:val="0"/>
        </w:numPr>
        <w:suppressAutoHyphens w:val="0"/>
        <w:autoSpaceDN/>
        <w:textAlignment w:val="auto"/>
        <w:rPr>
          <w:rFonts w:ascii="Arial" w:eastAsia="Times New Roman" w:hAnsi="Arial"/>
          <w:b/>
          <w:i/>
          <w:kern w:val="0"/>
          <w:sz w:val="22"/>
          <w:szCs w:val="22"/>
          <w:lang w:val="sl-SI" w:eastAsia="sl-SI" w:bidi="ar-SA"/>
        </w:rPr>
      </w:pPr>
      <w:r w:rsidRPr="00660A1C">
        <w:rPr>
          <w:rFonts w:ascii="Arial" w:eastAsia="Times New Roman" w:hAnsi="Arial"/>
          <w:b/>
          <w:i/>
          <w:kern w:val="0"/>
          <w:sz w:val="22"/>
          <w:szCs w:val="22"/>
          <w:lang w:val="sl-SI" w:eastAsia="sl-SI" w:bidi="ar-SA"/>
        </w:rPr>
        <w:t>X</w:t>
      </w:r>
      <w:r w:rsidR="00374B9B">
        <w:rPr>
          <w:rFonts w:ascii="Arial" w:eastAsia="Times New Roman" w:hAnsi="Arial"/>
          <w:b/>
          <w:i/>
          <w:kern w:val="0"/>
          <w:sz w:val="22"/>
          <w:szCs w:val="22"/>
          <w:lang w:val="sl-SI" w:eastAsia="sl-SI" w:bidi="ar-SA"/>
        </w:rPr>
        <w:t>I</w:t>
      </w:r>
      <w:r w:rsidR="00B621E7">
        <w:rPr>
          <w:rFonts w:ascii="Arial" w:eastAsia="Times New Roman" w:hAnsi="Arial"/>
          <w:b/>
          <w:i/>
          <w:kern w:val="0"/>
          <w:sz w:val="22"/>
          <w:szCs w:val="22"/>
          <w:lang w:val="sl-SI" w:eastAsia="sl-SI" w:bidi="ar-SA"/>
        </w:rPr>
        <w:t>I</w:t>
      </w:r>
      <w:r w:rsidRPr="00660A1C">
        <w:rPr>
          <w:rFonts w:ascii="Arial" w:eastAsia="Times New Roman" w:hAnsi="Arial"/>
          <w:b/>
          <w:i/>
          <w:kern w:val="0"/>
          <w:sz w:val="22"/>
          <w:szCs w:val="22"/>
          <w:lang w:val="sl-SI" w:eastAsia="sl-SI" w:bidi="ar-SA"/>
        </w:rPr>
        <w:t>. OSTALA DOLOČILA</w:t>
      </w:r>
    </w:p>
    <w:p w14:paraId="449D8C91"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6B267010" w14:textId="77777777" w:rsidR="00CB1AAD" w:rsidRPr="00F0073F" w:rsidRDefault="00CB1AAD" w:rsidP="00AF14AC">
      <w:pPr>
        <w:pStyle w:val="ListParagraph"/>
        <w:numPr>
          <w:ilvl w:val="0"/>
          <w:numId w:val="90"/>
        </w:numPr>
        <w:suppressAutoHyphens w:val="0"/>
        <w:autoSpaceDN/>
        <w:spacing w:after="0"/>
        <w:jc w:val="center"/>
        <w:textAlignment w:val="auto"/>
        <w:rPr>
          <w:rFonts w:ascii="Arial" w:eastAsia="Times New Roman" w:hAnsi="Arial"/>
          <w:kern w:val="0"/>
          <w:lang w:eastAsia="sl-SI"/>
        </w:rPr>
      </w:pPr>
      <w:r w:rsidRPr="00F0073F">
        <w:rPr>
          <w:rFonts w:ascii="Arial" w:eastAsia="Times New Roman" w:hAnsi="Arial"/>
          <w:kern w:val="0"/>
          <w:lang w:eastAsia="sl-SI"/>
        </w:rPr>
        <w:t xml:space="preserve"> člen</w:t>
      </w:r>
    </w:p>
    <w:p w14:paraId="3CA60A67" w14:textId="77777777" w:rsidR="002F0314" w:rsidRPr="002F0314" w:rsidRDefault="002F0314" w:rsidP="002F0314">
      <w:pPr>
        <w:widowControl/>
        <w:rPr>
          <w:rFonts w:ascii="Arial" w:hAnsi="Arial"/>
          <w:sz w:val="22"/>
          <w:szCs w:val="22"/>
          <w:lang w:val="sl-SI"/>
        </w:rPr>
      </w:pPr>
      <w:r w:rsidRPr="002F0314">
        <w:rPr>
          <w:rFonts w:ascii="Arial" w:hAnsi="Arial"/>
          <w:sz w:val="22"/>
          <w:szCs w:val="22"/>
          <w:lang w:val="sl-SI"/>
        </w:rPr>
        <w:t>V primeru, da izvajalec:</w:t>
      </w:r>
    </w:p>
    <w:p w14:paraId="48E9DD2C" w14:textId="77777777" w:rsidR="002F0314" w:rsidRPr="002F0314" w:rsidRDefault="002F0314" w:rsidP="00AF14AC">
      <w:pPr>
        <w:widowControl/>
        <w:numPr>
          <w:ilvl w:val="0"/>
          <w:numId w:val="91"/>
        </w:numPr>
        <w:jc w:val="both"/>
        <w:rPr>
          <w:rFonts w:ascii="Arial" w:hAnsi="Arial"/>
          <w:sz w:val="22"/>
          <w:szCs w:val="22"/>
          <w:lang w:val="sl-SI"/>
        </w:rPr>
      </w:pPr>
      <w:r w:rsidRPr="002F0314">
        <w:rPr>
          <w:rFonts w:ascii="Arial" w:hAnsi="Arial"/>
          <w:sz w:val="22"/>
          <w:szCs w:val="22"/>
          <w:lang w:val="sl-SI"/>
        </w:rPr>
        <w:t>postane insolventen oz. je zoper njega uveden postopek zaradi insolventnosti ali prisilnega prenehanja po ZFPPIPP ali mu je na podlagi izvršljive sodne ali upravne odločbe izrečen ukrep prepovedi opravljanja dejavnosti,</w:t>
      </w:r>
    </w:p>
    <w:p w14:paraId="4ED6ACF6" w14:textId="77777777" w:rsidR="002F0314" w:rsidRPr="002F0314" w:rsidRDefault="002F0314" w:rsidP="00AF14AC">
      <w:pPr>
        <w:widowControl/>
        <w:numPr>
          <w:ilvl w:val="0"/>
          <w:numId w:val="91"/>
        </w:numPr>
        <w:jc w:val="both"/>
        <w:rPr>
          <w:rFonts w:ascii="Arial" w:hAnsi="Arial"/>
          <w:sz w:val="22"/>
          <w:szCs w:val="22"/>
          <w:lang w:val="sl-SI"/>
        </w:rPr>
      </w:pPr>
      <w:r w:rsidRPr="002F0314">
        <w:rPr>
          <w:rFonts w:ascii="Arial" w:hAnsi="Arial"/>
          <w:sz w:val="22"/>
          <w:szCs w:val="22"/>
          <w:lang w:val="sl-SI"/>
        </w:rPr>
        <w:t>ne dosega pogodbeno dogovorjene kvalitete in te ni vzpostavil niti v naknadnem roku, ki ga določi naročnik,</w:t>
      </w:r>
    </w:p>
    <w:p w14:paraId="1CB63A40" w14:textId="77777777" w:rsidR="002F0314" w:rsidRPr="002F0314" w:rsidRDefault="002F0314" w:rsidP="00AF14AC">
      <w:pPr>
        <w:widowControl/>
        <w:numPr>
          <w:ilvl w:val="0"/>
          <w:numId w:val="91"/>
        </w:numPr>
        <w:jc w:val="both"/>
        <w:rPr>
          <w:rFonts w:ascii="Arial" w:hAnsi="Arial"/>
          <w:sz w:val="22"/>
          <w:szCs w:val="22"/>
          <w:lang w:val="sl-SI"/>
        </w:rPr>
      </w:pPr>
      <w:r w:rsidRPr="002F0314">
        <w:rPr>
          <w:rFonts w:ascii="Arial" w:hAnsi="Arial"/>
          <w:sz w:val="22"/>
          <w:szCs w:val="22"/>
          <w:lang w:val="sl-SI"/>
        </w:rPr>
        <w:t>prekine z deli brez pisnega soglasja naročnika,</w:t>
      </w:r>
    </w:p>
    <w:p w14:paraId="15E57DC6" w14:textId="77777777" w:rsidR="002F0314" w:rsidRPr="002F0314" w:rsidRDefault="002F0314" w:rsidP="00AF14AC">
      <w:pPr>
        <w:widowControl/>
        <w:numPr>
          <w:ilvl w:val="0"/>
          <w:numId w:val="91"/>
        </w:numPr>
        <w:jc w:val="both"/>
        <w:rPr>
          <w:rFonts w:ascii="Arial" w:hAnsi="Arial"/>
          <w:sz w:val="22"/>
          <w:szCs w:val="22"/>
          <w:lang w:val="sl-SI"/>
        </w:rPr>
      </w:pPr>
      <w:r w:rsidRPr="002F0314">
        <w:rPr>
          <w:rFonts w:ascii="Arial" w:hAnsi="Arial"/>
          <w:sz w:val="22"/>
          <w:szCs w:val="22"/>
          <w:lang w:val="sl-SI"/>
        </w:rPr>
        <w:t>zamuja z rokom izvedbe pogodbenih obveznosti in te zamude ne nadoknadi niti v naknadnem primernem roku, ki ga določi naročnik,</w:t>
      </w:r>
    </w:p>
    <w:p w14:paraId="2016C436" w14:textId="77777777" w:rsidR="002F0314" w:rsidRPr="002F0314" w:rsidRDefault="002F0314" w:rsidP="00AF14AC">
      <w:pPr>
        <w:widowControl/>
        <w:numPr>
          <w:ilvl w:val="0"/>
          <w:numId w:val="91"/>
        </w:numPr>
        <w:jc w:val="both"/>
        <w:rPr>
          <w:rFonts w:ascii="Arial" w:hAnsi="Arial"/>
          <w:sz w:val="22"/>
          <w:szCs w:val="22"/>
          <w:lang w:val="sl-SI"/>
        </w:rPr>
      </w:pPr>
      <w:r w:rsidRPr="002F0314">
        <w:rPr>
          <w:rFonts w:ascii="Arial" w:hAnsi="Arial"/>
          <w:sz w:val="22"/>
          <w:szCs w:val="22"/>
          <w:lang w:val="sl-SI"/>
        </w:rPr>
        <w:t>dela izvaja s podizvajalcem, ki ni dogovorjen s to pogodbo,</w:t>
      </w:r>
    </w:p>
    <w:p w14:paraId="247216B3" w14:textId="77777777" w:rsidR="002F0314" w:rsidRPr="00A27457" w:rsidRDefault="002F0314" w:rsidP="00AF14AC">
      <w:pPr>
        <w:widowControl/>
        <w:numPr>
          <w:ilvl w:val="0"/>
          <w:numId w:val="91"/>
        </w:numPr>
        <w:rPr>
          <w:rFonts w:ascii="Arial" w:hAnsi="Arial"/>
          <w:sz w:val="22"/>
          <w:szCs w:val="22"/>
          <w:lang w:val="sl-SI"/>
        </w:rPr>
      </w:pPr>
      <w:r w:rsidRPr="00A27457">
        <w:rPr>
          <w:rFonts w:ascii="Arial" w:hAnsi="Arial"/>
          <w:sz w:val="22"/>
          <w:szCs w:val="22"/>
          <w:lang w:val="sl-SI"/>
        </w:rPr>
        <w:t>krši določila 7. člena te pogodbe,</w:t>
      </w:r>
    </w:p>
    <w:p w14:paraId="47DD84A7" w14:textId="77777777" w:rsidR="002F0314" w:rsidRPr="00A27457" w:rsidRDefault="002F0314" w:rsidP="002F0314">
      <w:pPr>
        <w:widowControl/>
        <w:jc w:val="both"/>
        <w:rPr>
          <w:rFonts w:ascii="Arial" w:hAnsi="Arial"/>
          <w:sz w:val="22"/>
          <w:szCs w:val="22"/>
          <w:lang w:val="sl-SI"/>
        </w:rPr>
      </w:pPr>
      <w:r w:rsidRPr="00A27457">
        <w:rPr>
          <w:rFonts w:ascii="Arial" w:hAnsi="Arial"/>
          <w:sz w:val="22"/>
          <w:szCs w:val="22"/>
          <w:lang w:val="sl-SI"/>
        </w:rPr>
        <w:lastRenderedPageBreak/>
        <w:t>lahko naročnik odstopi od te pogodbe iz krivdnih razlogov na strani izvajalca. Izjava o odstopu mora biti pisna. V tem primeru je izvajalec dolžan plačati pogodbeno kazen v višini 10% pogodbene vrednosti (z DDV) in vso škodo. Če izvajalec pogodbene kazni in škode ne poravna, je naročnik upravičen za plačilo pogodbene kazni unovčiti finančno zavarovanje za dobro izvedbo pogodbenih obveznosti.</w:t>
      </w:r>
    </w:p>
    <w:p w14:paraId="1836DA47" w14:textId="77777777" w:rsidR="00CB1AAD" w:rsidRPr="00A27457"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p>
    <w:p w14:paraId="0B60A6F2" w14:textId="77777777" w:rsidR="00FB039D" w:rsidRPr="00A27457" w:rsidRDefault="00FB039D" w:rsidP="00FB039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A27457">
        <w:rPr>
          <w:rFonts w:ascii="Arial" w:eastAsia="Times New Roman" w:hAnsi="Arial"/>
          <w:kern w:val="0"/>
          <w:sz w:val="22"/>
          <w:szCs w:val="22"/>
          <w:lang w:val="sl-SI" w:eastAsia="sl-SI" w:bidi="ar-SA"/>
        </w:rPr>
        <w:t xml:space="preserve">Naročnik lahko po zaključku vsake faze odstopi od pogodbe zaradi utemeljenih razlogov. </w:t>
      </w:r>
    </w:p>
    <w:p w14:paraId="15F13A87" w14:textId="77777777" w:rsidR="00FB039D" w:rsidRPr="00FB039D" w:rsidRDefault="00FB039D" w:rsidP="00FB039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A27457">
        <w:rPr>
          <w:rFonts w:ascii="Arial" w:eastAsia="Times New Roman" w:hAnsi="Arial"/>
          <w:kern w:val="0"/>
          <w:sz w:val="22"/>
          <w:szCs w:val="22"/>
          <w:lang w:val="sl-SI" w:eastAsia="sl-SI" w:bidi="ar-SA"/>
        </w:rPr>
        <w:t>V primeru predčasne prekinitve pogodbenega razmerja je izvajalec upravičen do dogovorjenega plačila za tiste dele naročila, ki jih je do prekinitve naročnik potrdil, kot tudi do sorazmernega plačila za tiste dele naročila, s katerih izpolnitvijo je pred prekinitvijo začel.</w:t>
      </w:r>
    </w:p>
    <w:p w14:paraId="625F11C0" w14:textId="77777777" w:rsidR="00FB039D" w:rsidRDefault="00FB039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p>
    <w:p w14:paraId="7438E23E" w14:textId="77777777" w:rsidR="00CB1AAD" w:rsidRPr="000E29B3" w:rsidRDefault="00CB1AAD" w:rsidP="00AF14AC">
      <w:pPr>
        <w:pStyle w:val="ListParagraph"/>
        <w:numPr>
          <w:ilvl w:val="0"/>
          <w:numId w:val="90"/>
        </w:numPr>
        <w:suppressAutoHyphens w:val="0"/>
        <w:autoSpaceDN/>
        <w:spacing w:after="0"/>
        <w:jc w:val="center"/>
        <w:textAlignment w:val="auto"/>
        <w:rPr>
          <w:rFonts w:ascii="Arial" w:eastAsia="Times New Roman" w:hAnsi="Arial"/>
          <w:kern w:val="0"/>
          <w:lang w:eastAsia="sl-SI"/>
        </w:rPr>
      </w:pPr>
      <w:r w:rsidRPr="000E29B3">
        <w:rPr>
          <w:rFonts w:ascii="Arial" w:eastAsia="Times New Roman" w:hAnsi="Arial"/>
          <w:kern w:val="0"/>
          <w:lang w:eastAsia="sl-SI"/>
        </w:rPr>
        <w:t xml:space="preserve"> </w:t>
      </w:r>
      <w:r w:rsidR="000E29B3" w:rsidRPr="000E29B3">
        <w:rPr>
          <w:rFonts w:ascii="Arial" w:eastAsia="Times New Roman" w:hAnsi="Arial"/>
          <w:kern w:val="0"/>
          <w:lang w:eastAsia="sl-SI"/>
        </w:rPr>
        <w:t>č</w:t>
      </w:r>
      <w:r w:rsidRPr="000E29B3">
        <w:rPr>
          <w:rFonts w:ascii="Arial" w:eastAsia="Times New Roman" w:hAnsi="Arial"/>
          <w:kern w:val="0"/>
          <w:lang w:eastAsia="sl-SI"/>
        </w:rPr>
        <w:t>len</w:t>
      </w:r>
    </w:p>
    <w:p w14:paraId="454C4927" w14:textId="77777777" w:rsidR="000E29B3" w:rsidRPr="000E29B3" w:rsidRDefault="000E29B3" w:rsidP="000E29B3">
      <w:pPr>
        <w:overflowPunct w:val="0"/>
        <w:jc w:val="both"/>
        <w:rPr>
          <w:lang w:val="sl-SI"/>
        </w:rPr>
      </w:pPr>
      <w:r w:rsidRPr="000E29B3">
        <w:rPr>
          <w:rFonts w:ascii="Arial" w:hAnsi="Arial"/>
          <w:bCs/>
          <w:sz w:val="22"/>
          <w:szCs w:val="22"/>
          <w:lang w:val="sl-SI" w:eastAsia="ar-SA"/>
        </w:rPr>
        <w:t>Naročnik postane po plačilu vseh storitev po tej pogodbi lastnik izvajalčevega projekta, kakor tudi podatkov na kakršnihkoli računalniških medijih, načrtov, matric in ostale dokumentacije. Naročnik kot lastnik lahko s izvajalčevim projektom, podatki na kakršnihkoli računalniških medijih, načrti, matricami in dokumentacijo neomejeno razpolaga in ima pravico, da jih uporabi v celoti ali delno.</w:t>
      </w:r>
      <w:r w:rsidRPr="000E29B3">
        <w:rPr>
          <w:sz w:val="20"/>
          <w:lang w:val="sl-SI" w:eastAsia="ar-SA"/>
        </w:rPr>
        <w:t xml:space="preserve"> </w:t>
      </w:r>
      <w:r w:rsidRPr="000E29B3">
        <w:rPr>
          <w:rFonts w:ascii="Arial" w:hAnsi="Arial"/>
          <w:bCs/>
          <w:sz w:val="22"/>
          <w:szCs w:val="22"/>
          <w:lang w:val="sl-SI" w:eastAsia="ar-SA"/>
        </w:rPr>
        <w:t>Izvajalec se izrecno zavezuje k predaji kompletne projektne dokumentacije ter hkrati odpoveduje vsem materialnim avtorskim pravicam.</w:t>
      </w:r>
    </w:p>
    <w:p w14:paraId="1A9F34E9" w14:textId="77777777" w:rsidR="000E29B3" w:rsidRPr="000E29B3" w:rsidRDefault="000E29B3" w:rsidP="000E29B3">
      <w:pPr>
        <w:overflowPunct w:val="0"/>
        <w:jc w:val="both"/>
        <w:rPr>
          <w:rFonts w:ascii="Arial" w:hAnsi="Arial"/>
          <w:bCs/>
          <w:sz w:val="22"/>
          <w:szCs w:val="22"/>
          <w:lang w:val="sl-SI" w:eastAsia="ar-SA"/>
        </w:rPr>
      </w:pPr>
    </w:p>
    <w:p w14:paraId="68BD9D04" w14:textId="77777777" w:rsidR="000E29B3" w:rsidRDefault="000E29B3" w:rsidP="000E29B3">
      <w:pPr>
        <w:pStyle w:val="BodyText3"/>
        <w:rPr>
          <w:rFonts w:ascii="Arial" w:hAnsi="Arial" w:cs="Arial"/>
          <w:sz w:val="22"/>
          <w:szCs w:val="22"/>
        </w:rPr>
      </w:pPr>
      <w:r w:rsidRPr="000E29B3">
        <w:rPr>
          <w:rFonts w:ascii="Arial" w:hAnsi="Arial" w:cs="Arial"/>
          <w:sz w:val="22"/>
          <w:szCs w:val="22"/>
        </w:rPr>
        <w:t>Izvajalec soglaša, da naročnik prosto in brez nadomestila prenaša pridobljene avtorske pravice tudi na druge osebe, kolikor je to potrebno za izvajanje predmeta pogodbenih del.</w:t>
      </w:r>
    </w:p>
    <w:p w14:paraId="4D3DA281" w14:textId="77777777" w:rsidR="000E29B3" w:rsidRPr="000E29B3" w:rsidRDefault="000E29B3" w:rsidP="000E29B3">
      <w:pPr>
        <w:pStyle w:val="BodyText3"/>
      </w:pPr>
    </w:p>
    <w:p w14:paraId="509018F6" w14:textId="77777777" w:rsidR="000E29B3" w:rsidRPr="002F0314" w:rsidRDefault="000E29B3" w:rsidP="00AF14AC">
      <w:pPr>
        <w:pStyle w:val="ListParagraph"/>
        <w:numPr>
          <w:ilvl w:val="0"/>
          <w:numId w:val="90"/>
        </w:numPr>
        <w:suppressAutoHyphens w:val="0"/>
        <w:autoSpaceDN/>
        <w:spacing w:after="0"/>
        <w:jc w:val="center"/>
        <w:textAlignment w:val="auto"/>
        <w:rPr>
          <w:rFonts w:ascii="Arial" w:eastAsia="Times New Roman" w:hAnsi="Arial"/>
          <w:kern w:val="0"/>
          <w:lang w:eastAsia="sl-SI"/>
        </w:rPr>
      </w:pPr>
      <w:r>
        <w:rPr>
          <w:rFonts w:ascii="Arial" w:eastAsia="Times New Roman" w:hAnsi="Arial"/>
          <w:kern w:val="0"/>
          <w:lang w:eastAsia="sl-SI"/>
        </w:rPr>
        <w:t>člen</w:t>
      </w:r>
    </w:p>
    <w:p w14:paraId="431A7700" w14:textId="77777777" w:rsidR="00CB1AAD" w:rsidRPr="00660A1C" w:rsidRDefault="00CB1AAD" w:rsidP="00CB1AAD">
      <w:pPr>
        <w:widowControl/>
        <w:suppressAutoHyphens w:val="0"/>
        <w:autoSpaceDN/>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Izvajalec se zaveže izvesti tudi vsa morebitna dodatna dela vezana na predmet te pogodbe, ki mu jih bo pisno naročil naročnik. Za ta dela se sklene ustrezen dodatek.</w:t>
      </w:r>
    </w:p>
    <w:p w14:paraId="69540879" w14:textId="77777777" w:rsidR="00CB1AAD" w:rsidRPr="00660A1C" w:rsidRDefault="00CB1AAD" w:rsidP="00CB1AAD">
      <w:pPr>
        <w:widowControl/>
        <w:suppressAutoHyphens w:val="0"/>
        <w:autoSpaceDN/>
        <w:textAlignment w:val="auto"/>
        <w:rPr>
          <w:rFonts w:ascii="Arial" w:eastAsia="Times New Roman" w:hAnsi="Arial"/>
          <w:kern w:val="0"/>
          <w:sz w:val="22"/>
          <w:szCs w:val="22"/>
          <w:lang w:val="sl-SI" w:eastAsia="sl-SI" w:bidi="ar-SA"/>
        </w:rPr>
      </w:pPr>
    </w:p>
    <w:p w14:paraId="57D6031D" w14:textId="272DD838" w:rsidR="00CB1AAD" w:rsidRPr="00660A1C" w:rsidRDefault="00CB1AAD" w:rsidP="00CB1AAD">
      <w:pPr>
        <w:widowControl/>
        <w:suppressAutoHyphens w:val="0"/>
        <w:autoSpaceDN/>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 xml:space="preserve">Vsa morebitna dodatna dela vezana na predmet te pogodbe se bodo urejala po postopkih v skladu z </w:t>
      </w:r>
      <w:r w:rsidR="00DA7D6D">
        <w:rPr>
          <w:rFonts w:ascii="Arial" w:eastAsia="Times New Roman" w:hAnsi="Arial"/>
          <w:kern w:val="0"/>
          <w:sz w:val="22"/>
          <w:szCs w:val="22"/>
          <w:lang w:val="sl-SI" w:eastAsia="sl-SI" w:bidi="ar-SA"/>
        </w:rPr>
        <w:t>Z</w:t>
      </w:r>
      <w:r w:rsidRPr="00660A1C">
        <w:rPr>
          <w:rFonts w:ascii="Arial" w:eastAsia="Times New Roman" w:hAnsi="Arial"/>
          <w:kern w:val="0"/>
          <w:sz w:val="22"/>
          <w:szCs w:val="22"/>
          <w:lang w:val="sl-SI" w:eastAsia="sl-SI" w:bidi="ar-SA"/>
        </w:rPr>
        <w:t>akonom o javnih naročilih.</w:t>
      </w:r>
    </w:p>
    <w:p w14:paraId="484264B9" w14:textId="77777777" w:rsidR="00CB1AAD" w:rsidRPr="00660A1C" w:rsidRDefault="00CB1AAD" w:rsidP="00CB1AAD">
      <w:pPr>
        <w:widowControl/>
        <w:suppressAutoHyphens w:val="0"/>
        <w:autoSpaceDN/>
        <w:textAlignment w:val="auto"/>
        <w:rPr>
          <w:rFonts w:ascii="Arial" w:eastAsia="Times New Roman" w:hAnsi="Arial"/>
          <w:kern w:val="0"/>
          <w:sz w:val="22"/>
          <w:szCs w:val="22"/>
          <w:highlight w:val="yellow"/>
          <w:lang w:val="sl-SI" w:eastAsia="sl-SI" w:bidi="ar-SA"/>
        </w:rPr>
      </w:pPr>
    </w:p>
    <w:p w14:paraId="361EEA58" w14:textId="77777777" w:rsidR="00CB1AAD" w:rsidRPr="002F0314" w:rsidRDefault="00CB1AAD" w:rsidP="00AF14AC">
      <w:pPr>
        <w:pStyle w:val="ListParagraph"/>
        <w:numPr>
          <w:ilvl w:val="0"/>
          <w:numId w:val="90"/>
        </w:numPr>
        <w:suppressAutoHyphens w:val="0"/>
        <w:autoSpaceDN/>
        <w:spacing w:after="0"/>
        <w:jc w:val="center"/>
        <w:textAlignment w:val="auto"/>
        <w:rPr>
          <w:rFonts w:ascii="Arial" w:eastAsia="Times New Roman" w:hAnsi="Arial"/>
          <w:kern w:val="0"/>
          <w:lang w:eastAsia="sl-SI"/>
        </w:rPr>
      </w:pPr>
      <w:r w:rsidRPr="002F0314">
        <w:rPr>
          <w:rFonts w:ascii="Arial" w:eastAsia="Times New Roman" w:hAnsi="Arial"/>
          <w:kern w:val="0"/>
          <w:lang w:eastAsia="sl-SI"/>
        </w:rPr>
        <w:t xml:space="preserve">člen </w:t>
      </w:r>
    </w:p>
    <w:p w14:paraId="5B110357" w14:textId="77777777" w:rsidR="00170309" w:rsidRDefault="00170309" w:rsidP="00170309">
      <w:pPr>
        <w:widowControl/>
        <w:jc w:val="both"/>
        <w:rPr>
          <w:rFonts w:ascii="Arial" w:hAnsi="Arial"/>
          <w:sz w:val="22"/>
          <w:szCs w:val="22"/>
        </w:rPr>
      </w:pPr>
      <w:proofErr w:type="spellStart"/>
      <w:r w:rsidRPr="00170309">
        <w:rPr>
          <w:rFonts w:ascii="Arial" w:hAnsi="Arial"/>
          <w:sz w:val="22"/>
          <w:szCs w:val="22"/>
        </w:rPr>
        <w:t>Izvajalec</w:t>
      </w:r>
      <w:proofErr w:type="spellEnd"/>
      <w:r w:rsidRPr="00170309">
        <w:rPr>
          <w:rFonts w:ascii="Arial" w:hAnsi="Arial"/>
          <w:sz w:val="22"/>
          <w:szCs w:val="22"/>
        </w:rPr>
        <w:t xml:space="preserve"> se </w:t>
      </w:r>
      <w:proofErr w:type="spellStart"/>
      <w:r w:rsidRPr="00170309">
        <w:rPr>
          <w:rFonts w:ascii="Arial" w:hAnsi="Arial"/>
          <w:sz w:val="22"/>
          <w:szCs w:val="22"/>
        </w:rPr>
        <w:t>zaveže</w:t>
      </w:r>
      <w:proofErr w:type="spellEnd"/>
      <w:r w:rsidRPr="00170309">
        <w:rPr>
          <w:rFonts w:ascii="Arial" w:hAnsi="Arial"/>
          <w:sz w:val="22"/>
          <w:szCs w:val="22"/>
        </w:rPr>
        <w:t xml:space="preserve">, da </w:t>
      </w:r>
      <w:proofErr w:type="spellStart"/>
      <w:r w:rsidRPr="00170309">
        <w:rPr>
          <w:rFonts w:ascii="Arial" w:hAnsi="Arial"/>
          <w:sz w:val="22"/>
          <w:szCs w:val="22"/>
        </w:rPr>
        <w:t>bo</w:t>
      </w:r>
      <w:proofErr w:type="spellEnd"/>
      <w:r w:rsidRPr="00170309">
        <w:rPr>
          <w:rFonts w:ascii="Arial" w:hAnsi="Arial"/>
          <w:sz w:val="22"/>
          <w:szCs w:val="22"/>
        </w:rPr>
        <w:t xml:space="preserve"> </w:t>
      </w:r>
      <w:proofErr w:type="spellStart"/>
      <w:r w:rsidRPr="00170309">
        <w:rPr>
          <w:rFonts w:ascii="Arial" w:hAnsi="Arial"/>
          <w:sz w:val="22"/>
          <w:szCs w:val="22"/>
        </w:rPr>
        <w:t>vse</w:t>
      </w:r>
      <w:proofErr w:type="spellEnd"/>
      <w:r w:rsidRPr="00170309">
        <w:rPr>
          <w:rFonts w:ascii="Arial" w:hAnsi="Arial"/>
          <w:sz w:val="22"/>
          <w:szCs w:val="22"/>
        </w:rPr>
        <w:t xml:space="preserve"> </w:t>
      </w:r>
      <w:proofErr w:type="spellStart"/>
      <w:r w:rsidRPr="00170309">
        <w:rPr>
          <w:rFonts w:ascii="Arial" w:hAnsi="Arial"/>
          <w:sz w:val="22"/>
          <w:szCs w:val="22"/>
        </w:rPr>
        <w:t>podatke</w:t>
      </w:r>
      <w:proofErr w:type="spellEnd"/>
      <w:r w:rsidRPr="00170309">
        <w:rPr>
          <w:rFonts w:ascii="Arial" w:hAnsi="Arial"/>
          <w:sz w:val="22"/>
          <w:szCs w:val="22"/>
        </w:rPr>
        <w:t xml:space="preserve"> </w:t>
      </w:r>
      <w:proofErr w:type="spellStart"/>
      <w:r w:rsidRPr="00170309">
        <w:rPr>
          <w:rFonts w:ascii="Arial" w:hAnsi="Arial"/>
          <w:sz w:val="22"/>
          <w:szCs w:val="22"/>
        </w:rPr>
        <w:t>tehničnega</w:t>
      </w:r>
      <w:proofErr w:type="spellEnd"/>
      <w:r w:rsidRPr="00170309">
        <w:rPr>
          <w:rFonts w:ascii="Arial" w:hAnsi="Arial"/>
          <w:sz w:val="22"/>
          <w:szCs w:val="22"/>
        </w:rPr>
        <w:t xml:space="preserve"> in </w:t>
      </w:r>
      <w:proofErr w:type="spellStart"/>
      <w:r w:rsidRPr="00170309">
        <w:rPr>
          <w:rFonts w:ascii="Arial" w:hAnsi="Arial"/>
          <w:sz w:val="22"/>
          <w:szCs w:val="22"/>
        </w:rPr>
        <w:t>poslovnega</w:t>
      </w:r>
      <w:proofErr w:type="spellEnd"/>
      <w:r w:rsidRPr="00170309">
        <w:rPr>
          <w:rFonts w:ascii="Arial" w:hAnsi="Arial"/>
          <w:sz w:val="22"/>
          <w:szCs w:val="22"/>
        </w:rPr>
        <w:t xml:space="preserve"> </w:t>
      </w:r>
      <w:proofErr w:type="spellStart"/>
      <w:r w:rsidRPr="00170309">
        <w:rPr>
          <w:rFonts w:ascii="Arial" w:hAnsi="Arial"/>
          <w:sz w:val="22"/>
          <w:szCs w:val="22"/>
        </w:rPr>
        <w:t>značaja</w:t>
      </w:r>
      <w:proofErr w:type="spellEnd"/>
      <w:r w:rsidRPr="00170309">
        <w:rPr>
          <w:rFonts w:ascii="Arial" w:hAnsi="Arial"/>
          <w:sz w:val="22"/>
          <w:szCs w:val="22"/>
        </w:rPr>
        <w:t xml:space="preserve">, do </w:t>
      </w:r>
      <w:proofErr w:type="spellStart"/>
      <w:r w:rsidRPr="00170309">
        <w:rPr>
          <w:rFonts w:ascii="Arial" w:hAnsi="Arial"/>
          <w:sz w:val="22"/>
          <w:szCs w:val="22"/>
        </w:rPr>
        <w:t>katerih</w:t>
      </w:r>
      <w:proofErr w:type="spellEnd"/>
      <w:r w:rsidRPr="00170309">
        <w:rPr>
          <w:rFonts w:ascii="Arial" w:hAnsi="Arial"/>
          <w:sz w:val="22"/>
          <w:szCs w:val="22"/>
        </w:rPr>
        <w:t xml:space="preserve"> </w:t>
      </w:r>
      <w:proofErr w:type="spellStart"/>
      <w:r w:rsidRPr="00170309">
        <w:rPr>
          <w:rFonts w:ascii="Arial" w:hAnsi="Arial"/>
          <w:sz w:val="22"/>
          <w:szCs w:val="22"/>
        </w:rPr>
        <w:t>ima</w:t>
      </w:r>
      <w:proofErr w:type="spellEnd"/>
      <w:r w:rsidRPr="00170309">
        <w:rPr>
          <w:rFonts w:ascii="Arial" w:hAnsi="Arial"/>
          <w:sz w:val="22"/>
          <w:szCs w:val="22"/>
        </w:rPr>
        <w:t xml:space="preserve"> </w:t>
      </w:r>
      <w:proofErr w:type="spellStart"/>
      <w:r w:rsidRPr="00170309">
        <w:rPr>
          <w:rFonts w:ascii="Arial" w:hAnsi="Arial"/>
          <w:sz w:val="22"/>
          <w:szCs w:val="22"/>
        </w:rPr>
        <w:t>dostop</w:t>
      </w:r>
      <w:proofErr w:type="spellEnd"/>
      <w:r w:rsidRPr="00170309">
        <w:rPr>
          <w:rFonts w:ascii="Arial" w:hAnsi="Arial"/>
          <w:sz w:val="22"/>
          <w:szCs w:val="22"/>
        </w:rPr>
        <w:t xml:space="preserve"> </w:t>
      </w:r>
      <w:proofErr w:type="spellStart"/>
      <w:r w:rsidRPr="00170309">
        <w:rPr>
          <w:rFonts w:ascii="Arial" w:hAnsi="Arial"/>
          <w:sz w:val="22"/>
          <w:szCs w:val="22"/>
        </w:rPr>
        <w:t>pri</w:t>
      </w:r>
      <w:proofErr w:type="spellEnd"/>
      <w:r w:rsidRPr="00170309">
        <w:rPr>
          <w:rFonts w:ascii="Arial" w:hAnsi="Arial"/>
          <w:sz w:val="22"/>
          <w:szCs w:val="22"/>
        </w:rPr>
        <w:t xml:space="preserve"> </w:t>
      </w:r>
      <w:proofErr w:type="spellStart"/>
      <w:r w:rsidRPr="00170309">
        <w:rPr>
          <w:rFonts w:ascii="Arial" w:hAnsi="Arial"/>
          <w:sz w:val="22"/>
          <w:szCs w:val="22"/>
        </w:rPr>
        <w:t>izvrševanju</w:t>
      </w:r>
      <w:proofErr w:type="spellEnd"/>
      <w:r w:rsidRPr="00170309">
        <w:rPr>
          <w:rFonts w:ascii="Arial" w:hAnsi="Arial"/>
          <w:sz w:val="22"/>
          <w:szCs w:val="22"/>
        </w:rPr>
        <w:t xml:space="preserve"> </w:t>
      </w:r>
      <w:proofErr w:type="spellStart"/>
      <w:r w:rsidRPr="00170309">
        <w:rPr>
          <w:rFonts w:ascii="Arial" w:hAnsi="Arial"/>
          <w:sz w:val="22"/>
          <w:szCs w:val="22"/>
        </w:rPr>
        <w:t>te</w:t>
      </w:r>
      <w:proofErr w:type="spellEnd"/>
      <w:r w:rsidRPr="00170309">
        <w:rPr>
          <w:rFonts w:ascii="Arial" w:hAnsi="Arial"/>
          <w:sz w:val="22"/>
          <w:szCs w:val="22"/>
        </w:rPr>
        <w:t xml:space="preserve"> </w:t>
      </w:r>
      <w:proofErr w:type="spellStart"/>
      <w:r w:rsidRPr="00170309">
        <w:rPr>
          <w:rFonts w:ascii="Arial" w:hAnsi="Arial"/>
          <w:sz w:val="22"/>
          <w:szCs w:val="22"/>
        </w:rPr>
        <w:t>pogodbe</w:t>
      </w:r>
      <w:proofErr w:type="spellEnd"/>
      <w:r w:rsidRPr="00170309">
        <w:rPr>
          <w:rFonts w:ascii="Arial" w:hAnsi="Arial"/>
          <w:sz w:val="22"/>
          <w:szCs w:val="22"/>
        </w:rPr>
        <w:t xml:space="preserve">, </w:t>
      </w:r>
      <w:proofErr w:type="spellStart"/>
      <w:r w:rsidRPr="00170309">
        <w:rPr>
          <w:rFonts w:ascii="Arial" w:hAnsi="Arial"/>
          <w:sz w:val="22"/>
          <w:szCs w:val="22"/>
        </w:rPr>
        <w:t>vzajemno</w:t>
      </w:r>
      <w:proofErr w:type="spellEnd"/>
      <w:r w:rsidRPr="00170309">
        <w:rPr>
          <w:rFonts w:ascii="Arial" w:hAnsi="Arial"/>
          <w:sz w:val="22"/>
          <w:szCs w:val="22"/>
        </w:rPr>
        <w:t xml:space="preserve"> </w:t>
      </w:r>
      <w:proofErr w:type="spellStart"/>
      <w:r w:rsidRPr="00170309">
        <w:rPr>
          <w:rFonts w:ascii="Arial" w:hAnsi="Arial"/>
          <w:sz w:val="22"/>
          <w:szCs w:val="22"/>
        </w:rPr>
        <w:t>varoval</w:t>
      </w:r>
      <w:proofErr w:type="spellEnd"/>
      <w:r w:rsidRPr="00170309">
        <w:rPr>
          <w:rFonts w:ascii="Arial" w:hAnsi="Arial"/>
          <w:sz w:val="22"/>
          <w:szCs w:val="22"/>
        </w:rPr>
        <w:t xml:space="preserve"> </w:t>
      </w:r>
      <w:proofErr w:type="spellStart"/>
      <w:r w:rsidRPr="00170309">
        <w:rPr>
          <w:rFonts w:ascii="Arial" w:hAnsi="Arial"/>
          <w:sz w:val="22"/>
          <w:szCs w:val="22"/>
        </w:rPr>
        <w:t>kot</w:t>
      </w:r>
      <w:proofErr w:type="spellEnd"/>
      <w:r w:rsidRPr="00170309">
        <w:rPr>
          <w:rFonts w:ascii="Arial" w:hAnsi="Arial"/>
          <w:sz w:val="22"/>
          <w:szCs w:val="22"/>
        </w:rPr>
        <w:t xml:space="preserve"> </w:t>
      </w:r>
      <w:proofErr w:type="spellStart"/>
      <w:r w:rsidRPr="00170309">
        <w:rPr>
          <w:rFonts w:ascii="Arial" w:hAnsi="Arial"/>
          <w:sz w:val="22"/>
          <w:szCs w:val="22"/>
        </w:rPr>
        <w:t>poslovno</w:t>
      </w:r>
      <w:proofErr w:type="spellEnd"/>
      <w:r w:rsidRPr="00170309">
        <w:rPr>
          <w:rFonts w:ascii="Arial" w:hAnsi="Arial"/>
          <w:sz w:val="22"/>
          <w:szCs w:val="22"/>
        </w:rPr>
        <w:t xml:space="preserve"> </w:t>
      </w:r>
      <w:proofErr w:type="spellStart"/>
      <w:r w:rsidRPr="00170309">
        <w:rPr>
          <w:rFonts w:ascii="Arial" w:hAnsi="Arial"/>
          <w:sz w:val="22"/>
          <w:szCs w:val="22"/>
        </w:rPr>
        <w:t>skrivnost</w:t>
      </w:r>
      <w:proofErr w:type="spellEnd"/>
      <w:r w:rsidRPr="00170309">
        <w:rPr>
          <w:rFonts w:ascii="Arial" w:hAnsi="Arial"/>
          <w:sz w:val="22"/>
          <w:szCs w:val="22"/>
        </w:rPr>
        <w:t xml:space="preserve"> </w:t>
      </w:r>
      <w:proofErr w:type="spellStart"/>
      <w:r w:rsidRPr="00170309">
        <w:rPr>
          <w:rFonts w:ascii="Arial" w:hAnsi="Arial"/>
          <w:sz w:val="22"/>
          <w:szCs w:val="22"/>
        </w:rPr>
        <w:t>tako</w:t>
      </w:r>
      <w:proofErr w:type="spellEnd"/>
      <w:r w:rsidRPr="00170309">
        <w:rPr>
          <w:rFonts w:ascii="Arial" w:hAnsi="Arial"/>
          <w:sz w:val="22"/>
          <w:szCs w:val="22"/>
        </w:rPr>
        <w:t xml:space="preserve"> </w:t>
      </w:r>
      <w:proofErr w:type="spellStart"/>
      <w:r w:rsidRPr="00170309">
        <w:rPr>
          <w:rFonts w:ascii="Arial" w:hAnsi="Arial"/>
          <w:sz w:val="22"/>
          <w:szCs w:val="22"/>
        </w:rPr>
        <w:t>tekom</w:t>
      </w:r>
      <w:proofErr w:type="spellEnd"/>
      <w:r w:rsidRPr="00170309">
        <w:rPr>
          <w:rFonts w:ascii="Arial" w:hAnsi="Arial"/>
          <w:sz w:val="22"/>
          <w:szCs w:val="22"/>
        </w:rPr>
        <w:t xml:space="preserve"> </w:t>
      </w:r>
      <w:proofErr w:type="spellStart"/>
      <w:r w:rsidRPr="00170309">
        <w:rPr>
          <w:rFonts w:ascii="Arial" w:hAnsi="Arial"/>
          <w:sz w:val="22"/>
          <w:szCs w:val="22"/>
        </w:rPr>
        <w:t>trajanja</w:t>
      </w:r>
      <w:proofErr w:type="spellEnd"/>
      <w:r w:rsidRPr="00170309">
        <w:rPr>
          <w:rFonts w:ascii="Arial" w:hAnsi="Arial"/>
          <w:sz w:val="22"/>
          <w:szCs w:val="22"/>
        </w:rPr>
        <w:t xml:space="preserve"> </w:t>
      </w:r>
      <w:proofErr w:type="spellStart"/>
      <w:r w:rsidRPr="00170309">
        <w:rPr>
          <w:rFonts w:ascii="Arial" w:hAnsi="Arial"/>
          <w:sz w:val="22"/>
          <w:szCs w:val="22"/>
        </w:rPr>
        <w:t>te</w:t>
      </w:r>
      <w:proofErr w:type="spellEnd"/>
      <w:r w:rsidRPr="00170309">
        <w:rPr>
          <w:rFonts w:ascii="Arial" w:hAnsi="Arial"/>
          <w:sz w:val="22"/>
          <w:szCs w:val="22"/>
        </w:rPr>
        <w:t xml:space="preserve"> </w:t>
      </w:r>
      <w:proofErr w:type="spellStart"/>
      <w:r w:rsidRPr="00170309">
        <w:rPr>
          <w:rFonts w:ascii="Arial" w:hAnsi="Arial"/>
          <w:sz w:val="22"/>
          <w:szCs w:val="22"/>
        </w:rPr>
        <w:t>pogodbe</w:t>
      </w:r>
      <w:proofErr w:type="spellEnd"/>
      <w:r w:rsidRPr="00170309">
        <w:rPr>
          <w:rFonts w:ascii="Arial" w:hAnsi="Arial"/>
          <w:sz w:val="22"/>
          <w:szCs w:val="22"/>
        </w:rPr>
        <w:t xml:space="preserve"> </w:t>
      </w:r>
      <w:proofErr w:type="spellStart"/>
      <w:r w:rsidRPr="00170309">
        <w:rPr>
          <w:rFonts w:ascii="Arial" w:hAnsi="Arial"/>
          <w:sz w:val="22"/>
          <w:szCs w:val="22"/>
        </w:rPr>
        <w:t>kot</w:t>
      </w:r>
      <w:proofErr w:type="spellEnd"/>
      <w:r w:rsidRPr="00170309">
        <w:rPr>
          <w:rFonts w:ascii="Arial" w:hAnsi="Arial"/>
          <w:sz w:val="22"/>
          <w:szCs w:val="22"/>
        </w:rPr>
        <w:t xml:space="preserve"> po </w:t>
      </w:r>
      <w:proofErr w:type="spellStart"/>
      <w:r w:rsidRPr="00170309">
        <w:rPr>
          <w:rFonts w:ascii="Arial" w:hAnsi="Arial"/>
          <w:sz w:val="22"/>
          <w:szCs w:val="22"/>
        </w:rPr>
        <w:t>njenem</w:t>
      </w:r>
      <w:proofErr w:type="spellEnd"/>
      <w:r w:rsidRPr="00170309">
        <w:rPr>
          <w:rFonts w:ascii="Arial" w:hAnsi="Arial"/>
          <w:sz w:val="22"/>
          <w:szCs w:val="22"/>
        </w:rPr>
        <w:t xml:space="preserve"> </w:t>
      </w:r>
      <w:proofErr w:type="spellStart"/>
      <w:r w:rsidRPr="00170309">
        <w:rPr>
          <w:rFonts w:ascii="Arial" w:hAnsi="Arial"/>
          <w:sz w:val="22"/>
          <w:szCs w:val="22"/>
        </w:rPr>
        <w:t>prenehanju</w:t>
      </w:r>
      <w:proofErr w:type="spellEnd"/>
      <w:r w:rsidRPr="00170309">
        <w:rPr>
          <w:rFonts w:ascii="Arial" w:hAnsi="Arial"/>
          <w:sz w:val="22"/>
          <w:szCs w:val="22"/>
        </w:rPr>
        <w:t>.</w:t>
      </w:r>
    </w:p>
    <w:p w14:paraId="36BA047C" w14:textId="77777777" w:rsidR="00170309" w:rsidRPr="00170309" w:rsidRDefault="00170309" w:rsidP="00170309">
      <w:pPr>
        <w:widowControl/>
        <w:jc w:val="both"/>
        <w:rPr>
          <w:rFonts w:ascii="Arial" w:hAnsi="Arial"/>
          <w:sz w:val="22"/>
          <w:szCs w:val="22"/>
        </w:rPr>
      </w:pPr>
    </w:p>
    <w:p w14:paraId="194AE7C2" w14:textId="77777777" w:rsidR="00CB1AAD" w:rsidRPr="00660A1C" w:rsidRDefault="00CB1AAD" w:rsidP="00CB1AAD">
      <w:pPr>
        <w:widowControl/>
        <w:suppressAutoHyphens w:val="0"/>
        <w:autoSpaceDN/>
        <w:jc w:val="both"/>
        <w:textAlignment w:val="auto"/>
        <w:rPr>
          <w:rFonts w:ascii="Arial" w:eastAsia="Times New Roman" w:hAnsi="Arial"/>
          <w:kern w:val="0"/>
          <w:sz w:val="22"/>
          <w:szCs w:val="22"/>
          <w:lang w:val="sl-SI" w:eastAsia="x-none" w:bidi="ar-SA"/>
        </w:rPr>
      </w:pPr>
      <w:r w:rsidRPr="00660A1C">
        <w:rPr>
          <w:rFonts w:ascii="Arial" w:eastAsia="Times New Roman" w:hAnsi="Arial"/>
          <w:kern w:val="0"/>
          <w:sz w:val="22"/>
          <w:szCs w:val="22"/>
          <w:lang w:val="sl-SI" w:eastAsia="x-none" w:bidi="ar-SA"/>
        </w:rPr>
        <w:t>Izvajalec ne bo brez predhodnega pisnega soglasja naročnika, prenesel na tretjo osebo pogodbe ali dela pogodbe, ali kakršnekoli pravice, koristi, obveznosti ali interesa iz pogodbe ali na podlagi le-te.</w:t>
      </w:r>
    </w:p>
    <w:p w14:paraId="69A9C7BA" w14:textId="77777777" w:rsidR="008A039C" w:rsidRPr="00660A1C" w:rsidRDefault="008A039C" w:rsidP="00CB1AAD">
      <w:pPr>
        <w:widowControl/>
        <w:suppressAutoHyphens w:val="0"/>
        <w:autoSpaceDN/>
        <w:jc w:val="both"/>
        <w:textAlignment w:val="auto"/>
        <w:rPr>
          <w:rFonts w:ascii="Arial" w:eastAsia="Times New Roman" w:hAnsi="Arial"/>
          <w:kern w:val="0"/>
          <w:sz w:val="22"/>
          <w:szCs w:val="22"/>
          <w:lang w:val="sl-SI" w:eastAsia="x-none" w:bidi="ar-SA"/>
        </w:rPr>
      </w:pPr>
    </w:p>
    <w:p w14:paraId="31602B00" w14:textId="77777777" w:rsidR="00CB1AAD" w:rsidRPr="002F0314" w:rsidRDefault="00CB1AAD" w:rsidP="00AF14AC">
      <w:pPr>
        <w:pStyle w:val="ListParagraph"/>
        <w:numPr>
          <w:ilvl w:val="0"/>
          <w:numId w:val="90"/>
        </w:numPr>
        <w:suppressAutoHyphens w:val="0"/>
        <w:autoSpaceDN/>
        <w:spacing w:after="0"/>
        <w:jc w:val="center"/>
        <w:textAlignment w:val="auto"/>
        <w:rPr>
          <w:rFonts w:ascii="Arial" w:hAnsi="Arial"/>
          <w:kern w:val="0"/>
          <w:lang w:eastAsia="sl-SI"/>
        </w:rPr>
      </w:pPr>
      <w:r w:rsidRPr="002F0314">
        <w:rPr>
          <w:rFonts w:ascii="Arial" w:hAnsi="Arial"/>
          <w:kern w:val="0"/>
          <w:lang w:eastAsia="sl-SI"/>
        </w:rPr>
        <w:t>člen</w:t>
      </w:r>
    </w:p>
    <w:p w14:paraId="515E5F36" w14:textId="77777777" w:rsidR="00CB1AAD" w:rsidRPr="00660A1C" w:rsidRDefault="00CB1AAD" w:rsidP="00CB1AAD">
      <w:pPr>
        <w:widowControl/>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Pogodba, pri kateri kdo v imenu ali na račun druge pogodbene stranke, predstavniku ali posredniku organa ali organizacije iz javnega sektorja obljubi, ponudi ali da kakšno nedovoljeno korist za:</w:t>
      </w:r>
    </w:p>
    <w:p w14:paraId="2C778E02" w14:textId="77777777" w:rsidR="00CB1AAD" w:rsidRPr="00660A1C" w:rsidRDefault="00CB1AAD" w:rsidP="00AF14AC">
      <w:pPr>
        <w:widowControl/>
        <w:numPr>
          <w:ilvl w:val="0"/>
          <w:numId w:val="81"/>
        </w:numPr>
        <w:tabs>
          <w:tab w:val="num" w:pos="426"/>
        </w:tabs>
        <w:suppressAutoHyphens w:val="0"/>
        <w:autoSpaceDN/>
        <w:ind w:hanging="1305"/>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pridobitev posla ali</w:t>
      </w:r>
    </w:p>
    <w:p w14:paraId="018FB214" w14:textId="77777777" w:rsidR="00CB1AAD" w:rsidRPr="00660A1C" w:rsidRDefault="00CB1AAD" w:rsidP="00AF14AC">
      <w:pPr>
        <w:widowControl/>
        <w:numPr>
          <w:ilvl w:val="0"/>
          <w:numId w:val="81"/>
        </w:numPr>
        <w:tabs>
          <w:tab w:val="num" w:pos="426"/>
        </w:tabs>
        <w:suppressAutoHyphens w:val="0"/>
        <w:autoSpaceDN/>
        <w:ind w:hanging="1305"/>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za sklenitev posla pod ugodnejšimi pogoji ali</w:t>
      </w:r>
    </w:p>
    <w:p w14:paraId="00AF6A75" w14:textId="77777777" w:rsidR="00CB1AAD" w:rsidRPr="00660A1C" w:rsidRDefault="00CB1AAD" w:rsidP="00AF14AC">
      <w:pPr>
        <w:widowControl/>
        <w:numPr>
          <w:ilvl w:val="0"/>
          <w:numId w:val="81"/>
        </w:numPr>
        <w:tabs>
          <w:tab w:val="num" w:pos="426"/>
        </w:tabs>
        <w:suppressAutoHyphens w:val="0"/>
        <w:autoSpaceDN/>
        <w:ind w:hanging="1305"/>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za opustitev dolžnega nadzora nad izvajanjem pogodbenih obveznosti ali</w:t>
      </w:r>
    </w:p>
    <w:p w14:paraId="6493BF07" w14:textId="77777777" w:rsidR="00CB1AAD" w:rsidRPr="00660A1C" w:rsidRDefault="00CB1AAD" w:rsidP="00AF14AC">
      <w:pPr>
        <w:widowControl/>
        <w:numPr>
          <w:ilvl w:val="0"/>
          <w:numId w:val="81"/>
        </w:numPr>
        <w:tabs>
          <w:tab w:val="num" w:pos="426"/>
        </w:tabs>
        <w:suppressAutoHyphens w:val="0"/>
        <w:autoSpaceDN/>
        <w:ind w:left="426" w:hanging="426"/>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314618C" w14:textId="77777777" w:rsidR="00CB1AAD" w:rsidRPr="00660A1C" w:rsidRDefault="00CB1AAD" w:rsidP="00CB1AAD">
      <w:pPr>
        <w:widowControl/>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je nična.</w:t>
      </w:r>
    </w:p>
    <w:p w14:paraId="0FEEF59B" w14:textId="77777777" w:rsidR="00CB1AAD" w:rsidRPr="00660A1C" w:rsidRDefault="00CB1AAD" w:rsidP="00FB039D">
      <w:pPr>
        <w:widowControl/>
        <w:suppressAutoHyphens w:val="0"/>
        <w:autoSpaceDN/>
        <w:textAlignment w:val="auto"/>
        <w:rPr>
          <w:rFonts w:ascii="Arial" w:eastAsia="Times New Roman" w:hAnsi="Arial"/>
          <w:kern w:val="0"/>
          <w:sz w:val="22"/>
          <w:szCs w:val="22"/>
          <w:lang w:val="sl-SI" w:eastAsia="sl-SI" w:bidi="ar-SA"/>
        </w:rPr>
      </w:pPr>
    </w:p>
    <w:p w14:paraId="5D50E232" w14:textId="77777777" w:rsidR="00CB1AAD" w:rsidRPr="002F0314" w:rsidRDefault="00CB1AAD" w:rsidP="00AF14AC">
      <w:pPr>
        <w:pStyle w:val="ListParagraph"/>
        <w:numPr>
          <w:ilvl w:val="0"/>
          <w:numId w:val="90"/>
        </w:numPr>
        <w:suppressAutoHyphens w:val="0"/>
        <w:autoSpaceDN/>
        <w:spacing w:after="0"/>
        <w:jc w:val="center"/>
        <w:textAlignment w:val="auto"/>
        <w:rPr>
          <w:rFonts w:ascii="Arial" w:eastAsia="Times New Roman" w:hAnsi="Arial"/>
          <w:kern w:val="0"/>
          <w:lang w:eastAsia="sl-SI"/>
        </w:rPr>
      </w:pPr>
      <w:r w:rsidRPr="002F0314">
        <w:rPr>
          <w:rFonts w:ascii="Arial" w:eastAsia="Times New Roman" w:hAnsi="Arial"/>
          <w:kern w:val="0"/>
          <w:lang w:eastAsia="sl-SI"/>
        </w:rPr>
        <w:t>člen</w:t>
      </w:r>
    </w:p>
    <w:p w14:paraId="03027C6C" w14:textId="77777777" w:rsidR="00CB1AAD" w:rsidRPr="00660A1C" w:rsidRDefault="00CB1AAD" w:rsidP="00FB039D">
      <w:pPr>
        <w:widowControl/>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 xml:space="preserve">Pogodba preneha veljati, če je naročnik seznanjen, da je sodišče s pravnomočno odločitvijo ugotovilo kršitev obveznosti iz drugega odstavka 3. člena ZJN-3 (obveznosti na področju okoljskega,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116BF010" w14:textId="77777777" w:rsidR="00CB1AAD" w:rsidRPr="00660A1C" w:rsidRDefault="00CB1AAD" w:rsidP="00F31F87">
      <w:pPr>
        <w:widowControl/>
        <w:suppressAutoHyphens w:val="0"/>
        <w:autoSpaceDN/>
        <w:jc w:val="both"/>
        <w:textAlignment w:val="auto"/>
        <w:rPr>
          <w:rFonts w:ascii="Arial" w:eastAsia="Times New Roman" w:hAnsi="Arial"/>
          <w:kern w:val="0"/>
          <w:sz w:val="22"/>
          <w:szCs w:val="22"/>
          <w:lang w:val="sl-SI" w:eastAsia="sl-SI" w:bidi="ar-SA"/>
        </w:rPr>
      </w:pPr>
    </w:p>
    <w:p w14:paraId="74E54B76" w14:textId="77777777" w:rsidR="00CB1AAD" w:rsidRPr="00660A1C" w:rsidRDefault="00CB1AAD" w:rsidP="00F31F87">
      <w:pPr>
        <w:widowControl/>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14:paraId="1B8CE0CF" w14:textId="77777777" w:rsidR="00CB1AAD" w:rsidRPr="00660A1C" w:rsidRDefault="00CB1AAD" w:rsidP="00F31F87">
      <w:pPr>
        <w:widowControl/>
        <w:suppressAutoHyphens w:val="0"/>
        <w:autoSpaceDN/>
        <w:jc w:val="both"/>
        <w:textAlignment w:val="auto"/>
        <w:rPr>
          <w:rFonts w:ascii="Arial" w:eastAsia="Times New Roman" w:hAnsi="Arial"/>
          <w:kern w:val="0"/>
          <w:sz w:val="22"/>
          <w:szCs w:val="22"/>
          <w:lang w:val="sl-SI" w:eastAsia="sl-SI" w:bidi="ar-SA"/>
        </w:rPr>
      </w:pPr>
    </w:p>
    <w:p w14:paraId="06993141" w14:textId="77777777" w:rsidR="00CB1AAD" w:rsidRPr="00660A1C" w:rsidRDefault="00CB1AAD" w:rsidP="00F31F87">
      <w:pPr>
        <w:widowControl/>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V primeru izpolnitve razveznega pogoja se šteje, da je pogodba razvezana z dnem sklenitve nove pogodbe o izvedbi javnega naročila, pri čemer mora naročnik nov postopek oddaje javnega naročila začeti nemudoma, najkasneje pa v 30 dneh od seznanitve s kršitvijo. Če naročnik v tem roku ne začne novega postopka javnega naročila, se šteje, da je pogodba razvezana trideseti dan od seznanitve naročnika s kršitvijo.</w:t>
      </w:r>
    </w:p>
    <w:p w14:paraId="3E034C1A" w14:textId="77777777" w:rsidR="00CB1AAD" w:rsidRPr="00660A1C" w:rsidRDefault="00CB1AAD" w:rsidP="00CB1AAD">
      <w:pPr>
        <w:widowControl/>
        <w:suppressAutoHyphens w:val="0"/>
        <w:autoSpaceDN/>
        <w:textAlignment w:val="auto"/>
        <w:rPr>
          <w:rFonts w:ascii="Arial" w:eastAsia="Times New Roman" w:hAnsi="Arial"/>
          <w:kern w:val="0"/>
          <w:sz w:val="22"/>
          <w:szCs w:val="22"/>
          <w:lang w:val="sl-SI" w:eastAsia="sl-SI" w:bidi="ar-SA"/>
        </w:rPr>
      </w:pPr>
    </w:p>
    <w:p w14:paraId="1F8B51D8" w14:textId="77777777" w:rsidR="00CB1AAD" w:rsidRPr="002F0314" w:rsidRDefault="00CB1AAD" w:rsidP="00AF14AC">
      <w:pPr>
        <w:pStyle w:val="ListParagraph"/>
        <w:numPr>
          <w:ilvl w:val="0"/>
          <w:numId w:val="90"/>
        </w:numPr>
        <w:suppressAutoHyphens w:val="0"/>
        <w:autoSpaceDN/>
        <w:spacing w:after="0"/>
        <w:jc w:val="center"/>
        <w:textAlignment w:val="auto"/>
        <w:rPr>
          <w:rFonts w:ascii="Arial" w:eastAsia="Times New Roman" w:hAnsi="Arial"/>
          <w:kern w:val="0"/>
          <w:lang w:eastAsia="sl-SI"/>
        </w:rPr>
      </w:pPr>
      <w:r w:rsidRPr="002F0314">
        <w:rPr>
          <w:rFonts w:ascii="Arial" w:eastAsia="Times New Roman" w:hAnsi="Arial"/>
          <w:kern w:val="0"/>
          <w:lang w:eastAsia="sl-SI"/>
        </w:rPr>
        <w:t>člen</w:t>
      </w:r>
    </w:p>
    <w:p w14:paraId="3ECFA17D" w14:textId="77777777" w:rsidR="00CB1AAD" w:rsidRPr="00660A1C" w:rsidRDefault="00CB1AAD" w:rsidP="00CB1AAD">
      <w:pPr>
        <w:widowControl/>
        <w:numPr>
          <w:ilvl w:val="12"/>
          <w:numId w:val="0"/>
        </w:numPr>
        <w:suppressAutoHyphens w:val="0"/>
        <w:autoSpaceDN/>
        <w:jc w:val="both"/>
        <w:textAlignment w:val="auto"/>
        <w:rPr>
          <w:rFonts w:ascii="Arial" w:eastAsia="Times New Roman" w:hAnsi="Arial"/>
          <w:kern w:val="0"/>
          <w:sz w:val="22"/>
          <w:szCs w:val="22"/>
          <w:lang w:val="sl-SI" w:eastAsia="sl-SI" w:bidi="ar-SA"/>
        </w:rPr>
      </w:pPr>
      <w:r w:rsidRPr="00660A1C">
        <w:rPr>
          <w:rFonts w:ascii="Arial" w:eastAsia="Times New Roman" w:hAnsi="Arial"/>
          <w:kern w:val="0"/>
          <w:sz w:val="22"/>
          <w:szCs w:val="22"/>
          <w:lang w:val="sl-SI" w:eastAsia="sl-SI" w:bidi="ar-SA"/>
        </w:rPr>
        <w:t>Pogodbeni stranki sta sporazumni, da bosta morebitna nesoglasja oz. spore reševale predvsem sporazumno, če v tem ne bi uspele, bo v sporih odločilo pristojno sodišče v Ljubljani.</w:t>
      </w:r>
    </w:p>
    <w:p w14:paraId="3E72FFF8"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5CD2927A" w14:textId="77777777" w:rsidR="00CB1AAD" w:rsidRPr="002F0314" w:rsidRDefault="00CB1AAD" w:rsidP="00AF14AC">
      <w:pPr>
        <w:pStyle w:val="ListParagraph"/>
        <w:numPr>
          <w:ilvl w:val="0"/>
          <w:numId w:val="90"/>
        </w:numPr>
        <w:suppressAutoHyphens w:val="0"/>
        <w:autoSpaceDN/>
        <w:spacing w:after="0"/>
        <w:jc w:val="center"/>
        <w:textAlignment w:val="auto"/>
        <w:rPr>
          <w:rFonts w:ascii="Arial" w:eastAsia="Times New Roman" w:hAnsi="Arial"/>
          <w:kern w:val="0"/>
          <w:lang w:eastAsia="sl-SI"/>
        </w:rPr>
      </w:pPr>
      <w:r w:rsidRPr="002F0314">
        <w:rPr>
          <w:rFonts w:ascii="Arial" w:eastAsia="Times New Roman" w:hAnsi="Arial"/>
          <w:kern w:val="0"/>
          <w:lang w:eastAsia="sl-SI"/>
        </w:rPr>
        <w:t>člen</w:t>
      </w:r>
    </w:p>
    <w:p w14:paraId="154A33CE" w14:textId="77777777" w:rsidR="00CB1AAD" w:rsidRPr="00660A1C" w:rsidRDefault="00CB1AAD" w:rsidP="00CB1AAD">
      <w:pPr>
        <w:keepLines/>
        <w:widowControl/>
        <w:suppressAutoHyphens w:val="0"/>
        <w:overflowPunct w:val="0"/>
        <w:autoSpaceDE w:val="0"/>
        <w:adjustRightInd w:val="0"/>
        <w:jc w:val="both"/>
        <w:rPr>
          <w:rFonts w:ascii="Arial" w:eastAsia="Times New Roman" w:hAnsi="Arial"/>
          <w:color w:val="000000"/>
          <w:kern w:val="0"/>
          <w:sz w:val="22"/>
          <w:szCs w:val="22"/>
          <w:lang w:val="sl-SI" w:eastAsia="sl-SI" w:bidi="ar-SA"/>
        </w:rPr>
      </w:pPr>
      <w:r w:rsidRPr="00660A1C">
        <w:rPr>
          <w:rFonts w:ascii="Arial" w:eastAsia="Times New Roman" w:hAnsi="Arial"/>
          <w:color w:val="000000"/>
          <w:kern w:val="0"/>
          <w:sz w:val="22"/>
          <w:szCs w:val="22"/>
          <w:lang w:val="sl-SI" w:eastAsia="sl-SI" w:bidi="ar-SA"/>
        </w:rPr>
        <w:t xml:space="preserve">Ta pogodba stopi v veljavo z dnem, ko jo podpišeta obe pogodbeni stranki in pod odložnim pogojem, da naročnik pridobi ter, da izvajalec predloži garancijo banke oz. zavarovalnice za dobro izvedbo pogodbenih obveznosti ter podpisano izjavo o lastniški strukturi ponudnika v skladu z 6. odstavkom 14. člena </w:t>
      </w:r>
      <w:r w:rsidRPr="00660A1C">
        <w:rPr>
          <w:rFonts w:ascii="Arial" w:eastAsia="Times New Roman" w:hAnsi="Arial"/>
          <w:bCs/>
          <w:color w:val="000000"/>
          <w:kern w:val="0"/>
          <w:sz w:val="22"/>
          <w:szCs w:val="22"/>
          <w:lang w:val="sl-SI" w:eastAsia="sl-SI" w:bidi="ar-SA"/>
        </w:rPr>
        <w:t>Zakona o integriteti in preprečevanju korupcije (</w:t>
      </w:r>
      <w:r w:rsidRPr="00660A1C">
        <w:rPr>
          <w:rFonts w:ascii="Arial" w:eastAsia="Times New Roman" w:hAnsi="Arial"/>
          <w:color w:val="000000"/>
          <w:kern w:val="0"/>
          <w:sz w:val="22"/>
          <w:szCs w:val="22"/>
          <w:lang w:val="sl-SI" w:eastAsia="sl-SI" w:bidi="ar-SA"/>
        </w:rPr>
        <w:t>ZIntPK).</w:t>
      </w:r>
    </w:p>
    <w:p w14:paraId="5AB22560" w14:textId="77777777" w:rsidR="00CB1AAD" w:rsidRPr="00660A1C" w:rsidRDefault="00CB1AAD" w:rsidP="00CB1AAD">
      <w:pPr>
        <w:keepLines/>
        <w:widowControl/>
        <w:suppressAutoHyphens w:val="0"/>
        <w:overflowPunct w:val="0"/>
        <w:autoSpaceDE w:val="0"/>
        <w:adjustRightInd w:val="0"/>
        <w:jc w:val="both"/>
        <w:rPr>
          <w:rFonts w:ascii="Arial" w:eastAsia="Times New Roman" w:hAnsi="Arial"/>
          <w:color w:val="000000"/>
          <w:kern w:val="0"/>
          <w:sz w:val="22"/>
          <w:szCs w:val="22"/>
          <w:lang w:val="sl-SI" w:eastAsia="sl-SI" w:bidi="ar-SA"/>
        </w:rPr>
      </w:pPr>
    </w:p>
    <w:p w14:paraId="7F50AEE9" w14:textId="77777777" w:rsidR="00CB1AAD" w:rsidRPr="00660A1C" w:rsidRDefault="00CB1AAD" w:rsidP="00CB1AAD">
      <w:pPr>
        <w:keepLines/>
        <w:widowControl/>
        <w:suppressAutoHyphens w:val="0"/>
        <w:overflowPunct w:val="0"/>
        <w:autoSpaceDE w:val="0"/>
        <w:adjustRightInd w:val="0"/>
        <w:jc w:val="both"/>
        <w:rPr>
          <w:rFonts w:ascii="Arial" w:eastAsia="Times New Roman" w:hAnsi="Arial"/>
          <w:color w:val="000000"/>
          <w:kern w:val="0"/>
          <w:sz w:val="22"/>
          <w:szCs w:val="22"/>
          <w:lang w:val="sl-SI" w:eastAsia="sl-SI" w:bidi="ar-SA"/>
        </w:rPr>
      </w:pPr>
      <w:r w:rsidRPr="00660A1C">
        <w:rPr>
          <w:rFonts w:ascii="Arial" w:eastAsia="Times New Roman" w:hAnsi="Arial"/>
          <w:color w:val="000000"/>
          <w:kern w:val="0"/>
          <w:sz w:val="22"/>
          <w:szCs w:val="22"/>
          <w:lang w:val="sl-SI" w:eastAsia="sl-SI" w:bidi="ar-SA"/>
        </w:rPr>
        <w:t>Vse morebitne spremembe in dopolnitve te pogodbe so veljavne le v pisni obliki kot dodatek k pogodbi.</w:t>
      </w:r>
    </w:p>
    <w:p w14:paraId="55531515" w14:textId="77777777" w:rsidR="00CB1AAD" w:rsidRPr="00660A1C" w:rsidRDefault="00CB1AAD" w:rsidP="00CB1AAD">
      <w:pPr>
        <w:widowControl/>
        <w:numPr>
          <w:ilvl w:val="12"/>
          <w:numId w:val="0"/>
        </w:numPr>
        <w:suppressAutoHyphens w:val="0"/>
        <w:autoSpaceDN/>
        <w:textAlignment w:val="auto"/>
        <w:rPr>
          <w:rFonts w:ascii="Arial" w:eastAsia="Times New Roman" w:hAnsi="Arial"/>
          <w:kern w:val="0"/>
          <w:sz w:val="22"/>
          <w:szCs w:val="22"/>
          <w:lang w:val="sl-SI" w:eastAsia="sl-SI" w:bidi="ar-SA"/>
        </w:rPr>
      </w:pPr>
    </w:p>
    <w:p w14:paraId="6F5CAAF5" w14:textId="77777777" w:rsidR="00CB1AAD" w:rsidRPr="00660A1C" w:rsidRDefault="00CB1AAD" w:rsidP="00CB1AAD">
      <w:pPr>
        <w:keepLines/>
        <w:widowControl/>
        <w:suppressAutoHyphens w:val="0"/>
        <w:overflowPunct w:val="0"/>
        <w:autoSpaceDE w:val="0"/>
        <w:adjustRightInd w:val="0"/>
        <w:jc w:val="both"/>
        <w:rPr>
          <w:rFonts w:ascii="Arial" w:eastAsia="Times New Roman" w:hAnsi="Arial"/>
          <w:color w:val="000000"/>
          <w:kern w:val="0"/>
          <w:sz w:val="22"/>
          <w:szCs w:val="22"/>
          <w:lang w:val="sl-SI" w:eastAsia="sl-SI" w:bidi="ar-SA"/>
        </w:rPr>
      </w:pPr>
      <w:r w:rsidRPr="00660A1C">
        <w:rPr>
          <w:rFonts w:ascii="Arial" w:eastAsia="Times New Roman" w:hAnsi="Arial"/>
          <w:color w:val="000000"/>
          <w:kern w:val="0"/>
          <w:sz w:val="22"/>
          <w:szCs w:val="22"/>
          <w:lang w:val="sl-SI" w:eastAsia="sl-SI" w:bidi="ar-SA"/>
        </w:rPr>
        <w:t>Sestavljena je v 3 izvodih, od katerih prejme naročnik 2, izvajalec pa 1 izvod.</w:t>
      </w:r>
    </w:p>
    <w:p w14:paraId="51175B29" w14:textId="77777777" w:rsidR="00CB1AAD" w:rsidRPr="00660A1C" w:rsidRDefault="00CB1AAD" w:rsidP="00CB1AAD">
      <w:pPr>
        <w:widowControl/>
        <w:suppressAutoHyphens w:val="0"/>
        <w:autoSpaceDN/>
        <w:jc w:val="both"/>
        <w:textAlignment w:val="auto"/>
        <w:rPr>
          <w:rFonts w:ascii="Arial" w:eastAsia="Times New Roman" w:hAnsi="Arial"/>
          <w:kern w:val="0"/>
          <w:sz w:val="22"/>
          <w:szCs w:val="22"/>
          <w:lang w:val="sl-SI" w:eastAsia="sl-SI" w:bidi="ar-SA"/>
        </w:rPr>
      </w:pPr>
    </w:p>
    <w:p w14:paraId="08110BF0" w14:textId="77777777" w:rsidR="00CB1AAD" w:rsidRPr="00660A1C" w:rsidRDefault="00CB1AAD" w:rsidP="00CB1AAD">
      <w:pPr>
        <w:widowControl/>
        <w:suppressAutoHyphens w:val="0"/>
        <w:autoSpaceDN/>
        <w:textAlignment w:val="auto"/>
        <w:rPr>
          <w:rFonts w:ascii="Arial" w:eastAsia="Times New Roman" w:hAnsi="Arial"/>
          <w:b/>
          <w:bCs/>
          <w:kern w:val="0"/>
          <w:sz w:val="22"/>
          <w:szCs w:val="22"/>
          <w:lang w:val="sl-SI" w:eastAsia="sl-SI" w:bidi="ar-SA"/>
        </w:rPr>
      </w:pPr>
    </w:p>
    <w:p w14:paraId="1103BA13" w14:textId="77777777" w:rsidR="003A777D" w:rsidRPr="00660A1C" w:rsidRDefault="003A777D">
      <w:pPr>
        <w:pStyle w:val="Standard"/>
        <w:rPr>
          <w:rFonts w:ascii="Arial" w:hAnsi="Arial" w:cs="Arial"/>
          <w:sz w:val="22"/>
          <w:szCs w:val="22"/>
        </w:rPr>
      </w:pPr>
    </w:p>
    <w:p w14:paraId="5706341B" w14:textId="77777777" w:rsidR="003A777D" w:rsidRPr="00660A1C" w:rsidRDefault="00485FC2">
      <w:pPr>
        <w:pStyle w:val="Standard"/>
      </w:pPr>
      <w:r w:rsidRPr="00660A1C">
        <w:rPr>
          <w:rFonts w:ascii="Arial" w:hAnsi="Arial" w:cs="Arial"/>
          <w:sz w:val="22"/>
          <w:szCs w:val="22"/>
        </w:rPr>
        <w:t>V Ljubljani, dne ____________</w:t>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t>V _______________, dne ___________</w:t>
      </w:r>
    </w:p>
    <w:p w14:paraId="2409DB68" w14:textId="77777777" w:rsidR="003A777D" w:rsidRPr="00660A1C" w:rsidRDefault="003A777D">
      <w:pPr>
        <w:pStyle w:val="Standard"/>
        <w:rPr>
          <w:rFonts w:ascii="Arial" w:hAnsi="Arial" w:cs="Arial"/>
          <w:sz w:val="22"/>
          <w:szCs w:val="22"/>
          <w:shd w:val="clear" w:color="auto" w:fill="00FF00"/>
        </w:rPr>
      </w:pPr>
    </w:p>
    <w:p w14:paraId="2932F854" w14:textId="77777777" w:rsidR="003A777D" w:rsidRPr="00660A1C" w:rsidRDefault="00485FC2">
      <w:pPr>
        <w:pStyle w:val="Standard"/>
      </w:pPr>
      <w:r w:rsidRPr="00660A1C">
        <w:rPr>
          <w:rFonts w:ascii="Arial" w:hAnsi="Arial" w:cs="Arial"/>
          <w:sz w:val="22"/>
          <w:szCs w:val="22"/>
        </w:rPr>
        <w:t>Naročnik:</w:t>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r>
      <w:r w:rsidRPr="00660A1C">
        <w:rPr>
          <w:rFonts w:ascii="Arial" w:hAnsi="Arial" w:cs="Arial"/>
          <w:sz w:val="22"/>
          <w:szCs w:val="22"/>
        </w:rPr>
        <w:tab/>
        <w:t>Izvajalec:</w:t>
      </w:r>
    </w:p>
    <w:p w14:paraId="236D764D" w14:textId="77777777" w:rsidR="003A777D" w:rsidRPr="00660A1C" w:rsidRDefault="00485FC2">
      <w:pPr>
        <w:pStyle w:val="Standard"/>
      </w:pPr>
      <w:r w:rsidRPr="00660A1C">
        <w:rPr>
          <w:rFonts w:ascii="Arial" w:hAnsi="Arial" w:cs="Arial"/>
          <w:sz w:val="22"/>
          <w:szCs w:val="22"/>
        </w:rPr>
        <w:t xml:space="preserve">Univerza v Ljubljani, </w:t>
      </w:r>
      <w:r w:rsidR="000A1B44">
        <w:rPr>
          <w:rFonts w:ascii="Arial" w:hAnsi="Arial" w:cs="Arial"/>
          <w:sz w:val="22"/>
          <w:szCs w:val="22"/>
        </w:rPr>
        <w:t>Veterinarska fakulteta</w:t>
      </w:r>
    </w:p>
    <w:p w14:paraId="39601BE6" w14:textId="77777777" w:rsidR="003A777D" w:rsidRPr="00660A1C" w:rsidRDefault="000A1B44">
      <w:pPr>
        <w:pStyle w:val="Standard"/>
      </w:pPr>
      <w:r>
        <w:rPr>
          <w:rFonts w:ascii="Arial" w:hAnsi="Arial" w:cs="Arial"/>
          <w:sz w:val="22"/>
          <w:szCs w:val="22"/>
        </w:rPr>
        <w:t xml:space="preserve">izr. </w:t>
      </w:r>
      <w:r w:rsidR="00485FC2" w:rsidRPr="00660A1C">
        <w:rPr>
          <w:rFonts w:ascii="Arial" w:hAnsi="Arial" w:cs="Arial"/>
          <w:sz w:val="22"/>
          <w:szCs w:val="22"/>
        </w:rPr>
        <w:t xml:space="preserve">prof. dr. </w:t>
      </w:r>
      <w:r>
        <w:rPr>
          <w:rFonts w:ascii="Arial" w:hAnsi="Arial" w:cs="Arial"/>
          <w:sz w:val="22"/>
          <w:szCs w:val="22"/>
        </w:rPr>
        <w:t>Breda Jakovac Strajn</w:t>
      </w:r>
      <w:r w:rsidR="00485FC2" w:rsidRPr="00660A1C">
        <w:rPr>
          <w:rFonts w:ascii="Arial" w:hAnsi="Arial" w:cs="Arial"/>
          <w:sz w:val="22"/>
          <w:szCs w:val="22"/>
        </w:rPr>
        <w:t>, dekan</w:t>
      </w:r>
      <w:r>
        <w:rPr>
          <w:rFonts w:ascii="Arial" w:hAnsi="Arial" w:cs="Arial"/>
          <w:sz w:val="22"/>
          <w:szCs w:val="22"/>
        </w:rPr>
        <w:t>ja</w:t>
      </w:r>
    </w:p>
    <w:tbl>
      <w:tblPr>
        <w:tblW w:w="15448" w:type="dxa"/>
        <w:tblInd w:w="-70" w:type="dxa"/>
        <w:tblLayout w:type="fixed"/>
        <w:tblCellMar>
          <w:left w:w="10" w:type="dxa"/>
          <w:right w:w="10" w:type="dxa"/>
        </w:tblCellMar>
        <w:tblLook w:val="0000" w:firstRow="0" w:lastRow="0" w:firstColumn="0" w:lastColumn="0" w:noHBand="0" w:noVBand="0"/>
      </w:tblPr>
      <w:tblGrid>
        <w:gridCol w:w="9851"/>
        <w:gridCol w:w="1496"/>
        <w:gridCol w:w="4101"/>
      </w:tblGrid>
      <w:tr w:rsidR="003A777D" w:rsidRPr="00660A1C" w14:paraId="3A7B08CD" w14:textId="77777777">
        <w:tc>
          <w:tcPr>
            <w:tcW w:w="9851" w:type="dxa"/>
            <w:shd w:val="clear" w:color="auto" w:fill="auto"/>
            <w:tcMar>
              <w:top w:w="0" w:type="dxa"/>
              <w:left w:w="70" w:type="dxa"/>
              <w:bottom w:w="0" w:type="dxa"/>
              <w:right w:w="70" w:type="dxa"/>
            </w:tcMar>
          </w:tcPr>
          <w:p w14:paraId="371B1BAD" w14:textId="77777777" w:rsidR="003A777D" w:rsidRPr="00660A1C" w:rsidRDefault="003A777D">
            <w:pPr>
              <w:pStyle w:val="Standard"/>
              <w:snapToGrid w:val="0"/>
              <w:rPr>
                <w:rFonts w:ascii="Arial" w:hAnsi="Arial" w:cs="Arial"/>
                <w:sz w:val="22"/>
                <w:szCs w:val="22"/>
              </w:rPr>
            </w:pPr>
          </w:p>
        </w:tc>
        <w:tc>
          <w:tcPr>
            <w:tcW w:w="1496" w:type="dxa"/>
            <w:shd w:val="clear" w:color="auto" w:fill="auto"/>
            <w:tcMar>
              <w:top w:w="0" w:type="dxa"/>
              <w:left w:w="70" w:type="dxa"/>
              <w:bottom w:w="0" w:type="dxa"/>
              <w:right w:w="70" w:type="dxa"/>
            </w:tcMar>
          </w:tcPr>
          <w:p w14:paraId="26017C83" w14:textId="77777777" w:rsidR="003A777D" w:rsidRPr="00660A1C" w:rsidRDefault="003A777D">
            <w:pPr>
              <w:pStyle w:val="Standard"/>
              <w:snapToGrid w:val="0"/>
              <w:rPr>
                <w:rFonts w:ascii="Arial" w:hAnsi="Arial" w:cs="Arial"/>
                <w:szCs w:val="22"/>
              </w:rPr>
            </w:pPr>
          </w:p>
        </w:tc>
        <w:tc>
          <w:tcPr>
            <w:tcW w:w="4101" w:type="dxa"/>
            <w:shd w:val="clear" w:color="auto" w:fill="auto"/>
            <w:tcMar>
              <w:top w:w="0" w:type="dxa"/>
              <w:left w:w="70" w:type="dxa"/>
              <w:bottom w:w="0" w:type="dxa"/>
              <w:right w:w="70" w:type="dxa"/>
            </w:tcMar>
          </w:tcPr>
          <w:p w14:paraId="22127E11" w14:textId="77777777" w:rsidR="003A777D" w:rsidRPr="00660A1C" w:rsidRDefault="003A777D">
            <w:pPr>
              <w:pStyle w:val="Standard"/>
              <w:snapToGrid w:val="0"/>
              <w:rPr>
                <w:rFonts w:ascii="Arial" w:hAnsi="Arial" w:cs="Arial"/>
                <w:szCs w:val="22"/>
              </w:rPr>
            </w:pPr>
          </w:p>
        </w:tc>
      </w:tr>
    </w:tbl>
    <w:p w14:paraId="1D0D63E9" w14:textId="77777777" w:rsidR="003A777D" w:rsidRPr="00660A1C" w:rsidRDefault="00485FC2">
      <w:pPr>
        <w:pStyle w:val="Standard"/>
        <w:jc w:val="both"/>
        <w:rPr>
          <w:rFonts w:ascii="Arial" w:hAnsi="Arial" w:cs="Arial"/>
          <w:sz w:val="22"/>
          <w:szCs w:val="22"/>
        </w:rPr>
      </w:pPr>
      <w:r w:rsidRPr="00660A1C">
        <w:rPr>
          <w:rFonts w:ascii="Arial" w:hAnsi="Arial" w:cs="Arial"/>
          <w:sz w:val="22"/>
          <w:szCs w:val="22"/>
        </w:rPr>
        <w:t>Priloge:</w:t>
      </w:r>
    </w:p>
    <w:p w14:paraId="25BEA768" w14:textId="77777777" w:rsidR="003A777D" w:rsidRPr="00660A1C" w:rsidRDefault="00485FC2">
      <w:pPr>
        <w:pStyle w:val="Standard"/>
        <w:jc w:val="both"/>
      </w:pPr>
      <w:r w:rsidRPr="00660A1C">
        <w:rPr>
          <w:rFonts w:ascii="Arial" w:hAnsi="Arial" w:cs="Arial"/>
          <w:sz w:val="22"/>
          <w:szCs w:val="22"/>
        </w:rPr>
        <w:t xml:space="preserve">- </w:t>
      </w:r>
      <w:r w:rsidR="008C16DD">
        <w:rPr>
          <w:rFonts w:ascii="Arial" w:hAnsi="Arial" w:cs="Arial"/>
          <w:sz w:val="22"/>
          <w:szCs w:val="22"/>
        </w:rPr>
        <w:t>finančno zavarovanje</w:t>
      </w:r>
      <w:r w:rsidRPr="00660A1C">
        <w:rPr>
          <w:rFonts w:ascii="Arial" w:hAnsi="Arial" w:cs="Arial"/>
          <w:sz w:val="22"/>
          <w:szCs w:val="22"/>
        </w:rPr>
        <w:t xml:space="preserve"> za dobro izvedbo pogodbenih obveznosti</w:t>
      </w:r>
    </w:p>
    <w:p w14:paraId="1E28F861" w14:textId="77777777" w:rsidR="003A777D" w:rsidRPr="00660A1C" w:rsidRDefault="00485FC2">
      <w:pPr>
        <w:pStyle w:val="Standard"/>
        <w:jc w:val="both"/>
      </w:pPr>
      <w:r w:rsidRPr="00660A1C">
        <w:rPr>
          <w:rFonts w:ascii="Arial" w:hAnsi="Arial" w:cs="Arial"/>
          <w:sz w:val="22"/>
          <w:szCs w:val="22"/>
        </w:rPr>
        <w:t xml:space="preserve">- </w:t>
      </w:r>
      <w:r w:rsidR="008C16DD">
        <w:rPr>
          <w:rFonts w:ascii="Arial" w:hAnsi="Arial" w:cs="Arial"/>
          <w:sz w:val="22"/>
          <w:szCs w:val="22"/>
        </w:rPr>
        <w:t xml:space="preserve">kopija </w:t>
      </w:r>
      <w:r w:rsidRPr="00660A1C">
        <w:rPr>
          <w:rFonts w:ascii="Arial" w:hAnsi="Arial" w:cs="Arial"/>
          <w:sz w:val="22"/>
          <w:szCs w:val="22"/>
        </w:rPr>
        <w:t>zavarovaln</w:t>
      </w:r>
      <w:r w:rsidR="008C16DD">
        <w:rPr>
          <w:rFonts w:ascii="Arial" w:hAnsi="Arial" w:cs="Arial"/>
          <w:sz w:val="22"/>
          <w:szCs w:val="22"/>
        </w:rPr>
        <w:t>e</w:t>
      </w:r>
      <w:r w:rsidRPr="00660A1C">
        <w:rPr>
          <w:rFonts w:ascii="Arial" w:hAnsi="Arial" w:cs="Arial"/>
          <w:sz w:val="22"/>
          <w:szCs w:val="22"/>
        </w:rPr>
        <w:t xml:space="preserve"> polic</w:t>
      </w:r>
      <w:r w:rsidR="008C16DD">
        <w:rPr>
          <w:rFonts w:ascii="Arial" w:hAnsi="Arial" w:cs="Arial"/>
          <w:sz w:val="22"/>
          <w:szCs w:val="22"/>
        </w:rPr>
        <w:t>e</w:t>
      </w:r>
    </w:p>
    <w:p w14:paraId="24CD728A" w14:textId="77777777" w:rsidR="003A777D" w:rsidRPr="00660A1C" w:rsidRDefault="00485FC2">
      <w:pPr>
        <w:pStyle w:val="Standard"/>
        <w:jc w:val="both"/>
      </w:pPr>
      <w:r w:rsidRPr="00660A1C">
        <w:rPr>
          <w:rFonts w:ascii="Arial" w:hAnsi="Arial" w:cs="Arial"/>
          <w:sz w:val="22"/>
          <w:szCs w:val="22"/>
        </w:rPr>
        <w:lastRenderedPageBreak/>
        <w:t>- izjava o lastniški strukturi ponudnika</w:t>
      </w:r>
    </w:p>
    <w:bookmarkEnd w:id="67"/>
    <w:p w14:paraId="78AFCEAD" w14:textId="77777777" w:rsidR="003A777D" w:rsidRPr="00660A1C" w:rsidRDefault="003A777D">
      <w:pPr>
        <w:pStyle w:val="Standard"/>
        <w:jc w:val="both"/>
        <w:rPr>
          <w:rFonts w:ascii="Arial" w:hAnsi="Arial" w:cs="Arial"/>
          <w:color w:val="FF0000"/>
          <w:sz w:val="22"/>
          <w:szCs w:val="22"/>
        </w:rPr>
      </w:pPr>
    </w:p>
    <w:p w14:paraId="0B98CC0B" w14:textId="77777777" w:rsidR="003A777D" w:rsidRDefault="003A777D">
      <w:pPr>
        <w:pStyle w:val="Header"/>
        <w:tabs>
          <w:tab w:val="clear" w:pos="4536"/>
          <w:tab w:val="clear" w:pos="9072"/>
        </w:tabs>
        <w:jc w:val="right"/>
        <w:rPr>
          <w:b/>
          <w:sz w:val="22"/>
          <w:szCs w:val="22"/>
        </w:rPr>
      </w:pPr>
    </w:p>
    <w:p w14:paraId="7FD88BF2" w14:textId="77777777" w:rsidR="00302E3B" w:rsidRDefault="00302E3B">
      <w:pPr>
        <w:pStyle w:val="Header"/>
        <w:tabs>
          <w:tab w:val="clear" w:pos="4536"/>
          <w:tab w:val="clear" w:pos="9072"/>
        </w:tabs>
        <w:jc w:val="right"/>
        <w:rPr>
          <w:b/>
          <w:sz w:val="22"/>
          <w:szCs w:val="22"/>
        </w:rPr>
      </w:pPr>
    </w:p>
    <w:p w14:paraId="317DCDD5" w14:textId="77777777" w:rsidR="00302E3B" w:rsidRDefault="00302E3B">
      <w:pPr>
        <w:pStyle w:val="Header"/>
        <w:tabs>
          <w:tab w:val="clear" w:pos="4536"/>
          <w:tab w:val="clear" w:pos="9072"/>
        </w:tabs>
        <w:jc w:val="right"/>
        <w:rPr>
          <w:b/>
          <w:sz w:val="22"/>
          <w:szCs w:val="22"/>
        </w:rPr>
      </w:pPr>
    </w:p>
    <w:p w14:paraId="424E353A" w14:textId="77777777" w:rsidR="00302E3B" w:rsidRDefault="00302E3B">
      <w:pPr>
        <w:pStyle w:val="Header"/>
        <w:tabs>
          <w:tab w:val="clear" w:pos="4536"/>
          <w:tab w:val="clear" w:pos="9072"/>
        </w:tabs>
        <w:jc w:val="right"/>
        <w:rPr>
          <w:b/>
          <w:sz w:val="22"/>
          <w:szCs w:val="22"/>
        </w:rPr>
      </w:pPr>
    </w:p>
    <w:p w14:paraId="4D5CCB89" w14:textId="77777777" w:rsidR="00302E3B" w:rsidRDefault="00302E3B">
      <w:pPr>
        <w:pStyle w:val="Header"/>
        <w:tabs>
          <w:tab w:val="clear" w:pos="4536"/>
          <w:tab w:val="clear" w:pos="9072"/>
        </w:tabs>
        <w:jc w:val="right"/>
        <w:rPr>
          <w:b/>
          <w:sz w:val="22"/>
          <w:szCs w:val="22"/>
        </w:rPr>
      </w:pPr>
    </w:p>
    <w:p w14:paraId="7BF91BF6" w14:textId="1ED70682" w:rsidR="00302E3B" w:rsidRDefault="00302E3B">
      <w:pPr>
        <w:pStyle w:val="Header"/>
        <w:tabs>
          <w:tab w:val="clear" w:pos="4536"/>
          <w:tab w:val="clear" w:pos="9072"/>
        </w:tabs>
        <w:jc w:val="right"/>
        <w:rPr>
          <w:b/>
          <w:sz w:val="22"/>
          <w:szCs w:val="22"/>
        </w:rPr>
      </w:pPr>
    </w:p>
    <w:p w14:paraId="3A217940" w14:textId="313565CA" w:rsidR="00B1700E" w:rsidRDefault="00B1700E">
      <w:pPr>
        <w:pStyle w:val="Header"/>
        <w:tabs>
          <w:tab w:val="clear" w:pos="4536"/>
          <w:tab w:val="clear" w:pos="9072"/>
        </w:tabs>
        <w:jc w:val="right"/>
        <w:rPr>
          <w:b/>
          <w:sz w:val="22"/>
          <w:szCs w:val="22"/>
        </w:rPr>
      </w:pPr>
    </w:p>
    <w:p w14:paraId="688ED28B" w14:textId="4A30085F" w:rsidR="00B1700E" w:rsidRDefault="00B1700E">
      <w:pPr>
        <w:pStyle w:val="Header"/>
        <w:tabs>
          <w:tab w:val="clear" w:pos="4536"/>
          <w:tab w:val="clear" w:pos="9072"/>
        </w:tabs>
        <w:jc w:val="right"/>
        <w:rPr>
          <w:b/>
          <w:sz w:val="22"/>
          <w:szCs w:val="22"/>
        </w:rPr>
      </w:pPr>
    </w:p>
    <w:p w14:paraId="2FBDF13D" w14:textId="24DC8B00" w:rsidR="00B1700E" w:rsidRDefault="00B1700E">
      <w:pPr>
        <w:pStyle w:val="Header"/>
        <w:tabs>
          <w:tab w:val="clear" w:pos="4536"/>
          <w:tab w:val="clear" w:pos="9072"/>
        </w:tabs>
        <w:jc w:val="right"/>
        <w:rPr>
          <w:b/>
          <w:sz w:val="22"/>
          <w:szCs w:val="22"/>
        </w:rPr>
      </w:pPr>
    </w:p>
    <w:p w14:paraId="3BCD50AC" w14:textId="4E9CAFE0" w:rsidR="00B1700E" w:rsidRDefault="00B1700E">
      <w:pPr>
        <w:pStyle w:val="Header"/>
        <w:tabs>
          <w:tab w:val="clear" w:pos="4536"/>
          <w:tab w:val="clear" w:pos="9072"/>
        </w:tabs>
        <w:jc w:val="right"/>
        <w:rPr>
          <w:b/>
          <w:sz w:val="22"/>
          <w:szCs w:val="22"/>
        </w:rPr>
      </w:pPr>
    </w:p>
    <w:p w14:paraId="6C13F299" w14:textId="544EC9B2" w:rsidR="00B1700E" w:rsidRDefault="00B1700E">
      <w:pPr>
        <w:pStyle w:val="Header"/>
        <w:tabs>
          <w:tab w:val="clear" w:pos="4536"/>
          <w:tab w:val="clear" w:pos="9072"/>
        </w:tabs>
        <w:jc w:val="right"/>
        <w:rPr>
          <w:b/>
          <w:sz w:val="22"/>
          <w:szCs w:val="22"/>
        </w:rPr>
      </w:pPr>
    </w:p>
    <w:p w14:paraId="6D9CA414" w14:textId="2D4F7B1E" w:rsidR="00B1700E" w:rsidRDefault="00B1700E">
      <w:pPr>
        <w:pStyle w:val="Header"/>
        <w:tabs>
          <w:tab w:val="clear" w:pos="4536"/>
          <w:tab w:val="clear" w:pos="9072"/>
        </w:tabs>
        <w:jc w:val="right"/>
        <w:rPr>
          <w:b/>
          <w:sz w:val="22"/>
          <w:szCs w:val="22"/>
        </w:rPr>
      </w:pPr>
    </w:p>
    <w:p w14:paraId="5D32FE72" w14:textId="08583F5F" w:rsidR="00B1700E" w:rsidRDefault="00B1700E">
      <w:pPr>
        <w:pStyle w:val="Header"/>
        <w:tabs>
          <w:tab w:val="clear" w:pos="4536"/>
          <w:tab w:val="clear" w:pos="9072"/>
        </w:tabs>
        <w:jc w:val="right"/>
        <w:rPr>
          <w:b/>
          <w:sz w:val="22"/>
          <w:szCs w:val="22"/>
        </w:rPr>
      </w:pPr>
    </w:p>
    <w:p w14:paraId="3C83DED4" w14:textId="2A083126" w:rsidR="00B1700E" w:rsidRDefault="00B1700E">
      <w:pPr>
        <w:pStyle w:val="Header"/>
        <w:tabs>
          <w:tab w:val="clear" w:pos="4536"/>
          <w:tab w:val="clear" w:pos="9072"/>
        </w:tabs>
        <w:jc w:val="right"/>
        <w:rPr>
          <w:b/>
          <w:sz w:val="22"/>
          <w:szCs w:val="22"/>
        </w:rPr>
      </w:pPr>
    </w:p>
    <w:p w14:paraId="1752593F" w14:textId="4D368294" w:rsidR="00B1700E" w:rsidRDefault="00B1700E">
      <w:pPr>
        <w:pStyle w:val="Header"/>
        <w:tabs>
          <w:tab w:val="clear" w:pos="4536"/>
          <w:tab w:val="clear" w:pos="9072"/>
        </w:tabs>
        <w:jc w:val="right"/>
        <w:rPr>
          <w:b/>
          <w:sz w:val="22"/>
          <w:szCs w:val="22"/>
        </w:rPr>
      </w:pPr>
    </w:p>
    <w:bookmarkEnd w:id="68"/>
    <w:p w14:paraId="479D5213" w14:textId="3FC721A9" w:rsidR="00F22FFA" w:rsidRPr="00A06DBB" w:rsidRDefault="00F22FFA" w:rsidP="00F22FFA">
      <w:pPr>
        <w:widowControl/>
        <w:suppressAutoHyphens w:val="0"/>
        <w:autoSpaceDN/>
        <w:ind w:left="4956" w:firstLine="708"/>
        <w:jc w:val="right"/>
        <w:textAlignment w:val="auto"/>
        <w:rPr>
          <w:rFonts w:ascii="Arial" w:eastAsia="Times New Roman" w:hAnsi="Arial"/>
          <w:b/>
          <w:kern w:val="0"/>
          <w:sz w:val="22"/>
          <w:szCs w:val="22"/>
          <w:lang w:val="sl-SI" w:eastAsia="sl-SI" w:bidi="ar-SA"/>
        </w:rPr>
      </w:pPr>
      <w:r w:rsidRPr="00A06DBB">
        <w:rPr>
          <w:rFonts w:ascii="Arial" w:eastAsia="Times New Roman" w:hAnsi="Arial"/>
          <w:b/>
          <w:kern w:val="0"/>
          <w:sz w:val="22"/>
          <w:szCs w:val="22"/>
          <w:lang w:val="sl-SI" w:eastAsia="sl-SI" w:bidi="ar-SA"/>
        </w:rPr>
        <w:t xml:space="preserve">Razpisni obrazec št. </w:t>
      </w:r>
      <w:r w:rsidR="00BE3B9D" w:rsidRPr="00A06DBB">
        <w:rPr>
          <w:rFonts w:ascii="Arial" w:eastAsia="Times New Roman" w:hAnsi="Arial"/>
          <w:b/>
          <w:kern w:val="0"/>
          <w:sz w:val="22"/>
          <w:szCs w:val="22"/>
          <w:lang w:val="sl-SI" w:eastAsia="sl-SI" w:bidi="ar-SA"/>
        </w:rPr>
        <w:t>1</w:t>
      </w:r>
      <w:r w:rsidR="00A06DBB" w:rsidRPr="00A06DBB">
        <w:rPr>
          <w:rFonts w:ascii="Arial" w:eastAsia="Times New Roman" w:hAnsi="Arial"/>
          <w:b/>
          <w:kern w:val="0"/>
          <w:sz w:val="22"/>
          <w:szCs w:val="22"/>
          <w:lang w:val="sl-SI" w:eastAsia="sl-SI" w:bidi="ar-SA"/>
        </w:rPr>
        <w:t>0</w:t>
      </w:r>
    </w:p>
    <w:p w14:paraId="7962892D" w14:textId="77777777" w:rsidR="00F22FFA" w:rsidRPr="00A06DBB" w:rsidRDefault="00F22FFA" w:rsidP="00F22FFA">
      <w:pPr>
        <w:widowControl/>
        <w:suppressAutoHyphens w:val="0"/>
        <w:autoSpaceDN/>
        <w:ind w:left="4956" w:firstLine="708"/>
        <w:jc w:val="right"/>
        <w:textAlignment w:val="auto"/>
        <w:rPr>
          <w:rFonts w:ascii="Arial" w:eastAsia="Times New Roman" w:hAnsi="Arial"/>
          <w:b/>
          <w:kern w:val="0"/>
          <w:sz w:val="22"/>
          <w:szCs w:val="22"/>
          <w:lang w:val="sl-SI" w:eastAsia="sl-SI" w:bidi="ar-SA"/>
        </w:rPr>
      </w:pPr>
    </w:p>
    <w:p w14:paraId="5435813A" w14:textId="77777777" w:rsidR="00F22FFA" w:rsidRPr="00A06DBB" w:rsidRDefault="00F22FFA" w:rsidP="00F22FFA">
      <w:pPr>
        <w:widowControl/>
        <w:suppressAutoHyphens w:val="0"/>
        <w:autoSpaceDN/>
        <w:jc w:val="both"/>
        <w:textAlignment w:val="auto"/>
        <w:rPr>
          <w:rFonts w:ascii="Arial" w:eastAsia="Times New Roman" w:hAnsi="Arial"/>
          <w:b/>
          <w:kern w:val="0"/>
          <w:sz w:val="22"/>
          <w:szCs w:val="22"/>
          <w:lang w:val="sl-SI" w:eastAsia="sl-SI" w:bidi="ar-SA"/>
        </w:rPr>
      </w:pPr>
    </w:p>
    <w:p w14:paraId="23AB6DE8" w14:textId="77777777" w:rsidR="003A777D" w:rsidRPr="00A06DBB" w:rsidRDefault="003A777D">
      <w:pPr>
        <w:pStyle w:val="Standard"/>
        <w:rPr>
          <w:rFonts w:ascii="Arial" w:hAnsi="Arial" w:cs="Arial"/>
          <w:sz w:val="22"/>
        </w:rPr>
      </w:pPr>
    </w:p>
    <w:p w14:paraId="02A41CF9" w14:textId="77777777" w:rsidR="003A777D" w:rsidRPr="00A06DBB" w:rsidRDefault="003A777D">
      <w:pPr>
        <w:pStyle w:val="Standard"/>
        <w:rPr>
          <w:rFonts w:ascii="Arial" w:hAnsi="Arial" w:cs="Arial"/>
          <w:sz w:val="22"/>
        </w:rPr>
      </w:pPr>
    </w:p>
    <w:p w14:paraId="6CF83F11" w14:textId="77777777" w:rsidR="003A777D" w:rsidRPr="00A06DBB" w:rsidRDefault="003A777D">
      <w:pPr>
        <w:pStyle w:val="Standard"/>
        <w:jc w:val="right"/>
        <w:rPr>
          <w:rFonts w:ascii="Arial" w:hAnsi="Arial" w:cs="Arial"/>
          <w:b/>
          <w:sz w:val="22"/>
        </w:rPr>
      </w:pPr>
    </w:p>
    <w:p w14:paraId="0A985B61" w14:textId="77777777" w:rsidR="003A777D" w:rsidRPr="00A06DBB" w:rsidRDefault="00485FC2">
      <w:pPr>
        <w:pStyle w:val="Standard"/>
        <w:tabs>
          <w:tab w:val="left" w:pos="6237"/>
        </w:tabs>
        <w:jc w:val="center"/>
      </w:pPr>
      <w:r w:rsidRPr="00A06DBB">
        <w:rPr>
          <w:rFonts w:ascii="Arial" w:hAnsi="Arial" w:cs="Arial"/>
          <w:b/>
          <w:sz w:val="22"/>
        </w:rPr>
        <w:t>IZJAVA PONUDNIKA</w:t>
      </w:r>
    </w:p>
    <w:p w14:paraId="11F64785" w14:textId="77777777" w:rsidR="003A777D" w:rsidRPr="00A06DBB" w:rsidRDefault="003A777D">
      <w:pPr>
        <w:pStyle w:val="Standard"/>
        <w:tabs>
          <w:tab w:val="left" w:pos="6237"/>
        </w:tabs>
        <w:jc w:val="center"/>
        <w:rPr>
          <w:rFonts w:ascii="Arial" w:hAnsi="Arial" w:cs="Arial"/>
          <w:b/>
          <w:sz w:val="22"/>
        </w:rPr>
      </w:pPr>
    </w:p>
    <w:p w14:paraId="30228465" w14:textId="77777777" w:rsidR="003A777D" w:rsidRPr="00A06DBB" w:rsidRDefault="00485FC2">
      <w:pPr>
        <w:pStyle w:val="Standard"/>
        <w:tabs>
          <w:tab w:val="left" w:pos="6237"/>
        </w:tabs>
        <w:jc w:val="center"/>
      </w:pPr>
      <w:r w:rsidRPr="00A06DBB">
        <w:rPr>
          <w:rFonts w:ascii="Arial" w:hAnsi="Arial" w:cs="Arial"/>
          <w:b/>
          <w:sz w:val="22"/>
        </w:rPr>
        <w:t>O PREDLOŽITVI GARANCIJE BANKE OZ. ZAVAROVALNICE</w:t>
      </w:r>
    </w:p>
    <w:p w14:paraId="373DF0AE" w14:textId="77777777" w:rsidR="003A777D" w:rsidRPr="00A06DBB" w:rsidRDefault="003A777D">
      <w:pPr>
        <w:pStyle w:val="Standard"/>
        <w:tabs>
          <w:tab w:val="left" w:pos="6237"/>
        </w:tabs>
        <w:jc w:val="center"/>
        <w:rPr>
          <w:rFonts w:ascii="Arial" w:hAnsi="Arial" w:cs="Arial"/>
          <w:b/>
          <w:sz w:val="22"/>
        </w:rPr>
      </w:pPr>
    </w:p>
    <w:p w14:paraId="5E4722D1" w14:textId="77777777" w:rsidR="003A777D" w:rsidRPr="00A06DBB" w:rsidRDefault="00485FC2">
      <w:pPr>
        <w:pStyle w:val="Standard"/>
        <w:tabs>
          <w:tab w:val="left" w:pos="6237"/>
        </w:tabs>
        <w:jc w:val="center"/>
      </w:pPr>
      <w:r w:rsidRPr="00A06DBB">
        <w:rPr>
          <w:rFonts w:ascii="Arial" w:hAnsi="Arial" w:cs="Arial"/>
          <w:b/>
          <w:bCs/>
          <w:sz w:val="22"/>
        </w:rPr>
        <w:t>ZA DOBRO IZVEDBO POGODBENIH OBVEZNOSTI</w:t>
      </w:r>
    </w:p>
    <w:p w14:paraId="6A0FA36F" w14:textId="77777777" w:rsidR="003A777D" w:rsidRPr="00A06DBB" w:rsidRDefault="003A777D">
      <w:pPr>
        <w:pStyle w:val="Standard"/>
        <w:tabs>
          <w:tab w:val="left" w:pos="6237"/>
        </w:tabs>
        <w:jc w:val="both"/>
        <w:rPr>
          <w:rFonts w:ascii="Arial" w:hAnsi="Arial" w:cs="Arial"/>
          <w:sz w:val="22"/>
        </w:rPr>
      </w:pPr>
    </w:p>
    <w:p w14:paraId="74FDCEA9" w14:textId="77777777" w:rsidR="003A777D" w:rsidRPr="00A06DBB" w:rsidRDefault="003A777D">
      <w:pPr>
        <w:pStyle w:val="Standard"/>
        <w:tabs>
          <w:tab w:val="left" w:pos="6237"/>
        </w:tabs>
        <w:jc w:val="both"/>
        <w:rPr>
          <w:rFonts w:ascii="Arial" w:hAnsi="Arial" w:cs="Arial"/>
          <w:sz w:val="22"/>
        </w:rPr>
      </w:pPr>
    </w:p>
    <w:p w14:paraId="47EE1478" w14:textId="77777777" w:rsidR="003A777D" w:rsidRPr="00A06DBB" w:rsidRDefault="003A777D">
      <w:pPr>
        <w:pStyle w:val="Standard"/>
        <w:tabs>
          <w:tab w:val="center" w:pos="4536"/>
          <w:tab w:val="right" w:pos="9072"/>
        </w:tabs>
        <w:spacing w:line="360" w:lineRule="auto"/>
        <w:rPr>
          <w:rFonts w:ascii="Arial" w:hAnsi="Arial" w:cs="Arial"/>
          <w:b/>
          <w:sz w:val="22"/>
          <w:szCs w:val="22"/>
        </w:rPr>
      </w:pPr>
    </w:p>
    <w:p w14:paraId="139408CD" w14:textId="77777777" w:rsidR="003A777D" w:rsidRPr="00660A1C" w:rsidRDefault="00485FC2">
      <w:pPr>
        <w:pStyle w:val="Standard"/>
        <w:spacing w:line="360" w:lineRule="auto"/>
        <w:jc w:val="both"/>
      </w:pPr>
      <w:r w:rsidRPr="00A06DBB">
        <w:rPr>
          <w:rFonts w:ascii="Arial" w:hAnsi="Arial" w:cs="Arial"/>
          <w:sz w:val="22"/>
          <w:szCs w:val="22"/>
        </w:rPr>
        <w:t xml:space="preserve">V skladu z javnim naročilom </w:t>
      </w:r>
      <w:r w:rsidR="003D21EC" w:rsidRPr="00A06DBB">
        <w:rPr>
          <w:rFonts w:ascii="Arial" w:hAnsi="Arial"/>
          <w:b/>
          <w:bCs/>
          <w:iCs/>
          <w:sz w:val="22"/>
          <w:szCs w:val="22"/>
        </w:rPr>
        <w:t>»</w:t>
      </w:r>
      <w:proofErr w:type="spellStart"/>
      <w:r w:rsidR="00406E87" w:rsidRPr="00A06DBB">
        <w:rPr>
          <w:rFonts w:ascii="Arial" w:hAnsi="Arial"/>
          <w:b/>
          <w:bCs/>
          <w:iCs/>
          <w:sz w:val="22"/>
          <w:szCs w:val="22"/>
          <w:lang w:val="en-US"/>
        </w:rPr>
        <w:t>Izdelava</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delne</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projektne</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dokumentacije</w:t>
      </w:r>
      <w:proofErr w:type="spellEnd"/>
      <w:r w:rsidR="00406E87" w:rsidRPr="00A06DBB">
        <w:rPr>
          <w:rFonts w:ascii="Arial" w:hAnsi="Arial"/>
          <w:b/>
          <w:bCs/>
          <w:iCs/>
          <w:sz w:val="22"/>
          <w:szCs w:val="22"/>
          <w:lang w:val="en-US"/>
        </w:rPr>
        <w:t xml:space="preserve"> za </w:t>
      </w:r>
      <w:proofErr w:type="spellStart"/>
      <w:r w:rsidR="00406E87" w:rsidRPr="00A06DBB">
        <w:rPr>
          <w:rFonts w:ascii="Arial" w:hAnsi="Arial"/>
          <w:b/>
          <w:bCs/>
          <w:iCs/>
          <w:sz w:val="22"/>
          <w:szCs w:val="22"/>
          <w:lang w:val="en-US"/>
        </w:rPr>
        <w:t>izgradnjo</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nove</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stavbe</w:t>
      </w:r>
      <w:proofErr w:type="spellEnd"/>
      <w:r w:rsidR="00406E87" w:rsidRPr="00A06DBB">
        <w:rPr>
          <w:rFonts w:ascii="Arial" w:hAnsi="Arial"/>
          <w:b/>
          <w:bCs/>
          <w:iCs/>
          <w:sz w:val="22"/>
          <w:szCs w:val="22"/>
          <w:lang w:val="en-US"/>
        </w:rPr>
        <w:t xml:space="preserve"> UL VF in </w:t>
      </w:r>
      <w:proofErr w:type="spellStart"/>
      <w:r w:rsidR="00406E87" w:rsidRPr="00A06DBB">
        <w:rPr>
          <w:rFonts w:ascii="Arial" w:hAnsi="Arial"/>
          <w:b/>
          <w:bCs/>
          <w:iCs/>
          <w:sz w:val="22"/>
          <w:szCs w:val="22"/>
          <w:lang w:val="en-US"/>
        </w:rPr>
        <w:t>projektantski</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nadzor</w:t>
      </w:r>
      <w:proofErr w:type="spellEnd"/>
      <w:r w:rsidR="00406E87" w:rsidRPr="00A06DBB">
        <w:rPr>
          <w:rFonts w:ascii="Arial" w:hAnsi="Arial"/>
          <w:b/>
          <w:bCs/>
          <w:iCs/>
          <w:sz w:val="22"/>
          <w:szCs w:val="22"/>
          <w:lang w:val="en-US"/>
        </w:rPr>
        <w:t xml:space="preserve"> v </w:t>
      </w:r>
      <w:proofErr w:type="spellStart"/>
      <w:r w:rsidR="00406E87" w:rsidRPr="00A06DBB">
        <w:rPr>
          <w:rFonts w:ascii="Arial" w:hAnsi="Arial"/>
          <w:b/>
          <w:bCs/>
          <w:iCs/>
          <w:sz w:val="22"/>
          <w:szCs w:val="22"/>
          <w:lang w:val="en-US"/>
        </w:rPr>
        <w:t>času</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gradnje</w:t>
      </w:r>
      <w:proofErr w:type="spellEnd"/>
      <w:r w:rsidR="003D21EC" w:rsidRPr="00A06DBB">
        <w:rPr>
          <w:rFonts w:ascii="Arial" w:hAnsi="Arial"/>
          <w:b/>
          <w:bCs/>
          <w:iCs/>
          <w:sz w:val="22"/>
          <w:szCs w:val="22"/>
        </w:rPr>
        <w:t xml:space="preserve">« </w:t>
      </w:r>
      <w:r w:rsidRPr="00A06DBB">
        <w:rPr>
          <w:rFonts w:ascii="Arial" w:hAnsi="Arial" w:cs="Arial"/>
          <w:sz w:val="22"/>
          <w:szCs w:val="22"/>
        </w:rPr>
        <w:t>objavljenim na Portalu javnih naročil pod št. JN……………. dne.............. 202</w:t>
      </w:r>
      <w:r w:rsidR="000A1B44" w:rsidRPr="00A06DBB">
        <w:rPr>
          <w:rFonts w:ascii="Arial" w:hAnsi="Arial" w:cs="Arial"/>
          <w:sz w:val="22"/>
          <w:szCs w:val="22"/>
        </w:rPr>
        <w:t>2</w:t>
      </w:r>
      <w:r w:rsidRPr="00A06DBB">
        <w:rPr>
          <w:rFonts w:ascii="Arial" w:hAnsi="Arial" w:cs="Arial"/>
          <w:sz w:val="22"/>
          <w:szCs w:val="22"/>
        </w:rPr>
        <w:t>,</w:t>
      </w:r>
    </w:p>
    <w:p w14:paraId="312265B5" w14:textId="77777777" w:rsidR="003A777D" w:rsidRPr="00660A1C" w:rsidRDefault="003A777D">
      <w:pPr>
        <w:pStyle w:val="Standard"/>
        <w:spacing w:line="360" w:lineRule="auto"/>
        <w:jc w:val="both"/>
        <w:rPr>
          <w:rFonts w:ascii="Arial" w:hAnsi="Arial" w:cs="Arial"/>
          <w:sz w:val="22"/>
        </w:rPr>
      </w:pPr>
    </w:p>
    <w:p w14:paraId="0FA4A44D" w14:textId="77777777" w:rsidR="003A777D" w:rsidRPr="00660A1C" w:rsidRDefault="00485FC2">
      <w:pPr>
        <w:pStyle w:val="Standard"/>
        <w:spacing w:line="360" w:lineRule="auto"/>
        <w:jc w:val="both"/>
        <w:rPr>
          <w:rFonts w:ascii="Arial" w:hAnsi="Arial" w:cs="Arial"/>
          <w:sz w:val="22"/>
        </w:rPr>
      </w:pPr>
      <w:r w:rsidRPr="00660A1C">
        <w:rPr>
          <w:rFonts w:ascii="Arial" w:hAnsi="Arial" w:cs="Arial"/>
          <w:sz w:val="22"/>
        </w:rPr>
        <w:t>izjavljamo,</w:t>
      </w:r>
    </w:p>
    <w:p w14:paraId="3A3FE5C1" w14:textId="77777777" w:rsidR="003A777D" w:rsidRPr="00660A1C" w:rsidRDefault="003A777D">
      <w:pPr>
        <w:pStyle w:val="Standard"/>
        <w:tabs>
          <w:tab w:val="left" w:pos="6237"/>
        </w:tabs>
        <w:jc w:val="both"/>
        <w:rPr>
          <w:rFonts w:ascii="Arial" w:hAnsi="Arial" w:cs="Arial"/>
          <w:sz w:val="22"/>
        </w:rPr>
      </w:pPr>
    </w:p>
    <w:p w14:paraId="405DF767" w14:textId="77777777" w:rsidR="003A777D" w:rsidRPr="00660A1C" w:rsidRDefault="00485FC2">
      <w:pPr>
        <w:pStyle w:val="Standard"/>
        <w:tabs>
          <w:tab w:val="left" w:pos="6237"/>
        </w:tabs>
        <w:spacing w:line="360" w:lineRule="auto"/>
        <w:jc w:val="both"/>
      </w:pPr>
      <w:r w:rsidRPr="00660A1C">
        <w:rPr>
          <w:rFonts w:ascii="Arial" w:hAnsi="Arial" w:cs="Arial"/>
          <w:sz w:val="22"/>
        </w:rPr>
        <w:t xml:space="preserve">da bomo, </w:t>
      </w:r>
      <w:r w:rsidRPr="00660A1C">
        <w:rPr>
          <w:rFonts w:ascii="Arial" w:hAnsi="Arial" w:cs="Arial"/>
          <w:sz w:val="22"/>
          <w:szCs w:val="22"/>
        </w:rPr>
        <w:t>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w:t>
      </w:r>
    </w:p>
    <w:p w14:paraId="6FE8FF89" w14:textId="77777777" w:rsidR="003A777D" w:rsidRPr="00660A1C" w:rsidRDefault="003A777D">
      <w:pPr>
        <w:pStyle w:val="Standard"/>
        <w:jc w:val="both"/>
        <w:rPr>
          <w:rFonts w:ascii="Arial" w:hAnsi="Arial" w:cs="Arial"/>
          <w:sz w:val="22"/>
        </w:rPr>
      </w:pPr>
    </w:p>
    <w:p w14:paraId="58A011CB" w14:textId="77777777" w:rsidR="003A777D" w:rsidRPr="00660A1C" w:rsidRDefault="003A777D">
      <w:pPr>
        <w:pStyle w:val="Standard"/>
        <w:jc w:val="both"/>
        <w:rPr>
          <w:rFonts w:ascii="Arial" w:hAnsi="Arial" w:cs="Arial"/>
          <w:sz w:val="22"/>
        </w:rPr>
      </w:pPr>
    </w:p>
    <w:p w14:paraId="0FD78FA9" w14:textId="77777777" w:rsidR="003A777D" w:rsidRPr="00660A1C" w:rsidRDefault="003A777D">
      <w:pPr>
        <w:pStyle w:val="Standard"/>
        <w:jc w:val="both"/>
        <w:rPr>
          <w:rFonts w:ascii="Arial" w:hAnsi="Arial" w:cs="Arial"/>
          <w:sz w:val="22"/>
        </w:rPr>
      </w:pPr>
    </w:p>
    <w:p w14:paraId="5BAF03FC" w14:textId="77777777" w:rsidR="003A777D" w:rsidRPr="00660A1C" w:rsidRDefault="00485FC2">
      <w:pPr>
        <w:pStyle w:val="Header"/>
        <w:tabs>
          <w:tab w:val="clear" w:pos="4536"/>
          <w:tab w:val="clear" w:pos="9072"/>
          <w:tab w:val="left" w:pos="5103"/>
        </w:tabs>
        <w:ind w:left="708" w:firstLine="708"/>
        <w:jc w:val="both"/>
      </w:pPr>
      <w:r w:rsidRPr="00660A1C">
        <w:rPr>
          <w:sz w:val="22"/>
          <w:szCs w:val="24"/>
        </w:rPr>
        <w:t>Datum:</w:t>
      </w:r>
      <w:r w:rsidRPr="00660A1C">
        <w:rPr>
          <w:sz w:val="22"/>
          <w:szCs w:val="24"/>
        </w:rPr>
        <w:tab/>
      </w:r>
      <w:r w:rsidRPr="00660A1C">
        <w:rPr>
          <w:sz w:val="22"/>
          <w:szCs w:val="24"/>
        </w:rPr>
        <w:tab/>
      </w:r>
      <w:r w:rsidRPr="00660A1C">
        <w:rPr>
          <w:sz w:val="22"/>
          <w:szCs w:val="24"/>
        </w:rPr>
        <w:tab/>
      </w:r>
      <w:r w:rsidRPr="00660A1C">
        <w:rPr>
          <w:sz w:val="22"/>
          <w:szCs w:val="24"/>
        </w:rPr>
        <w:tab/>
      </w:r>
      <w:r w:rsidRPr="00660A1C">
        <w:rPr>
          <w:sz w:val="22"/>
          <w:szCs w:val="24"/>
        </w:rPr>
        <w:tab/>
        <w:t>Podpis:</w:t>
      </w:r>
    </w:p>
    <w:p w14:paraId="6438C039" w14:textId="77777777" w:rsidR="003A777D" w:rsidRPr="00660A1C" w:rsidRDefault="003A777D">
      <w:pPr>
        <w:pStyle w:val="Header"/>
        <w:tabs>
          <w:tab w:val="clear" w:pos="4536"/>
          <w:tab w:val="clear" w:pos="9072"/>
          <w:tab w:val="left" w:pos="5103"/>
        </w:tabs>
        <w:ind w:left="708" w:firstLine="708"/>
        <w:jc w:val="both"/>
        <w:rPr>
          <w:sz w:val="22"/>
          <w:szCs w:val="24"/>
        </w:rPr>
      </w:pPr>
    </w:p>
    <w:p w14:paraId="70333733" w14:textId="77777777" w:rsidR="003A777D" w:rsidRPr="00660A1C" w:rsidRDefault="00485FC2">
      <w:pPr>
        <w:pStyle w:val="Header"/>
        <w:tabs>
          <w:tab w:val="clear" w:pos="4536"/>
          <w:tab w:val="clear" w:pos="9072"/>
        </w:tabs>
        <w:jc w:val="both"/>
      </w:pPr>
      <w:r w:rsidRPr="00660A1C">
        <w:rPr>
          <w:sz w:val="22"/>
          <w:szCs w:val="24"/>
        </w:rPr>
        <w:tab/>
        <w:t>_________________</w:t>
      </w:r>
      <w:r w:rsidRPr="00660A1C">
        <w:rPr>
          <w:sz w:val="22"/>
          <w:szCs w:val="24"/>
        </w:rPr>
        <w:tab/>
      </w:r>
      <w:r w:rsidRPr="00660A1C">
        <w:rPr>
          <w:sz w:val="22"/>
          <w:szCs w:val="24"/>
        </w:rPr>
        <w:tab/>
      </w:r>
      <w:r w:rsidRPr="00660A1C">
        <w:rPr>
          <w:sz w:val="22"/>
          <w:szCs w:val="24"/>
        </w:rPr>
        <w:tab/>
      </w:r>
      <w:r w:rsidRPr="00660A1C">
        <w:rPr>
          <w:sz w:val="22"/>
          <w:szCs w:val="24"/>
        </w:rPr>
        <w:tab/>
      </w:r>
      <w:r w:rsidRPr="00660A1C">
        <w:rPr>
          <w:sz w:val="22"/>
          <w:szCs w:val="24"/>
        </w:rPr>
        <w:tab/>
      </w:r>
      <w:r w:rsidRPr="00660A1C">
        <w:rPr>
          <w:sz w:val="22"/>
          <w:szCs w:val="24"/>
        </w:rPr>
        <w:tab/>
        <w:t>___________________</w:t>
      </w:r>
    </w:p>
    <w:p w14:paraId="77D9A053" w14:textId="77777777" w:rsidR="003A777D" w:rsidRPr="00660A1C" w:rsidRDefault="00485FC2">
      <w:pPr>
        <w:pStyle w:val="Header"/>
        <w:tabs>
          <w:tab w:val="clear" w:pos="4536"/>
          <w:tab w:val="clear" w:pos="9072"/>
          <w:tab w:val="left" w:pos="4395"/>
        </w:tabs>
        <w:jc w:val="both"/>
        <w:rPr>
          <w:sz w:val="22"/>
          <w:szCs w:val="24"/>
        </w:rPr>
      </w:pPr>
      <w:r w:rsidRPr="00660A1C">
        <w:rPr>
          <w:sz w:val="22"/>
          <w:szCs w:val="24"/>
        </w:rPr>
        <w:tab/>
      </w:r>
      <w:r w:rsidRPr="00660A1C">
        <w:rPr>
          <w:sz w:val="22"/>
          <w:szCs w:val="24"/>
        </w:rPr>
        <w:tab/>
      </w:r>
      <w:r w:rsidRPr="00660A1C">
        <w:rPr>
          <w:sz w:val="22"/>
          <w:szCs w:val="24"/>
        </w:rPr>
        <w:tab/>
      </w:r>
      <w:r w:rsidRPr="00660A1C">
        <w:rPr>
          <w:sz w:val="22"/>
          <w:szCs w:val="24"/>
        </w:rPr>
        <w:tab/>
      </w:r>
      <w:r w:rsidRPr="00660A1C">
        <w:rPr>
          <w:sz w:val="22"/>
          <w:szCs w:val="24"/>
        </w:rPr>
        <w:tab/>
      </w:r>
    </w:p>
    <w:p w14:paraId="72E899A5" w14:textId="77777777" w:rsidR="003A777D" w:rsidRPr="00660A1C" w:rsidRDefault="003A777D">
      <w:pPr>
        <w:pStyle w:val="Standard"/>
        <w:jc w:val="both"/>
        <w:rPr>
          <w:rFonts w:ascii="Arial" w:hAnsi="Arial" w:cs="Arial"/>
          <w:sz w:val="22"/>
        </w:rPr>
      </w:pPr>
    </w:p>
    <w:p w14:paraId="605B34C4" w14:textId="77777777" w:rsidR="003A777D" w:rsidRPr="00660A1C" w:rsidRDefault="003A777D">
      <w:pPr>
        <w:pStyle w:val="Standard"/>
        <w:jc w:val="both"/>
        <w:rPr>
          <w:rFonts w:ascii="Arial" w:hAnsi="Arial" w:cs="Arial"/>
          <w:b/>
          <w:sz w:val="22"/>
        </w:rPr>
      </w:pPr>
    </w:p>
    <w:p w14:paraId="26043DB6" w14:textId="77777777" w:rsidR="003A777D" w:rsidRPr="00660A1C" w:rsidRDefault="003A777D">
      <w:pPr>
        <w:pStyle w:val="Standard"/>
        <w:rPr>
          <w:rFonts w:ascii="Arial" w:hAnsi="Arial" w:cs="Arial"/>
          <w:sz w:val="22"/>
        </w:rPr>
      </w:pPr>
    </w:p>
    <w:p w14:paraId="0BC04849" w14:textId="77777777" w:rsidR="003A777D" w:rsidRPr="00660A1C" w:rsidRDefault="003A777D">
      <w:pPr>
        <w:pStyle w:val="Standard"/>
        <w:rPr>
          <w:rFonts w:ascii="Arial" w:hAnsi="Arial" w:cs="Arial"/>
          <w:sz w:val="22"/>
        </w:rPr>
      </w:pPr>
    </w:p>
    <w:p w14:paraId="6AA1D1D6" w14:textId="77777777" w:rsidR="003A777D" w:rsidRPr="00660A1C" w:rsidRDefault="003A777D">
      <w:pPr>
        <w:pStyle w:val="Standard"/>
        <w:rPr>
          <w:rFonts w:ascii="Arial" w:hAnsi="Arial" w:cs="Arial"/>
          <w:sz w:val="22"/>
        </w:rPr>
      </w:pPr>
    </w:p>
    <w:p w14:paraId="5CFBFD38" w14:textId="77777777" w:rsidR="003A777D" w:rsidRPr="00660A1C" w:rsidRDefault="003A777D">
      <w:pPr>
        <w:pStyle w:val="Standard"/>
        <w:rPr>
          <w:rFonts w:ascii="Arial" w:hAnsi="Arial" w:cs="Arial"/>
          <w:sz w:val="22"/>
        </w:rPr>
      </w:pPr>
    </w:p>
    <w:p w14:paraId="4A2E3E8F" w14:textId="77777777" w:rsidR="003A777D" w:rsidRPr="00660A1C" w:rsidRDefault="003A777D">
      <w:pPr>
        <w:pStyle w:val="Standard"/>
        <w:rPr>
          <w:rFonts w:ascii="Arial" w:hAnsi="Arial" w:cs="Arial"/>
          <w:sz w:val="22"/>
        </w:rPr>
      </w:pPr>
    </w:p>
    <w:p w14:paraId="6B22DF65" w14:textId="77777777" w:rsidR="003A777D" w:rsidRPr="00660A1C" w:rsidRDefault="003A777D">
      <w:pPr>
        <w:pStyle w:val="Standard"/>
        <w:rPr>
          <w:rFonts w:ascii="Arial" w:hAnsi="Arial" w:cs="Arial"/>
          <w:sz w:val="22"/>
        </w:rPr>
      </w:pPr>
    </w:p>
    <w:p w14:paraId="33E111AA" w14:textId="77777777" w:rsidR="003A777D" w:rsidRPr="00660A1C" w:rsidRDefault="003A777D">
      <w:pPr>
        <w:pStyle w:val="Header"/>
        <w:tabs>
          <w:tab w:val="left" w:pos="708"/>
        </w:tabs>
        <w:jc w:val="both"/>
        <w:rPr>
          <w:b/>
          <w:sz w:val="22"/>
          <w:szCs w:val="22"/>
        </w:rPr>
      </w:pPr>
    </w:p>
    <w:p w14:paraId="5C6F76DB" w14:textId="77777777" w:rsidR="00E728E8" w:rsidRPr="00660A1C" w:rsidRDefault="00485FC2">
      <w:pPr>
        <w:pStyle w:val="Header"/>
        <w:tabs>
          <w:tab w:val="left" w:pos="708"/>
        </w:tabs>
        <w:jc w:val="both"/>
        <w:rPr>
          <w:b/>
          <w:sz w:val="22"/>
          <w:szCs w:val="22"/>
        </w:rPr>
      </w:pPr>
      <w:r w:rsidRPr="00660A1C">
        <w:rPr>
          <w:b/>
          <w:sz w:val="22"/>
          <w:szCs w:val="22"/>
        </w:rPr>
        <w:t>PRILOGA:</w:t>
      </w:r>
    </w:p>
    <w:p w14:paraId="3B2F9011" w14:textId="77777777" w:rsidR="003A777D" w:rsidRPr="00660A1C" w:rsidRDefault="00485FC2" w:rsidP="00AF14AC">
      <w:pPr>
        <w:pStyle w:val="Header"/>
        <w:numPr>
          <w:ilvl w:val="0"/>
          <w:numId w:val="78"/>
        </w:numPr>
        <w:tabs>
          <w:tab w:val="clear" w:pos="4536"/>
          <w:tab w:val="center" w:pos="567"/>
        </w:tabs>
        <w:ind w:hanging="218"/>
        <w:jc w:val="both"/>
      </w:pPr>
      <w:r w:rsidRPr="00660A1C">
        <w:rPr>
          <w:sz w:val="22"/>
          <w:szCs w:val="22"/>
        </w:rPr>
        <w:t>Vzorec garancije za dobro izvedbo pogodbenih obveznosti</w:t>
      </w:r>
    </w:p>
    <w:p w14:paraId="2AB6B438" w14:textId="77777777" w:rsidR="003A777D" w:rsidRPr="00660A1C" w:rsidRDefault="003A777D">
      <w:pPr>
        <w:pStyle w:val="Standard"/>
        <w:rPr>
          <w:rFonts w:ascii="Arial" w:hAnsi="Arial" w:cs="Arial"/>
          <w:sz w:val="22"/>
        </w:rPr>
      </w:pPr>
    </w:p>
    <w:p w14:paraId="3E2C8C3B" w14:textId="77777777" w:rsidR="003A777D" w:rsidRPr="00660A1C" w:rsidRDefault="003A777D">
      <w:pPr>
        <w:pStyle w:val="Standard"/>
        <w:rPr>
          <w:rFonts w:ascii="Arial" w:hAnsi="Arial" w:cs="Arial"/>
          <w:sz w:val="22"/>
        </w:rPr>
      </w:pPr>
    </w:p>
    <w:p w14:paraId="4E0C7CA3" w14:textId="77777777" w:rsidR="003A777D" w:rsidRPr="00660A1C" w:rsidRDefault="003A777D">
      <w:pPr>
        <w:pStyle w:val="Standard"/>
        <w:rPr>
          <w:rFonts w:ascii="Arial" w:hAnsi="Arial" w:cs="Arial"/>
          <w:sz w:val="22"/>
        </w:rPr>
      </w:pPr>
    </w:p>
    <w:p w14:paraId="501664D0" w14:textId="77777777" w:rsidR="003A777D" w:rsidRPr="00660A1C" w:rsidRDefault="003A777D">
      <w:pPr>
        <w:pStyle w:val="Standard"/>
        <w:rPr>
          <w:rFonts w:ascii="Arial" w:hAnsi="Arial" w:cs="Arial"/>
          <w:sz w:val="22"/>
        </w:rPr>
      </w:pPr>
    </w:p>
    <w:p w14:paraId="0626531D" w14:textId="17F6EEF3" w:rsidR="003A777D" w:rsidRDefault="003A777D">
      <w:pPr>
        <w:pStyle w:val="Standard"/>
        <w:rPr>
          <w:rFonts w:ascii="Arial" w:hAnsi="Arial" w:cs="Arial"/>
          <w:sz w:val="22"/>
        </w:rPr>
      </w:pPr>
    </w:p>
    <w:p w14:paraId="7739ABCD" w14:textId="77777777" w:rsidR="00BD15E5" w:rsidRPr="00660A1C" w:rsidRDefault="00BD15E5">
      <w:pPr>
        <w:pStyle w:val="Standard"/>
        <w:rPr>
          <w:rFonts w:ascii="Arial" w:hAnsi="Arial" w:cs="Arial"/>
          <w:sz w:val="22"/>
        </w:rPr>
      </w:pPr>
    </w:p>
    <w:p w14:paraId="61F88038" w14:textId="1E628AAC" w:rsidR="003A777D" w:rsidRPr="00660A1C" w:rsidRDefault="00B621E7">
      <w:pPr>
        <w:pStyle w:val="Standard"/>
        <w:jc w:val="right"/>
      </w:pPr>
      <w:r>
        <w:rPr>
          <w:rFonts w:ascii="Arial" w:hAnsi="Arial" w:cs="Arial"/>
          <w:b/>
          <w:sz w:val="22"/>
          <w:szCs w:val="22"/>
        </w:rPr>
        <w:t>R</w:t>
      </w:r>
      <w:r w:rsidR="00485FC2" w:rsidRPr="00660A1C">
        <w:rPr>
          <w:rFonts w:ascii="Arial" w:hAnsi="Arial" w:cs="Arial"/>
          <w:b/>
          <w:sz w:val="22"/>
          <w:szCs w:val="22"/>
        </w:rPr>
        <w:t xml:space="preserve">azpisni obrazec št. </w:t>
      </w:r>
      <w:r w:rsidR="00BE3B9D">
        <w:rPr>
          <w:rFonts w:ascii="Arial" w:hAnsi="Arial" w:cs="Arial"/>
          <w:b/>
          <w:sz w:val="22"/>
          <w:szCs w:val="22"/>
        </w:rPr>
        <w:t>1</w:t>
      </w:r>
      <w:r w:rsidR="00A06DBB">
        <w:rPr>
          <w:rFonts w:ascii="Arial" w:hAnsi="Arial" w:cs="Arial"/>
          <w:b/>
          <w:sz w:val="22"/>
          <w:szCs w:val="22"/>
        </w:rPr>
        <w:t>0</w:t>
      </w:r>
      <w:r w:rsidR="008C16DD">
        <w:rPr>
          <w:rFonts w:ascii="Arial" w:hAnsi="Arial" w:cs="Arial"/>
          <w:b/>
          <w:sz w:val="22"/>
          <w:szCs w:val="22"/>
        </w:rPr>
        <w:t>a</w:t>
      </w:r>
    </w:p>
    <w:p w14:paraId="007B6A9F" w14:textId="77777777" w:rsidR="003A777D" w:rsidRPr="00660A1C" w:rsidRDefault="00485FC2">
      <w:pPr>
        <w:pStyle w:val="Standard"/>
        <w:jc w:val="both"/>
      </w:pPr>
      <w:r w:rsidRPr="00660A1C">
        <w:rPr>
          <w:rFonts w:ascii="Arial" w:hAnsi="Arial" w:cs="Arial"/>
          <w:b/>
          <w:sz w:val="22"/>
          <w:szCs w:val="22"/>
        </w:rPr>
        <w:t>Vzorec: GARANCIJA ZA DOBRO IZVEDBO POGODBENIH OBVEZNOSTI</w:t>
      </w:r>
    </w:p>
    <w:p w14:paraId="19B61754" w14:textId="77777777" w:rsidR="003A777D" w:rsidRPr="00660A1C" w:rsidRDefault="003A777D">
      <w:pPr>
        <w:pStyle w:val="Standard"/>
        <w:jc w:val="both"/>
        <w:rPr>
          <w:rFonts w:ascii="Arial" w:hAnsi="Arial" w:cs="Arial"/>
          <w:sz w:val="22"/>
          <w:szCs w:val="22"/>
        </w:rPr>
      </w:pPr>
    </w:p>
    <w:p w14:paraId="79A9A284"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i/>
          <w:sz w:val="20"/>
          <w:lang w:eastAsia="en-US"/>
        </w:rPr>
        <w:t>Glava s podatki o garantu (zavarovalnici/banki) ali SWIFT ključ</w:t>
      </w:r>
    </w:p>
    <w:p w14:paraId="7BCCA5B6" w14:textId="77777777" w:rsidR="003A777D" w:rsidRPr="00660A1C"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74FE342B"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sz w:val="20"/>
          <w:lang w:eastAsia="en-US"/>
        </w:rPr>
        <w:t xml:space="preserve">Za: </w:t>
      </w:r>
      <w:bookmarkStart w:id="80" w:name="_Hlk43900314"/>
      <w:r w:rsidRPr="00660A1C">
        <w:rPr>
          <w:rFonts w:ascii="Arial" w:hAnsi="Arial" w:cs="Arial"/>
          <w:sz w:val="20"/>
          <w:lang w:eastAsia="en-US"/>
        </w:rPr>
        <w:t xml:space="preserve">Univerza v Ljubljani, </w:t>
      </w:r>
      <w:r w:rsidR="000A1B44">
        <w:rPr>
          <w:rFonts w:ascii="Arial" w:hAnsi="Arial" w:cs="Arial"/>
          <w:sz w:val="20"/>
          <w:lang w:eastAsia="en-US"/>
        </w:rPr>
        <w:t>Veterinarska fakulteta</w:t>
      </w:r>
      <w:r w:rsidRPr="00660A1C">
        <w:rPr>
          <w:rFonts w:ascii="Arial" w:hAnsi="Arial" w:cs="Arial"/>
          <w:sz w:val="20"/>
          <w:lang w:eastAsia="en-US"/>
        </w:rPr>
        <w:t xml:space="preserve">, </w:t>
      </w:r>
      <w:r w:rsidR="000A1B44">
        <w:rPr>
          <w:rFonts w:ascii="Arial" w:hAnsi="Arial" w:cs="Arial"/>
          <w:sz w:val="20"/>
          <w:lang w:eastAsia="en-US"/>
        </w:rPr>
        <w:t>Gerbičeva ulica</w:t>
      </w:r>
      <w:r w:rsidRPr="00660A1C">
        <w:rPr>
          <w:rFonts w:ascii="Arial" w:hAnsi="Arial" w:cs="Arial"/>
          <w:sz w:val="20"/>
          <w:lang w:eastAsia="en-US"/>
        </w:rPr>
        <w:t xml:space="preserve"> 6</w:t>
      </w:r>
      <w:bookmarkEnd w:id="80"/>
      <w:r w:rsidR="000A1B44">
        <w:rPr>
          <w:rFonts w:ascii="Arial" w:hAnsi="Arial" w:cs="Arial"/>
          <w:sz w:val="20"/>
          <w:lang w:eastAsia="en-US"/>
        </w:rPr>
        <w:t>0</w:t>
      </w:r>
      <w:r w:rsidRPr="00660A1C">
        <w:rPr>
          <w:rFonts w:ascii="Arial" w:hAnsi="Arial" w:cs="Arial"/>
          <w:sz w:val="20"/>
          <w:lang w:eastAsia="en-US"/>
        </w:rPr>
        <w:t>, 1000 Ljubljana</w:t>
      </w:r>
    </w:p>
    <w:p w14:paraId="57245BF7"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sz w:val="20"/>
          <w:lang w:eastAsia="en-US"/>
        </w:rPr>
        <w:t xml:space="preserve">Datum: ........ </w:t>
      </w:r>
      <w:r w:rsidRPr="00660A1C">
        <w:rPr>
          <w:rFonts w:ascii="Arial" w:hAnsi="Arial" w:cs="Arial"/>
          <w:i/>
          <w:sz w:val="20"/>
          <w:lang w:eastAsia="en-US"/>
        </w:rPr>
        <w:t>(vpiše se datum izdaje)</w:t>
      </w:r>
    </w:p>
    <w:p w14:paraId="28E906CC" w14:textId="77777777" w:rsidR="003A777D" w:rsidRPr="00660A1C"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EB68173"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b/>
          <w:sz w:val="20"/>
          <w:lang w:eastAsia="en-US"/>
        </w:rPr>
        <w:t>VRSTA ZAVAROVANJA:</w:t>
      </w:r>
      <w:r w:rsidRPr="00660A1C">
        <w:rPr>
          <w:rFonts w:ascii="Arial" w:hAnsi="Arial" w:cs="Arial"/>
          <w:sz w:val="20"/>
          <w:lang w:eastAsia="en-US"/>
        </w:rPr>
        <w:t xml:space="preserve"> ........... </w:t>
      </w:r>
      <w:r w:rsidRPr="00660A1C">
        <w:rPr>
          <w:rFonts w:ascii="Arial" w:hAnsi="Arial" w:cs="Arial"/>
          <w:i/>
          <w:sz w:val="20"/>
          <w:lang w:eastAsia="en-US"/>
        </w:rPr>
        <w:t>(vpiše se vrsta zavarovanja: kavcijsko zavarovanje/bančna garancija)</w:t>
      </w:r>
    </w:p>
    <w:p w14:paraId="0A90DB3E" w14:textId="77777777" w:rsidR="003A777D" w:rsidRPr="00660A1C"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237916B"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b/>
          <w:sz w:val="20"/>
          <w:lang w:eastAsia="en-US"/>
        </w:rPr>
        <w:t xml:space="preserve">ŠTEVILKA: </w:t>
      </w:r>
      <w:r w:rsidRPr="00660A1C">
        <w:rPr>
          <w:rFonts w:ascii="Arial" w:hAnsi="Arial" w:cs="Arial"/>
          <w:sz w:val="20"/>
          <w:lang w:eastAsia="en-US"/>
        </w:rPr>
        <w:t xml:space="preserve">.... </w:t>
      </w:r>
      <w:r w:rsidRPr="00660A1C">
        <w:rPr>
          <w:rFonts w:ascii="Arial" w:hAnsi="Arial" w:cs="Arial"/>
          <w:i/>
          <w:sz w:val="20"/>
          <w:lang w:eastAsia="en-US"/>
        </w:rPr>
        <w:t>(vpiše se številka zavarovanja)</w:t>
      </w:r>
    </w:p>
    <w:p w14:paraId="58D2A30A" w14:textId="77777777" w:rsidR="003A777D" w:rsidRPr="00660A1C"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3C5A980"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b/>
          <w:sz w:val="20"/>
          <w:lang w:eastAsia="en-US"/>
        </w:rPr>
        <w:t>GARANT:</w:t>
      </w:r>
      <w:r w:rsidRPr="00660A1C">
        <w:rPr>
          <w:rFonts w:ascii="Arial" w:hAnsi="Arial" w:cs="Arial"/>
          <w:sz w:val="20"/>
          <w:lang w:eastAsia="en-US"/>
        </w:rPr>
        <w:t xml:space="preserve"> ..... </w:t>
      </w:r>
      <w:r w:rsidRPr="00660A1C">
        <w:rPr>
          <w:rFonts w:ascii="Arial" w:hAnsi="Arial" w:cs="Arial"/>
          <w:i/>
          <w:sz w:val="20"/>
          <w:lang w:eastAsia="en-US"/>
        </w:rPr>
        <w:t>(vpiše se ime in naslov zavarovalnice/banke v kraju izdaje)</w:t>
      </w:r>
    </w:p>
    <w:p w14:paraId="7104586E" w14:textId="77777777" w:rsidR="003A777D" w:rsidRPr="00660A1C"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EC1785C" w14:textId="77777777" w:rsidR="003A777D" w:rsidRPr="00A06DBB"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06DBB">
        <w:rPr>
          <w:rFonts w:ascii="Arial" w:hAnsi="Arial" w:cs="Arial"/>
          <w:b/>
          <w:sz w:val="20"/>
          <w:lang w:eastAsia="en-US"/>
        </w:rPr>
        <w:t xml:space="preserve">NAROČNIK: </w:t>
      </w:r>
      <w:r w:rsidRPr="00A06DBB">
        <w:rPr>
          <w:rFonts w:ascii="Arial" w:hAnsi="Arial" w:cs="Arial"/>
          <w:sz w:val="20"/>
          <w:lang w:eastAsia="en-US"/>
        </w:rPr>
        <w:t xml:space="preserve">...... </w:t>
      </w:r>
      <w:r w:rsidRPr="00A06DBB">
        <w:rPr>
          <w:rFonts w:ascii="Arial" w:hAnsi="Arial" w:cs="Arial"/>
          <w:i/>
          <w:sz w:val="20"/>
          <w:lang w:eastAsia="en-US"/>
        </w:rPr>
        <w:t>(vpiše se ime in naslov naročnika zavarovanja, tj. v postopku javnega naročanja izbranega ponudnika)</w:t>
      </w:r>
    </w:p>
    <w:p w14:paraId="6F3339C3" w14:textId="77777777" w:rsidR="003A777D" w:rsidRPr="00A06DBB"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B3BCD9A" w14:textId="77777777" w:rsidR="003A777D" w:rsidRPr="00A06DBB"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06DBB">
        <w:rPr>
          <w:rFonts w:ascii="Arial" w:hAnsi="Arial" w:cs="Arial"/>
          <w:b/>
          <w:sz w:val="20"/>
          <w:lang w:eastAsia="en-US"/>
        </w:rPr>
        <w:t>UPRAVIČENEC:</w:t>
      </w:r>
      <w:r w:rsidRPr="00A06DBB">
        <w:rPr>
          <w:rFonts w:ascii="Arial" w:hAnsi="Arial" w:cs="Arial"/>
          <w:sz w:val="20"/>
          <w:lang w:eastAsia="en-US"/>
        </w:rPr>
        <w:t xml:space="preserve"> Univerza v Ljubljani, </w:t>
      </w:r>
      <w:r w:rsidR="000A1B44" w:rsidRPr="00A06DBB">
        <w:rPr>
          <w:rFonts w:ascii="Arial" w:hAnsi="Arial" w:cs="Arial"/>
          <w:sz w:val="20"/>
          <w:lang w:eastAsia="en-US"/>
        </w:rPr>
        <w:t>Veterinarska fakulteta</w:t>
      </w:r>
      <w:r w:rsidRPr="00A06DBB">
        <w:rPr>
          <w:rFonts w:ascii="Arial" w:hAnsi="Arial" w:cs="Arial"/>
          <w:sz w:val="20"/>
          <w:lang w:eastAsia="en-US"/>
        </w:rPr>
        <w:t xml:space="preserve">, </w:t>
      </w:r>
      <w:r w:rsidR="000A1B44" w:rsidRPr="00A06DBB">
        <w:rPr>
          <w:rFonts w:ascii="Arial" w:hAnsi="Arial" w:cs="Arial"/>
          <w:sz w:val="20"/>
          <w:lang w:eastAsia="en-US"/>
        </w:rPr>
        <w:t>Gerbičeva ulica</w:t>
      </w:r>
      <w:r w:rsidRPr="00A06DBB">
        <w:rPr>
          <w:rFonts w:ascii="Arial" w:hAnsi="Arial" w:cs="Arial"/>
          <w:sz w:val="20"/>
          <w:lang w:eastAsia="en-US"/>
        </w:rPr>
        <w:t xml:space="preserve"> 6</w:t>
      </w:r>
      <w:r w:rsidR="000A1B44" w:rsidRPr="00A06DBB">
        <w:rPr>
          <w:rFonts w:ascii="Arial" w:hAnsi="Arial" w:cs="Arial"/>
          <w:sz w:val="20"/>
          <w:lang w:eastAsia="en-US"/>
        </w:rPr>
        <w:t>0</w:t>
      </w:r>
      <w:r w:rsidRPr="00A06DBB">
        <w:rPr>
          <w:rFonts w:ascii="Arial" w:hAnsi="Arial" w:cs="Arial"/>
          <w:sz w:val="20"/>
          <w:lang w:eastAsia="en-US"/>
        </w:rPr>
        <w:t>, Ljubljana</w:t>
      </w:r>
    </w:p>
    <w:p w14:paraId="604B45D0" w14:textId="77777777" w:rsidR="003A777D" w:rsidRPr="00A06DBB"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2C23798" w14:textId="77777777" w:rsidR="003A777D" w:rsidRPr="00A06DBB" w:rsidRDefault="00485FC2" w:rsidP="003D21EC">
      <w:pPr>
        <w:jc w:val="both"/>
      </w:pPr>
      <w:r w:rsidRPr="00A06DBB">
        <w:rPr>
          <w:rFonts w:ascii="Arial" w:hAnsi="Arial"/>
          <w:b/>
          <w:sz w:val="20"/>
          <w:lang w:eastAsia="en-US"/>
        </w:rPr>
        <w:t xml:space="preserve">OSNOVNI POSEL: </w:t>
      </w:r>
      <w:proofErr w:type="spellStart"/>
      <w:r w:rsidRPr="00A06DBB">
        <w:rPr>
          <w:rFonts w:ascii="Arial" w:hAnsi="Arial"/>
          <w:sz w:val="20"/>
          <w:lang w:eastAsia="en-US"/>
        </w:rPr>
        <w:t>obveznost</w:t>
      </w:r>
      <w:proofErr w:type="spellEnd"/>
      <w:r w:rsidRPr="00A06DBB">
        <w:rPr>
          <w:rFonts w:ascii="Arial" w:hAnsi="Arial"/>
          <w:sz w:val="20"/>
          <w:lang w:eastAsia="en-US"/>
        </w:rPr>
        <w:t xml:space="preserve"> </w:t>
      </w:r>
      <w:proofErr w:type="spellStart"/>
      <w:r w:rsidRPr="00A06DBB">
        <w:rPr>
          <w:rFonts w:ascii="Arial" w:hAnsi="Arial"/>
          <w:sz w:val="20"/>
          <w:lang w:eastAsia="en-US"/>
        </w:rPr>
        <w:t>naročnika</w:t>
      </w:r>
      <w:proofErr w:type="spellEnd"/>
      <w:r w:rsidRPr="00A06DBB">
        <w:rPr>
          <w:rFonts w:ascii="Arial" w:hAnsi="Arial"/>
          <w:sz w:val="20"/>
          <w:lang w:eastAsia="en-US"/>
        </w:rPr>
        <w:t xml:space="preserve"> </w:t>
      </w:r>
      <w:proofErr w:type="spellStart"/>
      <w:r w:rsidRPr="00A06DBB">
        <w:rPr>
          <w:rFonts w:ascii="Arial" w:hAnsi="Arial"/>
          <w:sz w:val="20"/>
          <w:lang w:eastAsia="en-US"/>
        </w:rPr>
        <w:t>zavarovanja</w:t>
      </w:r>
      <w:proofErr w:type="spellEnd"/>
      <w:r w:rsidRPr="00A06DBB">
        <w:rPr>
          <w:rFonts w:ascii="Arial" w:hAnsi="Arial"/>
          <w:sz w:val="20"/>
          <w:lang w:eastAsia="en-US"/>
        </w:rPr>
        <w:t xml:space="preserve"> </w:t>
      </w:r>
      <w:proofErr w:type="spellStart"/>
      <w:r w:rsidRPr="00A06DBB">
        <w:rPr>
          <w:rFonts w:ascii="Arial" w:hAnsi="Arial"/>
          <w:sz w:val="20"/>
          <w:lang w:eastAsia="en-US"/>
        </w:rPr>
        <w:t>iz</w:t>
      </w:r>
      <w:proofErr w:type="spellEnd"/>
      <w:r w:rsidRPr="00A06DBB">
        <w:rPr>
          <w:rFonts w:ascii="Arial" w:hAnsi="Arial"/>
          <w:sz w:val="20"/>
          <w:lang w:eastAsia="en-US"/>
        </w:rPr>
        <w:t xml:space="preserve"> </w:t>
      </w:r>
      <w:proofErr w:type="spellStart"/>
      <w:r w:rsidRPr="00A06DBB">
        <w:rPr>
          <w:rFonts w:ascii="Arial" w:hAnsi="Arial"/>
          <w:sz w:val="20"/>
          <w:lang w:eastAsia="en-US"/>
        </w:rPr>
        <w:t>pogodbe</w:t>
      </w:r>
      <w:proofErr w:type="spellEnd"/>
      <w:r w:rsidRPr="00A06DBB">
        <w:rPr>
          <w:rFonts w:ascii="Arial" w:hAnsi="Arial"/>
          <w:sz w:val="20"/>
          <w:lang w:eastAsia="en-US"/>
        </w:rPr>
        <w:t xml:space="preserve"> </w:t>
      </w:r>
      <w:proofErr w:type="spellStart"/>
      <w:r w:rsidRPr="00A06DBB">
        <w:rPr>
          <w:rFonts w:ascii="Arial" w:hAnsi="Arial"/>
          <w:sz w:val="20"/>
          <w:lang w:eastAsia="en-US"/>
        </w:rPr>
        <w:t>št</w:t>
      </w:r>
      <w:proofErr w:type="spellEnd"/>
      <w:r w:rsidRPr="00A06DBB">
        <w:rPr>
          <w:rFonts w:ascii="Arial" w:hAnsi="Arial"/>
          <w:sz w:val="20"/>
          <w:lang w:eastAsia="en-US"/>
        </w:rPr>
        <w:t xml:space="preserve">. ... z </w:t>
      </w:r>
      <w:proofErr w:type="spellStart"/>
      <w:r w:rsidRPr="00A06DBB">
        <w:rPr>
          <w:rFonts w:ascii="Arial" w:hAnsi="Arial"/>
          <w:sz w:val="20"/>
          <w:lang w:eastAsia="en-US"/>
        </w:rPr>
        <w:t>dne</w:t>
      </w:r>
      <w:proofErr w:type="spellEnd"/>
      <w:r w:rsidRPr="00A06DBB">
        <w:rPr>
          <w:rFonts w:ascii="Arial" w:hAnsi="Arial"/>
          <w:sz w:val="20"/>
          <w:lang w:eastAsia="en-US"/>
        </w:rPr>
        <w:t xml:space="preserve"> </w:t>
      </w:r>
      <w:proofErr w:type="gramStart"/>
      <w:r w:rsidRPr="00A06DBB">
        <w:rPr>
          <w:rFonts w:ascii="Arial" w:hAnsi="Arial"/>
          <w:sz w:val="20"/>
          <w:lang w:eastAsia="en-US"/>
        </w:rPr>
        <w:t>.....</w:t>
      </w:r>
      <w:proofErr w:type="gramEnd"/>
      <w:r w:rsidRPr="00A06DBB">
        <w:rPr>
          <w:rFonts w:ascii="Arial" w:hAnsi="Arial"/>
          <w:sz w:val="20"/>
          <w:lang w:eastAsia="en-US"/>
        </w:rPr>
        <w:t xml:space="preserve"> </w:t>
      </w:r>
      <w:r w:rsidRPr="00A06DBB">
        <w:rPr>
          <w:rFonts w:ascii="Arial" w:hAnsi="Arial"/>
          <w:i/>
          <w:sz w:val="20"/>
          <w:lang w:eastAsia="en-US"/>
        </w:rPr>
        <w:t>(</w:t>
      </w:r>
      <w:proofErr w:type="spellStart"/>
      <w:r w:rsidRPr="00A06DBB">
        <w:rPr>
          <w:rFonts w:ascii="Arial" w:hAnsi="Arial"/>
          <w:i/>
          <w:sz w:val="20"/>
          <w:lang w:eastAsia="en-US"/>
        </w:rPr>
        <w:t>vpiše</w:t>
      </w:r>
      <w:proofErr w:type="spellEnd"/>
      <w:r w:rsidRPr="00A06DBB">
        <w:rPr>
          <w:rFonts w:ascii="Arial" w:hAnsi="Arial"/>
          <w:i/>
          <w:sz w:val="20"/>
          <w:lang w:eastAsia="en-US"/>
        </w:rPr>
        <w:t xml:space="preserve"> se </w:t>
      </w:r>
      <w:proofErr w:type="spellStart"/>
      <w:r w:rsidRPr="00A06DBB">
        <w:rPr>
          <w:rFonts w:ascii="Arial" w:hAnsi="Arial"/>
          <w:i/>
          <w:sz w:val="20"/>
          <w:lang w:eastAsia="en-US"/>
        </w:rPr>
        <w:t>številko</w:t>
      </w:r>
      <w:proofErr w:type="spellEnd"/>
      <w:r w:rsidRPr="00A06DBB">
        <w:rPr>
          <w:rFonts w:ascii="Arial" w:hAnsi="Arial"/>
          <w:i/>
          <w:sz w:val="20"/>
          <w:lang w:eastAsia="en-US"/>
        </w:rPr>
        <w:t xml:space="preserve"> in datum </w:t>
      </w:r>
      <w:proofErr w:type="spellStart"/>
      <w:r w:rsidRPr="00A06DBB">
        <w:rPr>
          <w:rFonts w:ascii="Arial" w:hAnsi="Arial"/>
          <w:i/>
          <w:sz w:val="20"/>
          <w:lang w:eastAsia="en-US"/>
        </w:rPr>
        <w:t>pogodbe</w:t>
      </w:r>
      <w:proofErr w:type="spellEnd"/>
      <w:r w:rsidRPr="00A06DBB">
        <w:rPr>
          <w:rFonts w:ascii="Arial" w:hAnsi="Arial"/>
          <w:i/>
          <w:sz w:val="20"/>
          <w:lang w:eastAsia="en-US"/>
        </w:rPr>
        <w:t xml:space="preserve"> o </w:t>
      </w:r>
      <w:proofErr w:type="spellStart"/>
      <w:r w:rsidRPr="00A06DBB">
        <w:rPr>
          <w:rFonts w:ascii="Arial" w:hAnsi="Arial"/>
          <w:i/>
          <w:sz w:val="20"/>
          <w:lang w:eastAsia="en-US"/>
        </w:rPr>
        <w:t>izvedbi</w:t>
      </w:r>
      <w:proofErr w:type="spellEnd"/>
      <w:r w:rsidRPr="00A06DBB">
        <w:rPr>
          <w:rFonts w:ascii="Arial" w:hAnsi="Arial"/>
          <w:i/>
          <w:sz w:val="20"/>
          <w:lang w:eastAsia="en-US"/>
        </w:rPr>
        <w:t xml:space="preserve"> </w:t>
      </w:r>
      <w:proofErr w:type="spellStart"/>
      <w:r w:rsidRPr="00A06DBB">
        <w:rPr>
          <w:rFonts w:ascii="Arial" w:hAnsi="Arial"/>
          <w:i/>
          <w:sz w:val="20"/>
          <w:lang w:eastAsia="en-US"/>
        </w:rPr>
        <w:t>javnega</w:t>
      </w:r>
      <w:proofErr w:type="spellEnd"/>
      <w:r w:rsidRPr="00A06DBB">
        <w:rPr>
          <w:rFonts w:ascii="Arial" w:hAnsi="Arial"/>
          <w:i/>
          <w:sz w:val="20"/>
          <w:lang w:eastAsia="en-US"/>
        </w:rPr>
        <w:t xml:space="preserve"> </w:t>
      </w:r>
      <w:proofErr w:type="spellStart"/>
      <w:r w:rsidRPr="00A06DBB">
        <w:rPr>
          <w:rFonts w:ascii="Arial" w:hAnsi="Arial"/>
          <w:i/>
          <w:sz w:val="20"/>
          <w:lang w:eastAsia="en-US"/>
        </w:rPr>
        <w:t>naročila</w:t>
      </w:r>
      <w:proofErr w:type="spellEnd"/>
      <w:r w:rsidRPr="00A06DBB">
        <w:rPr>
          <w:rFonts w:ascii="Arial" w:hAnsi="Arial"/>
          <w:i/>
          <w:sz w:val="20"/>
          <w:lang w:eastAsia="en-US"/>
        </w:rPr>
        <w:t xml:space="preserve"> </w:t>
      </w:r>
      <w:proofErr w:type="spellStart"/>
      <w:r w:rsidRPr="00A06DBB">
        <w:rPr>
          <w:rFonts w:ascii="Arial" w:hAnsi="Arial"/>
          <w:i/>
          <w:sz w:val="20"/>
          <w:lang w:eastAsia="en-US"/>
        </w:rPr>
        <w:t>sklenjene</w:t>
      </w:r>
      <w:proofErr w:type="spellEnd"/>
      <w:r w:rsidRPr="00A06DBB">
        <w:rPr>
          <w:rFonts w:ascii="Arial" w:hAnsi="Arial"/>
          <w:i/>
          <w:sz w:val="20"/>
          <w:lang w:eastAsia="en-US"/>
        </w:rPr>
        <w:t xml:space="preserve"> </w:t>
      </w:r>
      <w:proofErr w:type="spellStart"/>
      <w:r w:rsidRPr="00A06DBB">
        <w:rPr>
          <w:rFonts w:ascii="Arial" w:hAnsi="Arial"/>
          <w:i/>
          <w:sz w:val="20"/>
          <w:lang w:eastAsia="en-US"/>
        </w:rPr>
        <w:t>na</w:t>
      </w:r>
      <w:proofErr w:type="spellEnd"/>
      <w:r w:rsidRPr="00A06DBB">
        <w:rPr>
          <w:rFonts w:ascii="Arial" w:hAnsi="Arial"/>
          <w:i/>
          <w:sz w:val="20"/>
          <w:lang w:eastAsia="en-US"/>
        </w:rPr>
        <w:t xml:space="preserve"> </w:t>
      </w:r>
      <w:proofErr w:type="spellStart"/>
      <w:r w:rsidRPr="00A06DBB">
        <w:rPr>
          <w:rFonts w:ascii="Arial" w:hAnsi="Arial"/>
          <w:i/>
          <w:sz w:val="20"/>
          <w:lang w:eastAsia="en-US"/>
        </w:rPr>
        <w:t>podla</w:t>
      </w:r>
      <w:r w:rsidRPr="00A06DBB">
        <w:rPr>
          <w:rFonts w:ascii="Arial" w:hAnsi="Arial"/>
          <w:i/>
          <w:sz w:val="20"/>
          <w:szCs w:val="20"/>
          <w:lang w:eastAsia="en-US"/>
        </w:rPr>
        <w:t>gi</w:t>
      </w:r>
      <w:proofErr w:type="spellEnd"/>
      <w:r w:rsidRPr="00A06DBB">
        <w:rPr>
          <w:rFonts w:ascii="Arial" w:hAnsi="Arial"/>
          <w:i/>
          <w:sz w:val="20"/>
          <w:szCs w:val="20"/>
          <w:lang w:eastAsia="en-US"/>
        </w:rPr>
        <w:t xml:space="preserve"> </w:t>
      </w:r>
      <w:proofErr w:type="spellStart"/>
      <w:r w:rsidRPr="00A06DBB">
        <w:rPr>
          <w:rFonts w:ascii="Arial" w:hAnsi="Arial"/>
          <w:i/>
          <w:sz w:val="20"/>
          <w:szCs w:val="20"/>
          <w:lang w:eastAsia="en-US"/>
        </w:rPr>
        <w:t>postopka</w:t>
      </w:r>
      <w:proofErr w:type="spellEnd"/>
      <w:r w:rsidRPr="00A06DBB">
        <w:rPr>
          <w:rFonts w:ascii="Arial" w:hAnsi="Arial"/>
          <w:i/>
          <w:sz w:val="20"/>
          <w:szCs w:val="20"/>
          <w:lang w:eastAsia="en-US"/>
        </w:rPr>
        <w:t xml:space="preserve"> z </w:t>
      </w:r>
      <w:proofErr w:type="spellStart"/>
      <w:r w:rsidRPr="00A06DBB">
        <w:rPr>
          <w:rFonts w:ascii="Arial" w:hAnsi="Arial"/>
          <w:i/>
          <w:sz w:val="20"/>
          <w:szCs w:val="20"/>
          <w:lang w:eastAsia="en-US"/>
        </w:rPr>
        <w:t>oznako</w:t>
      </w:r>
      <w:proofErr w:type="spellEnd"/>
      <w:r w:rsidRPr="00A06DBB">
        <w:rPr>
          <w:rFonts w:ascii="Arial" w:hAnsi="Arial"/>
          <w:i/>
          <w:sz w:val="20"/>
          <w:szCs w:val="20"/>
          <w:lang w:eastAsia="en-US"/>
        </w:rPr>
        <w:t xml:space="preserve"> JN.....)</w:t>
      </w:r>
      <w:r w:rsidRPr="00A06DBB">
        <w:rPr>
          <w:rFonts w:ascii="Arial" w:hAnsi="Arial"/>
          <w:sz w:val="20"/>
          <w:szCs w:val="20"/>
          <w:lang w:eastAsia="en-US"/>
        </w:rPr>
        <w:t xml:space="preserve"> za</w:t>
      </w:r>
      <w:r w:rsidR="00A724F3" w:rsidRPr="00A06DBB">
        <w:rPr>
          <w:rFonts w:ascii="Arial" w:eastAsia="Calibri" w:hAnsi="Arial"/>
          <w:b/>
          <w:bCs/>
          <w:iCs/>
          <w:kern w:val="0"/>
          <w:sz w:val="20"/>
          <w:szCs w:val="20"/>
          <w:lang w:val="sl-SI" w:eastAsia="en-US" w:bidi="ar-SA"/>
        </w:rPr>
        <w:t xml:space="preserve"> </w:t>
      </w:r>
      <w:r w:rsidR="00406E87" w:rsidRPr="00A06DBB">
        <w:rPr>
          <w:rFonts w:ascii="Arial" w:eastAsia="Calibri" w:hAnsi="Arial"/>
          <w:b/>
          <w:bCs/>
          <w:iCs/>
          <w:kern w:val="0"/>
          <w:sz w:val="20"/>
          <w:szCs w:val="20"/>
          <w:lang w:val="sl-SI" w:eastAsia="en-US" w:bidi="ar-SA"/>
        </w:rPr>
        <w:t>»</w:t>
      </w:r>
      <w:proofErr w:type="spellStart"/>
      <w:r w:rsidR="00406E87" w:rsidRPr="00A06DBB">
        <w:rPr>
          <w:rFonts w:ascii="Arial" w:hAnsi="Arial"/>
          <w:b/>
          <w:bCs/>
          <w:iCs/>
          <w:sz w:val="20"/>
          <w:szCs w:val="20"/>
          <w:lang w:eastAsia="en-US"/>
        </w:rPr>
        <w:t>izdelavo</w:t>
      </w:r>
      <w:proofErr w:type="spellEnd"/>
      <w:r w:rsidR="00406E87" w:rsidRPr="00A06DBB">
        <w:rPr>
          <w:rFonts w:ascii="Arial" w:hAnsi="Arial"/>
          <w:b/>
          <w:bCs/>
          <w:iCs/>
          <w:sz w:val="20"/>
          <w:szCs w:val="20"/>
          <w:lang w:eastAsia="en-US"/>
        </w:rPr>
        <w:t xml:space="preserve"> </w:t>
      </w:r>
      <w:proofErr w:type="spellStart"/>
      <w:r w:rsidR="00406E87" w:rsidRPr="00A06DBB">
        <w:rPr>
          <w:rFonts w:ascii="Arial" w:hAnsi="Arial"/>
          <w:b/>
          <w:bCs/>
          <w:iCs/>
          <w:sz w:val="20"/>
          <w:szCs w:val="20"/>
          <w:lang w:eastAsia="en-US"/>
        </w:rPr>
        <w:t>delne</w:t>
      </w:r>
      <w:proofErr w:type="spellEnd"/>
      <w:r w:rsidR="00406E87" w:rsidRPr="00A06DBB">
        <w:rPr>
          <w:rFonts w:ascii="Arial" w:hAnsi="Arial"/>
          <w:b/>
          <w:bCs/>
          <w:iCs/>
          <w:sz w:val="20"/>
          <w:szCs w:val="20"/>
          <w:lang w:eastAsia="en-US"/>
        </w:rPr>
        <w:t xml:space="preserve"> </w:t>
      </w:r>
      <w:proofErr w:type="spellStart"/>
      <w:r w:rsidR="00406E87" w:rsidRPr="00A06DBB">
        <w:rPr>
          <w:rFonts w:ascii="Arial" w:hAnsi="Arial"/>
          <w:b/>
          <w:bCs/>
          <w:iCs/>
          <w:sz w:val="20"/>
          <w:szCs w:val="20"/>
          <w:lang w:eastAsia="en-US"/>
        </w:rPr>
        <w:t>projektne</w:t>
      </w:r>
      <w:proofErr w:type="spellEnd"/>
      <w:r w:rsidR="00406E87" w:rsidRPr="00A06DBB">
        <w:rPr>
          <w:rFonts w:ascii="Arial" w:hAnsi="Arial"/>
          <w:b/>
          <w:bCs/>
          <w:iCs/>
          <w:sz w:val="20"/>
          <w:szCs w:val="20"/>
          <w:lang w:eastAsia="en-US"/>
        </w:rPr>
        <w:t xml:space="preserve"> </w:t>
      </w:r>
      <w:proofErr w:type="spellStart"/>
      <w:r w:rsidR="00406E87" w:rsidRPr="00A06DBB">
        <w:rPr>
          <w:rFonts w:ascii="Arial" w:hAnsi="Arial"/>
          <w:b/>
          <w:bCs/>
          <w:iCs/>
          <w:sz w:val="20"/>
          <w:szCs w:val="20"/>
          <w:lang w:eastAsia="en-US"/>
        </w:rPr>
        <w:t>dokumentacije</w:t>
      </w:r>
      <w:proofErr w:type="spellEnd"/>
      <w:r w:rsidR="00406E87" w:rsidRPr="00A06DBB">
        <w:rPr>
          <w:rFonts w:ascii="Arial" w:hAnsi="Arial"/>
          <w:b/>
          <w:bCs/>
          <w:iCs/>
          <w:sz w:val="20"/>
          <w:szCs w:val="20"/>
          <w:lang w:eastAsia="en-US"/>
        </w:rPr>
        <w:t xml:space="preserve"> za </w:t>
      </w:r>
      <w:proofErr w:type="spellStart"/>
      <w:r w:rsidR="00406E87" w:rsidRPr="00A06DBB">
        <w:rPr>
          <w:rFonts w:ascii="Arial" w:hAnsi="Arial"/>
          <w:b/>
          <w:bCs/>
          <w:iCs/>
          <w:sz w:val="20"/>
          <w:szCs w:val="20"/>
          <w:lang w:eastAsia="en-US"/>
        </w:rPr>
        <w:t>izgradnjo</w:t>
      </w:r>
      <w:proofErr w:type="spellEnd"/>
      <w:r w:rsidR="00406E87" w:rsidRPr="00A06DBB">
        <w:rPr>
          <w:rFonts w:ascii="Arial" w:hAnsi="Arial"/>
          <w:b/>
          <w:bCs/>
          <w:iCs/>
          <w:sz w:val="20"/>
          <w:szCs w:val="20"/>
          <w:lang w:eastAsia="en-US"/>
        </w:rPr>
        <w:t xml:space="preserve"> </w:t>
      </w:r>
      <w:proofErr w:type="spellStart"/>
      <w:r w:rsidR="00406E87" w:rsidRPr="00A06DBB">
        <w:rPr>
          <w:rFonts w:ascii="Arial" w:hAnsi="Arial"/>
          <w:b/>
          <w:bCs/>
          <w:iCs/>
          <w:sz w:val="20"/>
          <w:szCs w:val="20"/>
          <w:lang w:eastAsia="en-US"/>
        </w:rPr>
        <w:t>nove</w:t>
      </w:r>
      <w:proofErr w:type="spellEnd"/>
      <w:r w:rsidR="00406E87" w:rsidRPr="00A06DBB">
        <w:rPr>
          <w:rFonts w:ascii="Arial" w:hAnsi="Arial"/>
          <w:b/>
          <w:bCs/>
          <w:iCs/>
          <w:sz w:val="20"/>
          <w:szCs w:val="20"/>
          <w:lang w:eastAsia="en-US"/>
        </w:rPr>
        <w:t xml:space="preserve"> </w:t>
      </w:r>
      <w:proofErr w:type="spellStart"/>
      <w:r w:rsidR="00406E87" w:rsidRPr="00A06DBB">
        <w:rPr>
          <w:rFonts w:ascii="Arial" w:hAnsi="Arial"/>
          <w:b/>
          <w:bCs/>
          <w:iCs/>
          <w:sz w:val="20"/>
          <w:szCs w:val="20"/>
          <w:lang w:eastAsia="en-US"/>
        </w:rPr>
        <w:t>stavbe</w:t>
      </w:r>
      <w:proofErr w:type="spellEnd"/>
      <w:r w:rsidR="00406E87" w:rsidRPr="00A06DBB">
        <w:rPr>
          <w:rFonts w:ascii="Arial" w:hAnsi="Arial"/>
          <w:b/>
          <w:bCs/>
          <w:iCs/>
          <w:sz w:val="20"/>
          <w:szCs w:val="20"/>
          <w:lang w:eastAsia="en-US"/>
        </w:rPr>
        <w:t xml:space="preserve"> UL VF in </w:t>
      </w:r>
      <w:proofErr w:type="spellStart"/>
      <w:r w:rsidR="00406E87" w:rsidRPr="00A06DBB">
        <w:rPr>
          <w:rFonts w:ascii="Arial" w:hAnsi="Arial"/>
          <w:b/>
          <w:bCs/>
          <w:iCs/>
          <w:sz w:val="20"/>
          <w:szCs w:val="20"/>
          <w:lang w:eastAsia="en-US"/>
        </w:rPr>
        <w:t>projektantski</w:t>
      </w:r>
      <w:proofErr w:type="spellEnd"/>
      <w:r w:rsidR="00406E87" w:rsidRPr="00A06DBB">
        <w:rPr>
          <w:rFonts w:ascii="Arial" w:hAnsi="Arial"/>
          <w:b/>
          <w:bCs/>
          <w:iCs/>
          <w:sz w:val="20"/>
          <w:szCs w:val="20"/>
          <w:lang w:eastAsia="en-US"/>
        </w:rPr>
        <w:t xml:space="preserve"> </w:t>
      </w:r>
      <w:proofErr w:type="spellStart"/>
      <w:r w:rsidR="00406E87" w:rsidRPr="00A06DBB">
        <w:rPr>
          <w:rFonts w:ascii="Arial" w:hAnsi="Arial"/>
          <w:b/>
          <w:bCs/>
          <w:iCs/>
          <w:sz w:val="20"/>
          <w:szCs w:val="20"/>
          <w:lang w:eastAsia="en-US"/>
        </w:rPr>
        <w:t>nadzor</w:t>
      </w:r>
      <w:proofErr w:type="spellEnd"/>
      <w:r w:rsidR="00406E87" w:rsidRPr="00A06DBB">
        <w:rPr>
          <w:rFonts w:ascii="Arial" w:hAnsi="Arial"/>
          <w:b/>
          <w:bCs/>
          <w:iCs/>
          <w:sz w:val="20"/>
          <w:szCs w:val="20"/>
          <w:lang w:eastAsia="en-US"/>
        </w:rPr>
        <w:t xml:space="preserve"> v </w:t>
      </w:r>
      <w:proofErr w:type="spellStart"/>
      <w:r w:rsidR="00406E87" w:rsidRPr="00A06DBB">
        <w:rPr>
          <w:rFonts w:ascii="Arial" w:hAnsi="Arial"/>
          <w:b/>
          <w:bCs/>
          <w:iCs/>
          <w:sz w:val="20"/>
          <w:szCs w:val="20"/>
          <w:lang w:eastAsia="en-US"/>
        </w:rPr>
        <w:t>času</w:t>
      </w:r>
      <w:proofErr w:type="spellEnd"/>
      <w:r w:rsidR="00406E87" w:rsidRPr="00A06DBB">
        <w:rPr>
          <w:rFonts w:ascii="Arial" w:hAnsi="Arial"/>
          <w:b/>
          <w:bCs/>
          <w:iCs/>
          <w:sz w:val="20"/>
          <w:szCs w:val="20"/>
          <w:lang w:eastAsia="en-US"/>
        </w:rPr>
        <w:t xml:space="preserve"> </w:t>
      </w:r>
      <w:proofErr w:type="spellStart"/>
      <w:r w:rsidR="00406E87" w:rsidRPr="00A06DBB">
        <w:rPr>
          <w:rFonts w:ascii="Arial" w:hAnsi="Arial"/>
          <w:b/>
          <w:bCs/>
          <w:iCs/>
          <w:sz w:val="20"/>
          <w:szCs w:val="20"/>
          <w:lang w:eastAsia="en-US"/>
        </w:rPr>
        <w:t>gradnje</w:t>
      </w:r>
      <w:proofErr w:type="spellEnd"/>
      <w:r w:rsidR="003D21EC" w:rsidRPr="00A06DBB">
        <w:rPr>
          <w:rFonts w:ascii="Arial" w:eastAsia="Calibri" w:hAnsi="Arial"/>
          <w:b/>
          <w:bCs/>
          <w:iCs/>
          <w:kern w:val="0"/>
          <w:sz w:val="20"/>
          <w:szCs w:val="20"/>
          <w:lang w:val="sl-SI" w:eastAsia="en-US" w:bidi="ar-SA"/>
        </w:rPr>
        <w:t xml:space="preserve">« </w:t>
      </w:r>
      <w:r w:rsidRPr="00A06DBB">
        <w:rPr>
          <w:rFonts w:ascii="Arial" w:hAnsi="Arial"/>
          <w:sz w:val="20"/>
          <w:lang w:eastAsia="en-US"/>
        </w:rPr>
        <w:t xml:space="preserve">v </w:t>
      </w:r>
      <w:proofErr w:type="spellStart"/>
      <w:r w:rsidRPr="00A06DBB">
        <w:rPr>
          <w:rFonts w:ascii="Arial" w:hAnsi="Arial"/>
          <w:sz w:val="20"/>
          <w:lang w:eastAsia="en-US"/>
        </w:rPr>
        <w:t>vrednosti</w:t>
      </w:r>
      <w:proofErr w:type="spellEnd"/>
      <w:r w:rsidRPr="00A06DBB">
        <w:rPr>
          <w:rFonts w:ascii="Arial" w:hAnsi="Arial"/>
          <w:sz w:val="20"/>
          <w:lang w:eastAsia="en-US"/>
        </w:rPr>
        <w:t xml:space="preserve"> ……</w:t>
      </w:r>
      <w:proofErr w:type="gramStart"/>
      <w:r w:rsidRPr="00A06DBB">
        <w:rPr>
          <w:rFonts w:ascii="Arial" w:hAnsi="Arial"/>
          <w:sz w:val="20"/>
          <w:lang w:eastAsia="en-US"/>
        </w:rPr>
        <w:t>…..</w:t>
      </w:r>
      <w:proofErr w:type="gramEnd"/>
      <w:r w:rsidRPr="00A06DBB">
        <w:rPr>
          <w:rFonts w:ascii="Arial" w:hAnsi="Arial"/>
          <w:sz w:val="20"/>
          <w:lang w:eastAsia="en-US"/>
        </w:rPr>
        <w:t xml:space="preserve"> EUR (z DDV)</w:t>
      </w:r>
    </w:p>
    <w:p w14:paraId="2FDBA5CD" w14:textId="77777777" w:rsidR="003A777D" w:rsidRPr="00A06DBB"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A06DBB">
        <w:rPr>
          <w:rFonts w:ascii="Arial" w:hAnsi="Arial" w:cs="Arial"/>
          <w:i/>
          <w:sz w:val="20"/>
          <w:lang w:eastAsia="en-US"/>
        </w:rPr>
        <w:t xml:space="preserve"> </w:t>
      </w:r>
    </w:p>
    <w:p w14:paraId="18746C50"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06DBB">
        <w:rPr>
          <w:rFonts w:ascii="Arial" w:hAnsi="Arial" w:cs="Arial"/>
          <w:b/>
          <w:sz w:val="20"/>
          <w:lang w:eastAsia="en-US"/>
        </w:rPr>
        <w:t xml:space="preserve">ZNESEK IN VALUTA: </w:t>
      </w:r>
      <w:r w:rsidRPr="00A06DBB">
        <w:rPr>
          <w:rFonts w:ascii="Arial" w:hAnsi="Arial" w:cs="Arial"/>
          <w:sz w:val="20"/>
          <w:lang w:eastAsia="en-US"/>
        </w:rPr>
        <w:t xml:space="preserve">.... </w:t>
      </w:r>
      <w:r w:rsidRPr="00A06DBB">
        <w:rPr>
          <w:rFonts w:ascii="Arial" w:hAnsi="Arial" w:cs="Arial"/>
          <w:i/>
          <w:sz w:val="20"/>
          <w:lang w:eastAsia="en-US"/>
        </w:rPr>
        <w:t>(vpiše se najvišji znesek (10% pogodbene vrednosti z DDV) s številko in besedo ter valuta)</w:t>
      </w:r>
    </w:p>
    <w:p w14:paraId="456BED70" w14:textId="77777777" w:rsidR="003A777D" w:rsidRPr="00660A1C"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880BA40"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b/>
          <w:sz w:val="20"/>
          <w:lang w:eastAsia="en-US"/>
        </w:rPr>
        <w:lastRenderedPageBreak/>
        <w:t xml:space="preserve">LISTINE, KI JIH JE POLEG IZJAVE TREBA PRILOŽITI ZAHTEVI ZA PLAČILO IN SE IZRECNO ZAHTEVAJO V SPODNJEM BESEDILU: </w:t>
      </w:r>
      <w:r w:rsidRPr="00660A1C">
        <w:rPr>
          <w:rFonts w:ascii="Arial" w:hAnsi="Arial" w:cs="Arial"/>
          <w:sz w:val="20"/>
          <w:lang w:eastAsia="en-US"/>
        </w:rPr>
        <w:t>nobena</w:t>
      </w:r>
    </w:p>
    <w:p w14:paraId="5D761DE9" w14:textId="77777777" w:rsidR="003A777D" w:rsidRPr="00660A1C"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7666CBB"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b/>
          <w:sz w:val="20"/>
          <w:lang w:eastAsia="en-US"/>
        </w:rPr>
        <w:t>JEZIK V ZAHTEVANIH LISTINAH:</w:t>
      </w:r>
      <w:r w:rsidRPr="00660A1C">
        <w:rPr>
          <w:rFonts w:ascii="Arial" w:hAnsi="Arial" w:cs="Arial"/>
          <w:sz w:val="20"/>
          <w:lang w:eastAsia="en-US"/>
        </w:rPr>
        <w:t xml:space="preserve"> slovenski</w:t>
      </w:r>
    </w:p>
    <w:p w14:paraId="4F6609CA" w14:textId="77777777" w:rsidR="003A777D" w:rsidRPr="00660A1C"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8926BA4"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b/>
          <w:sz w:val="20"/>
          <w:lang w:eastAsia="en-US"/>
        </w:rPr>
        <w:t>OBLIKA PREDLOŽITVE:</w:t>
      </w:r>
      <w:r w:rsidRPr="00660A1C">
        <w:rPr>
          <w:rFonts w:ascii="Arial" w:hAnsi="Arial" w:cs="Arial"/>
          <w:sz w:val="20"/>
          <w:lang w:eastAsia="en-US"/>
        </w:rPr>
        <w:t xml:space="preserve"> v papirni obliki s priporočeno pošto ali katerokoli obliko hitre pošte ali v elektronski obliki po SWIFT sistemu na naslov ...... </w:t>
      </w:r>
      <w:r w:rsidRPr="00660A1C">
        <w:rPr>
          <w:rFonts w:ascii="Arial" w:hAnsi="Arial" w:cs="Arial"/>
          <w:i/>
          <w:sz w:val="20"/>
          <w:lang w:eastAsia="en-US"/>
        </w:rPr>
        <w:t>(navede se SWIFT naslova garanta)</w:t>
      </w:r>
    </w:p>
    <w:p w14:paraId="44384393" w14:textId="77777777" w:rsidR="003A777D" w:rsidRPr="00660A1C"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D8545CE"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b/>
          <w:sz w:val="20"/>
          <w:lang w:eastAsia="en-US"/>
        </w:rPr>
        <w:t>KRAJ PREDLOŽITVE:</w:t>
      </w:r>
      <w:r w:rsidRPr="00660A1C">
        <w:rPr>
          <w:rFonts w:ascii="Arial" w:hAnsi="Arial" w:cs="Arial"/>
          <w:sz w:val="20"/>
          <w:lang w:eastAsia="en-US"/>
        </w:rPr>
        <w:t xml:space="preserve"> ..... </w:t>
      </w:r>
      <w:r w:rsidRPr="00660A1C">
        <w:rPr>
          <w:rFonts w:ascii="Arial" w:hAnsi="Arial" w:cs="Arial"/>
          <w:i/>
          <w:sz w:val="20"/>
          <w:lang w:eastAsia="en-US"/>
        </w:rPr>
        <w:t>(</w:t>
      </w:r>
      <w:bookmarkStart w:id="81" w:name="_Hlk29830233"/>
      <w:r w:rsidRPr="00660A1C">
        <w:rPr>
          <w:rFonts w:ascii="Arial" w:hAnsi="Arial" w:cs="Arial"/>
          <w:i/>
          <w:sz w:val="20"/>
          <w:lang w:eastAsia="en-US"/>
        </w:rPr>
        <w:t>garant vpiše naslov podružnice, kjer se opravi predložitev papirnih listin, ali elektronski naslov za predložitev v elektronski obliki, kot na primer garantov SWIFT naslov)</w:t>
      </w:r>
    </w:p>
    <w:p w14:paraId="3CD3BCCA"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sz w:val="20"/>
          <w:lang w:eastAsia="en-US"/>
        </w:rPr>
        <w:t>Ne glede na navedeno, se predložitev papirnih listin lahko opravi v katerikoli podružnici garanta na območju Republike Slovenije.</w:t>
      </w:r>
    </w:p>
    <w:p w14:paraId="21FE59C4" w14:textId="77777777" w:rsidR="003A777D" w:rsidRPr="00746DD4"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60A1C">
        <w:rPr>
          <w:rFonts w:ascii="Arial" w:hAnsi="Arial" w:cs="Arial"/>
          <w:sz w:val="20"/>
          <w:lang w:eastAsia="en-US"/>
        </w:rPr>
        <w:t xml:space="preserve">  </w:t>
      </w:r>
    </w:p>
    <w:p w14:paraId="35C67983" w14:textId="7E9391BB" w:rsidR="003A777D" w:rsidRPr="00746DD4"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46DD4">
        <w:rPr>
          <w:rFonts w:ascii="Arial" w:hAnsi="Arial" w:cs="Arial"/>
          <w:b/>
          <w:sz w:val="20"/>
          <w:lang w:eastAsia="en-US"/>
        </w:rPr>
        <w:t xml:space="preserve">DATUM VELJAVNOSTI: </w:t>
      </w:r>
      <w:r w:rsidRPr="00746DD4">
        <w:rPr>
          <w:rFonts w:ascii="Arial" w:hAnsi="Arial" w:cs="Arial"/>
          <w:sz w:val="20"/>
          <w:lang w:eastAsia="en-US"/>
        </w:rPr>
        <w:t xml:space="preserve">........ </w:t>
      </w:r>
      <w:r w:rsidRPr="00746DD4">
        <w:rPr>
          <w:rFonts w:ascii="Arial" w:hAnsi="Arial" w:cs="Arial"/>
          <w:i/>
          <w:sz w:val="20"/>
          <w:lang w:eastAsia="en-US"/>
        </w:rPr>
        <w:t xml:space="preserve">(vpiše se datum zapadlosti zavarovanja </w:t>
      </w:r>
      <w:r w:rsidRPr="0009232F">
        <w:rPr>
          <w:rFonts w:ascii="Arial" w:hAnsi="Arial" w:cs="Arial"/>
          <w:i/>
          <w:sz w:val="20"/>
          <w:lang w:eastAsia="en-US"/>
        </w:rPr>
        <w:t>(</w:t>
      </w:r>
      <w:r w:rsidR="008A039C" w:rsidRPr="0009232F">
        <w:rPr>
          <w:rFonts w:ascii="Arial" w:hAnsi="Arial" w:cs="Arial"/>
          <w:i/>
          <w:sz w:val="20"/>
          <w:lang w:eastAsia="en-US"/>
        </w:rPr>
        <w:t>najmanj</w:t>
      </w:r>
      <w:r w:rsidR="00746DD4" w:rsidRPr="0009232F">
        <w:rPr>
          <w:rFonts w:ascii="Arial" w:hAnsi="Arial" w:cs="Arial"/>
          <w:i/>
          <w:sz w:val="20"/>
          <w:lang w:eastAsia="en-US"/>
        </w:rPr>
        <w:t xml:space="preserve"> z veljavnostjo 30 dni po pravnomočnosti uporabnega dovoljenja oz. </w:t>
      </w:r>
      <w:r w:rsidR="00A27457">
        <w:rPr>
          <w:rFonts w:ascii="Arial" w:hAnsi="Arial" w:cs="Arial"/>
          <w:i/>
          <w:sz w:val="20"/>
          <w:lang w:eastAsia="en-US"/>
        </w:rPr>
        <w:t>35</w:t>
      </w:r>
      <w:r w:rsidR="00746DD4" w:rsidRPr="0009232F">
        <w:rPr>
          <w:rFonts w:ascii="Arial" w:hAnsi="Arial" w:cs="Arial"/>
          <w:i/>
          <w:sz w:val="20"/>
          <w:lang w:eastAsia="en-US"/>
        </w:rPr>
        <w:t xml:space="preserve"> mesecev</w:t>
      </w:r>
      <w:r w:rsidRPr="0009232F">
        <w:rPr>
          <w:rFonts w:ascii="Arial" w:hAnsi="Arial" w:cs="Arial"/>
          <w:i/>
          <w:sz w:val="20"/>
          <w:lang w:eastAsia="en-US"/>
        </w:rPr>
        <w:t>)</w:t>
      </w:r>
    </w:p>
    <w:bookmarkEnd w:id="81"/>
    <w:p w14:paraId="1A30711B" w14:textId="77777777" w:rsidR="003A777D" w:rsidRPr="00660A1C"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F6FDC78"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60A1C">
        <w:rPr>
          <w:rFonts w:ascii="Arial" w:hAnsi="Arial" w:cs="Arial"/>
          <w:b/>
          <w:sz w:val="20"/>
          <w:lang w:eastAsia="en-US"/>
        </w:rPr>
        <w:t>STRANKA, KI JE DOLŽNA PLAČATI STROŠKE:</w:t>
      </w:r>
      <w:r w:rsidRPr="00660A1C">
        <w:rPr>
          <w:rFonts w:ascii="Arial" w:hAnsi="Arial" w:cs="Arial"/>
          <w:sz w:val="20"/>
          <w:lang w:eastAsia="en-US"/>
        </w:rPr>
        <w:t xml:space="preserve"> ..... </w:t>
      </w:r>
      <w:r w:rsidRPr="00660A1C">
        <w:rPr>
          <w:rFonts w:ascii="Arial" w:hAnsi="Arial" w:cs="Arial"/>
          <w:i/>
          <w:sz w:val="20"/>
          <w:lang w:eastAsia="en-US"/>
        </w:rPr>
        <w:t>(vpiše se ime naročnika zavarovanja, tj. v postopku javnega naročanja izbranega ponudnika)</w:t>
      </w:r>
    </w:p>
    <w:p w14:paraId="1169C243" w14:textId="77777777" w:rsidR="003A777D" w:rsidRPr="00660A1C" w:rsidRDefault="003A777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214E2F93" w14:textId="77777777" w:rsidR="003A777D" w:rsidRPr="00660A1C" w:rsidRDefault="00485FC2">
      <w:pPr>
        <w:pStyle w:val="Standard"/>
        <w:spacing w:after="120"/>
        <w:jc w:val="both"/>
      </w:pPr>
      <w:r w:rsidRPr="00660A1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F83ECD3" w14:textId="77777777" w:rsidR="003A777D" w:rsidRPr="00660A1C" w:rsidRDefault="00485FC2">
      <w:pPr>
        <w:pStyle w:val="Standard"/>
        <w:spacing w:after="120"/>
        <w:jc w:val="both"/>
      </w:pPr>
      <w:r w:rsidRPr="00660A1C">
        <w:rPr>
          <w:rFonts w:ascii="Arial" w:hAnsi="Arial" w:cs="Arial"/>
          <w:sz w:val="20"/>
          <w:lang w:eastAsia="en-US"/>
        </w:rPr>
        <w:t>Katerokoli zahtevo za plačilo po tem zavarovanju moramo prejeti na datum veljavnosti zavarovanja ali pred njim v zgoraj navedenem kraju predložitve.</w:t>
      </w:r>
    </w:p>
    <w:p w14:paraId="13212D00" w14:textId="77777777" w:rsidR="003A777D" w:rsidRPr="00660A1C" w:rsidRDefault="00485FC2">
      <w:pPr>
        <w:pStyle w:val="Standard"/>
        <w:spacing w:after="120"/>
        <w:jc w:val="both"/>
      </w:pPr>
      <w:r w:rsidRPr="00660A1C">
        <w:rPr>
          <w:rFonts w:ascii="Arial" w:hAnsi="Arial" w:cs="Arial"/>
          <w:sz w:val="20"/>
          <w:lang w:eastAsia="en-US"/>
        </w:rPr>
        <w:t>Morebitne spore v zvezi s tem zavarovanjem rešuje stvarno pristojno sodišče v Ljubljani po slovenskem pravu.</w:t>
      </w:r>
    </w:p>
    <w:p w14:paraId="6B286CBC" w14:textId="1C825768" w:rsidR="003A777D" w:rsidRPr="00660A1C" w:rsidRDefault="00485FC2" w:rsidP="00BD15E5">
      <w:pPr>
        <w:pStyle w:val="Standard"/>
        <w:jc w:val="both"/>
      </w:pPr>
      <w:r w:rsidRPr="00660A1C">
        <w:rPr>
          <w:rFonts w:ascii="Arial" w:hAnsi="Arial" w:cs="Arial"/>
          <w:sz w:val="20"/>
          <w:lang w:eastAsia="en-US"/>
        </w:rPr>
        <w:t>Za to zavarovanje veljajo Enotna pravila za garancije na poziv (EPGP) revizija iz leta 2010, izdana pri MTZ pod št. 758.</w:t>
      </w:r>
      <w:r w:rsidRPr="00660A1C">
        <w:rPr>
          <w:rFonts w:ascii="Arial" w:hAnsi="Arial" w:cs="Arial"/>
          <w:sz w:val="20"/>
          <w:lang w:eastAsia="en-US"/>
        </w:rPr>
        <w:tab/>
      </w:r>
      <w:r w:rsidRPr="00660A1C">
        <w:rPr>
          <w:rFonts w:ascii="Arial" w:hAnsi="Arial" w:cs="Arial"/>
          <w:sz w:val="20"/>
          <w:lang w:eastAsia="en-US"/>
        </w:rPr>
        <w:tab/>
      </w:r>
      <w:r w:rsidRPr="00660A1C">
        <w:rPr>
          <w:rFonts w:ascii="Arial" w:hAnsi="Arial" w:cs="Arial"/>
          <w:sz w:val="20"/>
          <w:lang w:eastAsia="en-US"/>
        </w:rPr>
        <w:tab/>
      </w:r>
      <w:r w:rsidRPr="00660A1C">
        <w:rPr>
          <w:rFonts w:ascii="Arial" w:hAnsi="Arial" w:cs="Arial"/>
          <w:sz w:val="20"/>
          <w:lang w:eastAsia="en-US"/>
        </w:rPr>
        <w:tab/>
        <w:t xml:space="preserve">                        garant</w:t>
      </w:r>
      <w:r w:rsidRPr="00660A1C">
        <w:rPr>
          <w:rFonts w:ascii="Arial" w:hAnsi="Arial" w:cs="Arial"/>
          <w:sz w:val="20"/>
          <w:lang w:eastAsia="en-US"/>
        </w:rPr>
        <w:tab/>
      </w:r>
      <w:r w:rsidRPr="00660A1C">
        <w:rPr>
          <w:rFonts w:ascii="Arial" w:hAnsi="Arial" w:cs="Arial"/>
          <w:sz w:val="20"/>
          <w:lang w:eastAsia="en-US"/>
        </w:rPr>
        <w:tab/>
      </w:r>
      <w:r w:rsidRPr="00660A1C">
        <w:rPr>
          <w:rFonts w:ascii="Arial" w:hAnsi="Arial" w:cs="Arial"/>
          <w:sz w:val="20"/>
          <w:lang w:eastAsia="en-US"/>
        </w:rPr>
        <w:tab/>
      </w:r>
      <w:r w:rsidRPr="00660A1C">
        <w:rPr>
          <w:rFonts w:ascii="Arial" w:hAnsi="Arial" w:cs="Arial"/>
          <w:sz w:val="20"/>
          <w:lang w:eastAsia="en-US"/>
        </w:rPr>
        <w:tab/>
      </w:r>
      <w:r w:rsidRPr="00660A1C">
        <w:rPr>
          <w:rFonts w:ascii="Arial" w:hAnsi="Arial" w:cs="Arial"/>
          <w:sz w:val="20"/>
          <w:lang w:eastAsia="en-US"/>
        </w:rPr>
        <w:tab/>
      </w:r>
      <w:r w:rsidRPr="00660A1C">
        <w:rPr>
          <w:rFonts w:ascii="Arial" w:hAnsi="Arial" w:cs="Arial"/>
          <w:sz w:val="20"/>
          <w:lang w:eastAsia="en-US"/>
        </w:rPr>
        <w:tab/>
      </w:r>
      <w:r w:rsidRPr="00660A1C">
        <w:rPr>
          <w:rFonts w:ascii="Arial" w:hAnsi="Arial" w:cs="Arial"/>
          <w:sz w:val="20"/>
          <w:lang w:eastAsia="en-US"/>
        </w:rPr>
        <w:tab/>
      </w:r>
    </w:p>
    <w:p w14:paraId="08E05DDD" w14:textId="77777777" w:rsidR="003A777D" w:rsidRPr="00660A1C" w:rsidRDefault="00485FC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660A1C">
        <w:rPr>
          <w:rFonts w:ascii="Arial" w:hAnsi="Arial" w:cs="Arial"/>
          <w:sz w:val="20"/>
          <w:lang w:eastAsia="en-US"/>
        </w:rPr>
        <w:t>(žig in podpis)</w:t>
      </w:r>
    </w:p>
    <w:tbl>
      <w:tblPr>
        <w:tblW w:w="10732" w:type="dxa"/>
        <w:tblInd w:w="-70" w:type="dxa"/>
        <w:tblLayout w:type="fixed"/>
        <w:tblCellMar>
          <w:left w:w="10" w:type="dxa"/>
          <w:right w:w="10" w:type="dxa"/>
        </w:tblCellMar>
        <w:tblLook w:val="0000" w:firstRow="0" w:lastRow="0" w:firstColumn="0" w:lastColumn="0" w:noHBand="0" w:noVBand="0"/>
      </w:tblPr>
      <w:tblGrid>
        <w:gridCol w:w="213"/>
        <w:gridCol w:w="9195"/>
        <w:gridCol w:w="380"/>
        <w:gridCol w:w="321"/>
        <w:gridCol w:w="246"/>
        <w:gridCol w:w="377"/>
      </w:tblGrid>
      <w:tr w:rsidR="003A777D" w:rsidRPr="00660A1C" w14:paraId="51E0EE78" w14:textId="77777777">
        <w:trPr>
          <w:trHeight w:val="288"/>
        </w:trPr>
        <w:tc>
          <w:tcPr>
            <w:tcW w:w="213" w:type="dxa"/>
            <w:shd w:val="clear" w:color="auto" w:fill="auto"/>
            <w:tcMar>
              <w:top w:w="0" w:type="dxa"/>
              <w:left w:w="70" w:type="dxa"/>
              <w:bottom w:w="0" w:type="dxa"/>
              <w:right w:w="70" w:type="dxa"/>
            </w:tcMar>
            <w:vAlign w:val="bottom"/>
          </w:tcPr>
          <w:p w14:paraId="227D9A9D" w14:textId="77777777" w:rsidR="003A777D" w:rsidRPr="00660A1C" w:rsidRDefault="003A777D">
            <w:pPr>
              <w:pStyle w:val="Standard"/>
              <w:snapToGrid w:val="0"/>
              <w:rPr>
                <w:rFonts w:ascii="Arial" w:hAnsi="Arial" w:cs="Arial"/>
                <w:color w:val="000000"/>
                <w:sz w:val="20"/>
              </w:rPr>
            </w:pPr>
          </w:p>
        </w:tc>
        <w:tc>
          <w:tcPr>
            <w:tcW w:w="9195" w:type="dxa"/>
            <w:shd w:val="clear" w:color="auto" w:fill="auto"/>
            <w:tcMar>
              <w:top w:w="0" w:type="dxa"/>
              <w:left w:w="70" w:type="dxa"/>
              <w:bottom w:w="0" w:type="dxa"/>
              <w:right w:w="70" w:type="dxa"/>
            </w:tcMar>
            <w:vAlign w:val="bottom"/>
          </w:tcPr>
          <w:p w14:paraId="0FA53334" w14:textId="2B882E6C" w:rsidR="008A039C" w:rsidRPr="00660A1C" w:rsidRDefault="008A039C" w:rsidP="008A039C">
            <w:pPr>
              <w:widowControl/>
              <w:suppressAutoHyphens w:val="0"/>
              <w:autoSpaceDN/>
              <w:jc w:val="right"/>
              <w:textAlignment w:val="auto"/>
              <w:rPr>
                <w:rFonts w:ascii="Arial" w:eastAsia="Times New Roman" w:hAnsi="Arial"/>
                <w:b/>
                <w:kern w:val="0"/>
                <w:sz w:val="22"/>
                <w:szCs w:val="22"/>
                <w:lang w:val="sl-SI" w:eastAsia="sl-SI" w:bidi="ar-SA"/>
              </w:rPr>
            </w:pPr>
            <w:r w:rsidRPr="00660A1C">
              <w:rPr>
                <w:rFonts w:ascii="Arial" w:eastAsia="Times New Roman" w:hAnsi="Arial"/>
                <w:b/>
                <w:kern w:val="0"/>
                <w:sz w:val="22"/>
                <w:szCs w:val="22"/>
                <w:lang w:val="sl-SI" w:eastAsia="sl-SI" w:bidi="ar-SA"/>
              </w:rPr>
              <w:t xml:space="preserve">Razpisni obrazec št. </w:t>
            </w:r>
            <w:r w:rsidR="003D21EC">
              <w:rPr>
                <w:rFonts w:ascii="Arial" w:eastAsia="Times New Roman" w:hAnsi="Arial"/>
                <w:b/>
                <w:kern w:val="0"/>
                <w:sz w:val="22"/>
                <w:szCs w:val="22"/>
                <w:lang w:val="sl-SI" w:eastAsia="sl-SI" w:bidi="ar-SA"/>
              </w:rPr>
              <w:t>1</w:t>
            </w:r>
            <w:r w:rsidR="00A06DBB">
              <w:rPr>
                <w:rFonts w:ascii="Arial" w:eastAsia="Times New Roman" w:hAnsi="Arial"/>
                <w:b/>
                <w:kern w:val="0"/>
                <w:sz w:val="22"/>
                <w:szCs w:val="22"/>
                <w:lang w:val="sl-SI" w:eastAsia="sl-SI" w:bidi="ar-SA"/>
              </w:rPr>
              <w:t>1</w:t>
            </w:r>
          </w:p>
          <w:p w14:paraId="4FA9F901" w14:textId="77777777" w:rsidR="008A039C" w:rsidRPr="00660A1C" w:rsidRDefault="008A039C" w:rsidP="008A039C">
            <w:pPr>
              <w:widowControl/>
              <w:suppressAutoHyphens w:val="0"/>
              <w:autoSpaceDN/>
              <w:jc w:val="both"/>
              <w:textAlignment w:val="auto"/>
              <w:rPr>
                <w:rFonts w:ascii="Arial" w:eastAsia="Times New Roman" w:hAnsi="Arial"/>
                <w:b/>
                <w:kern w:val="0"/>
                <w:sz w:val="22"/>
                <w:szCs w:val="22"/>
                <w:lang w:val="sl-SI" w:eastAsia="sl-SI" w:bidi="ar-SA"/>
              </w:rPr>
            </w:pPr>
          </w:p>
          <w:p w14:paraId="46C26E29" w14:textId="77777777" w:rsidR="008A039C" w:rsidRPr="00660A1C" w:rsidRDefault="008A039C" w:rsidP="008A039C">
            <w:pPr>
              <w:widowControl/>
              <w:suppressAutoHyphens w:val="0"/>
              <w:autoSpaceDN/>
              <w:jc w:val="both"/>
              <w:textAlignment w:val="auto"/>
              <w:rPr>
                <w:rFonts w:ascii="Arial" w:eastAsia="Times New Roman" w:hAnsi="Arial"/>
                <w:b/>
                <w:kern w:val="0"/>
                <w:sz w:val="22"/>
                <w:szCs w:val="22"/>
                <w:lang w:val="sl-SI" w:eastAsia="sl-SI" w:bidi="ar-SA"/>
              </w:rPr>
            </w:pPr>
          </w:p>
          <w:p w14:paraId="2C08E9B8" w14:textId="77777777" w:rsidR="003A777D" w:rsidRPr="00660A1C" w:rsidRDefault="003A777D">
            <w:pPr>
              <w:pStyle w:val="Header"/>
              <w:tabs>
                <w:tab w:val="clear" w:pos="4536"/>
                <w:tab w:val="clear" w:pos="9072"/>
              </w:tabs>
              <w:rPr>
                <w:sz w:val="22"/>
                <w:szCs w:val="22"/>
              </w:rPr>
            </w:pPr>
          </w:p>
          <w:p w14:paraId="6CFB14FA" w14:textId="77777777" w:rsidR="003A777D" w:rsidRPr="00660A1C" w:rsidRDefault="003A777D">
            <w:pPr>
              <w:pStyle w:val="Header"/>
              <w:tabs>
                <w:tab w:val="clear" w:pos="4536"/>
                <w:tab w:val="clear" w:pos="9072"/>
              </w:tabs>
              <w:rPr>
                <w:sz w:val="22"/>
                <w:szCs w:val="22"/>
              </w:rPr>
            </w:pPr>
          </w:p>
          <w:p w14:paraId="7760B28D" w14:textId="77777777" w:rsidR="003A777D" w:rsidRPr="00660A1C" w:rsidRDefault="003A777D">
            <w:pPr>
              <w:pStyle w:val="Header"/>
              <w:tabs>
                <w:tab w:val="clear" w:pos="4536"/>
                <w:tab w:val="clear" w:pos="9072"/>
              </w:tabs>
              <w:rPr>
                <w:sz w:val="22"/>
                <w:szCs w:val="22"/>
              </w:rPr>
            </w:pPr>
          </w:p>
          <w:p w14:paraId="53AED59D" w14:textId="77777777" w:rsidR="003A777D" w:rsidRPr="00660A1C" w:rsidRDefault="003A777D">
            <w:pPr>
              <w:pStyle w:val="Header"/>
              <w:tabs>
                <w:tab w:val="clear" w:pos="4536"/>
                <w:tab w:val="clear" w:pos="9072"/>
              </w:tabs>
              <w:rPr>
                <w:sz w:val="22"/>
                <w:szCs w:val="22"/>
              </w:rPr>
            </w:pPr>
          </w:p>
          <w:p w14:paraId="7545D4C1" w14:textId="77777777" w:rsidR="003A777D" w:rsidRPr="00660A1C" w:rsidRDefault="00485FC2">
            <w:pPr>
              <w:pStyle w:val="Standard"/>
              <w:autoSpaceDE w:val="0"/>
              <w:jc w:val="center"/>
            </w:pPr>
            <w:r w:rsidRPr="00660A1C">
              <w:rPr>
                <w:rFonts w:ascii="Arial" w:hAnsi="Arial" w:cs="Arial"/>
                <w:b/>
                <w:bCs/>
                <w:sz w:val="22"/>
                <w:szCs w:val="22"/>
              </w:rPr>
              <w:t>IZJAVA PONUDNIKA oz. POSLOVODEČEGA, DA NE NASTOPA S PODIZVAJALCI</w:t>
            </w:r>
          </w:p>
          <w:p w14:paraId="12FFDF76" w14:textId="77777777" w:rsidR="003A777D" w:rsidRPr="00660A1C" w:rsidRDefault="003A777D">
            <w:pPr>
              <w:pStyle w:val="Standard"/>
              <w:autoSpaceDE w:val="0"/>
              <w:jc w:val="center"/>
              <w:rPr>
                <w:rFonts w:ascii="Arial" w:hAnsi="Arial" w:cs="Arial"/>
                <w:b/>
                <w:bCs/>
                <w:sz w:val="22"/>
                <w:szCs w:val="22"/>
              </w:rPr>
            </w:pPr>
          </w:p>
          <w:p w14:paraId="7D2C6258" w14:textId="77777777" w:rsidR="003A777D" w:rsidRPr="00660A1C" w:rsidRDefault="003A777D">
            <w:pPr>
              <w:pStyle w:val="Standard"/>
              <w:autoSpaceDE w:val="0"/>
              <w:jc w:val="center"/>
              <w:rPr>
                <w:rFonts w:ascii="Arial" w:hAnsi="Arial" w:cs="Arial"/>
                <w:b/>
                <w:bCs/>
                <w:sz w:val="22"/>
                <w:szCs w:val="22"/>
              </w:rPr>
            </w:pPr>
          </w:p>
          <w:p w14:paraId="2AC5B7D1" w14:textId="77777777" w:rsidR="003A777D" w:rsidRPr="00660A1C" w:rsidRDefault="003A777D">
            <w:pPr>
              <w:pStyle w:val="Standard"/>
              <w:autoSpaceDE w:val="0"/>
              <w:jc w:val="center"/>
              <w:rPr>
                <w:rFonts w:ascii="Arial" w:hAnsi="Arial" w:cs="Arial"/>
                <w:b/>
                <w:bCs/>
                <w:sz w:val="22"/>
                <w:szCs w:val="22"/>
              </w:rPr>
            </w:pPr>
          </w:p>
          <w:p w14:paraId="7E298B7D" w14:textId="77777777" w:rsidR="003A777D" w:rsidRPr="00660A1C" w:rsidRDefault="003A777D">
            <w:pPr>
              <w:pStyle w:val="Standard"/>
              <w:autoSpaceDE w:val="0"/>
              <w:jc w:val="center"/>
              <w:rPr>
                <w:rFonts w:ascii="Arial" w:hAnsi="Arial" w:cs="Arial"/>
                <w:b/>
                <w:bCs/>
                <w:sz w:val="22"/>
                <w:szCs w:val="22"/>
              </w:rPr>
            </w:pPr>
          </w:p>
          <w:p w14:paraId="1AD92DF4" w14:textId="77777777" w:rsidR="003A777D" w:rsidRPr="00A06DBB" w:rsidRDefault="00485FC2">
            <w:pPr>
              <w:pStyle w:val="Header"/>
              <w:tabs>
                <w:tab w:val="clear" w:pos="4536"/>
                <w:tab w:val="clear" w:pos="9072"/>
              </w:tabs>
              <w:jc w:val="both"/>
            </w:pPr>
            <w:r w:rsidRPr="00A06DBB">
              <w:rPr>
                <w:b/>
                <w:bCs/>
                <w:sz w:val="22"/>
                <w:szCs w:val="22"/>
              </w:rPr>
              <w:t>PONUDNIK</w:t>
            </w:r>
            <w:r w:rsidRPr="00A06DBB">
              <w:rPr>
                <w:b/>
                <w:sz w:val="22"/>
                <w:szCs w:val="22"/>
              </w:rPr>
              <w:t xml:space="preserve"> oz. POSLOVODEČI (v primeru skupnega nastopa):</w:t>
            </w:r>
          </w:p>
          <w:p w14:paraId="18C4A0B7" w14:textId="77777777" w:rsidR="003A777D" w:rsidRPr="00A06DBB" w:rsidRDefault="003A777D">
            <w:pPr>
              <w:pStyle w:val="Standard"/>
              <w:autoSpaceDE w:val="0"/>
              <w:jc w:val="center"/>
              <w:rPr>
                <w:rFonts w:ascii="Arial" w:hAnsi="Arial" w:cs="Arial"/>
                <w:b/>
                <w:bCs/>
                <w:sz w:val="22"/>
                <w:szCs w:val="22"/>
              </w:rPr>
            </w:pPr>
          </w:p>
          <w:p w14:paraId="4A56535D" w14:textId="77777777" w:rsidR="003A777D" w:rsidRPr="00A06DBB" w:rsidRDefault="00485FC2">
            <w:pPr>
              <w:pStyle w:val="Standard"/>
              <w:autoSpaceDE w:val="0"/>
            </w:pPr>
            <w:r w:rsidRPr="00A06DBB">
              <w:rPr>
                <w:rFonts w:ascii="Arial" w:hAnsi="Arial" w:cs="Arial"/>
                <w:sz w:val="22"/>
                <w:szCs w:val="22"/>
              </w:rPr>
              <w:t>__________________________________________________________________________</w:t>
            </w:r>
          </w:p>
          <w:p w14:paraId="6CC8EA2E" w14:textId="77777777" w:rsidR="003A777D" w:rsidRPr="00A06DBB" w:rsidRDefault="003A777D">
            <w:pPr>
              <w:pStyle w:val="Standard"/>
              <w:autoSpaceDE w:val="0"/>
              <w:rPr>
                <w:rFonts w:ascii="Arial" w:hAnsi="Arial" w:cs="Arial"/>
                <w:sz w:val="22"/>
                <w:szCs w:val="22"/>
              </w:rPr>
            </w:pPr>
          </w:p>
          <w:p w14:paraId="72CCC6EB" w14:textId="77777777" w:rsidR="003A777D" w:rsidRPr="00A06DBB" w:rsidRDefault="003A777D">
            <w:pPr>
              <w:pStyle w:val="Standard"/>
              <w:autoSpaceDE w:val="0"/>
              <w:rPr>
                <w:rFonts w:ascii="Arial" w:hAnsi="Arial" w:cs="Arial"/>
                <w:sz w:val="22"/>
                <w:szCs w:val="22"/>
              </w:rPr>
            </w:pPr>
          </w:p>
          <w:p w14:paraId="34F807E7" w14:textId="77777777" w:rsidR="003A777D" w:rsidRPr="00A06DBB" w:rsidRDefault="003A777D">
            <w:pPr>
              <w:pStyle w:val="Standard"/>
              <w:autoSpaceDE w:val="0"/>
              <w:rPr>
                <w:rFonts w:ascii="Arial" w:hAnsi="Arial" w:cs="Arial"/>
                <w:sz w:val="22"/>
                <w:szCs w:val="22"/>
              </w:rPr>
            </w:pPr>
          </w:p>
          <w:p w14:paraId="2A53FD5D" w14:textId="77777777" w:rsidR="003A777D" w:rsidRPr="00A06DBB" w:rsidRDefault="003A777D">
            <w:pPr>
              <w:pStyle w:val="Standard"/>
              <w:autoSpaceDE w:val="0"/>
              <w:rPr>
                <w:rFonts w:ascii="Arial" w:hAnsi="Arial" w:cs="Arial"/>
                <w:sz w:val="22"/>
                <w:szCs w:val="22"/>
              </w:rPr>
            </w:pPr>
          </w:p>
          <w:p w14:paraId="732BA775" w14:textId="77777777" w:rsidR="003A777D" w:rsidRPr="00660A1C" w:rsidRDefault="00485FC2">
            <w:pPr>
              <w:pStyle w:val="Standard"/>
              <w:autoSpaceDE w:val="0"/>
              <w:spacing w:line="360" w:lineRule="auto"/>
              <w:jc w:val="both"/>
            </w:pPr>
            <w:r w:rsidRPr="00A06DBB">
              <w:rPr>
                <w:rFonts w:ascii="Arial" w:hAnsi="Arial" w:cs="Arial"/>
                <w:sz w:val="22"/>
                <w:szCs w:val="22"/>
              </w:rPr>
              <w:lastRenderedPageBreak/>
              <w:t xml:space="preserve">V zvezi z javnim naročilom </w:t>
            </w:r>
            <w:r w:rsidR="003D21EC" w:rsidRPr="00A06DBB">
              <w:rPr>
                <w:rFonts w:ascii="Arial" w:hAnsi="Arial"/>
                <w:b/>
                <w:bCs/>
                <w:iCs/>
                <w:sz w:val="22"/>
                <w:szCs w:val="22"/>
              </w:rPr>
              <w:t>»</w:t>
            </w:r>
            <w:proofErr w:type="spellStart"/>
            <w:r w:rsidR="00406E87" w:rsidRPr="00A06DBB">
              <w:rPr>
                <w:rFonts w:ascii="Arial" w:hAnsi="Arial"/>
                <w:b/>
                <w:bCs/>
                <w:iCs/>
                <w:sz w:val="22"/>
                <w:szCs w:val="22"/>
                <w:lang w:val="en-US"/>
              </w:rPr>
              <w:t>Izdelava</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delne</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projektne</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dokumentacije</w:t>
            </w:r>
            <w:proofErr w:type="spellEnd"/>
            <w:r w:rsidR="00406E87" w:rsidRPr="00A06DBB">
              <w:rPr>
                <w:rFonts w:ascii="Arial" w:hAnsi="Arial"/>
                <w:b/>
                <w:bCs/>
                <w:iCs/>
                <w:sz w:val="22"/>
                <w:szCs w:val="22"/>
                <w:lang w:val="en-US"/>
              </w:rPr>
              <w:t xml:space="preserve"> za </w:t>
            </w:r>
            <w:proofErr w:type="spellStart"/>
            <w:r w:rsidR="00406E87" w:rsidRPr="00A06DBB">
              <w:rPr>
                <w:rFonts w:ascii="Arial" w:hAnsi="Arial"/>
                <w:b/>
                <w:bCs/>
                <w:iCs/>
                <w:sz w:val="22"/>
                <w:szCs w:val="22"/>
                <w:lang w:val="en-US"/>
              </w:rPr>
              <w:t>izgradnjo</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nove</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stavbe</w:t>
            </w:r>
            <w:proofErr w:type="spellEnd"/>
            <w:r w:rsidR="00406E87" w:rsidRPr="00A06DBB">
              <w:rPr>
                <w:rFonts w:ascii="Arial" w:hAnsi="Arial"/>
                <w:b/>
                <w:bCs/>
                <w:iCs/>
                <w:sz w:val="22"/>
                <w:szCs w:val="22"/>
                <w:lang w:val="en-US"/>
              </w:rPr>
              <w:t xml:space="preserve"> UL VF in </w:t>
            </w:r>
            <w:proofErr w:type="spellStart"/>
            <w:r w:rsidR="00406E87" w:rsidRPr="00A06DBB">
              <w:rPr>
                <w:rFonts w:ascii="Arial" w:hAnsi="Arial"/>
                <w:b/>
                <w:bCs/>
                <w:iCs/>
                <w:sz w:val="22"/>
                <w:szCs w:val="22"/>
                <w:lang w:val="en-US"/>
              </w:rPr>
              <w:t>projektantski</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nadzor</w:t>
            </w:r>
            <w:proofErr w:type="spellEnd"/>
            <w:r w:rsidR="00406E87" w:rsidRPr="00A06DBB">
              <w:rPr>
                <w:rFonts w:ascii="Arial" w:hAnsi="Arial"/>
                <w:b/>
                <w:bCs/>
                <w:iCs/>
                <w:sz w:val="22"/>
                <w:szCs w:val="22"/>
                <w:lang w:val="en-US"/>
              </w:rPr>
              <w:t xml:space="preserve"> v </w:t>
            </w:r>
            <w:proofErr w:type="spellStart"/>
            <w:r w:rsidR="00406E87" w:rsidRPr="00A06DBB">
              <w:rPr>
                <w:rFonts w:ascii="Arial" w:hAnsi="Arial"/>
                <w:b/>
                <w:bCs/>
                <w:iCs/>
                <w:sz w:val="22"/>
                <w:szCs w:val="22"/>
                <w:lang w:val="en-US"/>
              </w:rPr>
              <w:t>času</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gradnje</w:t>
            </w:r>
            <w:proofErr w:type="spellEnd"/>
            <w:r w:rsidR="003D21EC" w:rsidRPr="00A06DBB">
              <w:rPr>
                <w:rFonts w:ascii="Arial" w:hAnsi="Arial"/>
                <w:b/>
                <w:bCs/>
                <w:iCs/>
                <w:sz w:val="22"/>
                <w:szCs w:val="22"/>
              </w:rPr>
              <w:t xml:space="preserve">« </w:t>
            </w:r>
            <w:r w:rsidRPr="00A06DBB">
              <w:rPr>
                <w:rFonts w:ascii="Arial" w:hAnsi="Arial" w:cs="Arial"/>
                <w:sz w:val="22"/>
                <w:szCs w:val="22"/>
              </w:rPr>
              <w:t>po odprtem postopku, objavljenim na Portalu javnih naročil dne _________ 202</w:t>
            </w:r>
            <w:r w:rsidR="000A1B44" w:rsidRPr="00A06DBB">
              <w:rPr>
                <w:rFonts w:ascii="Arial" w:hAnsi="Arial" w:cs="Arial"/>
                <w:sz w:val="22"/>
                <w:szCs w:val="22"/>
              </w:rPr>
              <w:t>2</w:t>
            </w:r>
            <w:r w:rsidRPr="00A06DBB">
              <w:rPr>
                <w:rFonts w:ascii="Arial" w:hAnsi="Arial" w:cs="Arial"/>
                <w:sz w:val="22"/>
                <w:szCs w:val="22"/>
              </w:rPr>
              <w:t xml:space="preserve"> pod številko objave JN _________</w:t>
            </w:r>
          </w:p>
          <w:p w14:paraId="6CC42910" w14:textId="77777777" w:rsidR="003A777D" w:rsidRPr="00660A1C" w:rsidRDefault="003A777D">
            <w:pPr>
              <w:pStyle w:val="Standard"/>
              <w:autoSpaceDE w:val="0"/>
              <w:jc w:val="both"/>
              <w:rPr>
                <w:rFonts w:ascii="Arial" w:hAnsi="Arial" w:cs="Arial"/>
                <w:sz w:val="22"/>
                <w:szCs w:val="22"/>
              </w:rPr>
            </w:pPr>
          </w:p>
          <w:p w14:paraId="3C684ADE" w14:textId="77777777" w:rsidR="003A777D" w:rsidRPr="00660A1C" w:rsidRDefault="003A777D">
            <w:pPr>
              <w:pStyle w:val="Standard"/>
              <w:autoSpaceDE w:val="0"/>
              <w:jc w:val="both"/>
              <w:rPr>
                <w:rFonts w:ascii="Arial" w:hAnsi="Arial" w:cs="Arial"/>
                <w:sz w:val="22"/>
                <w:szCs w:val="22"/>
              </w:rPr>
            </w:pPr>
          </w:p>
          <w:p w14:paraId="080CEA76" w14:textId="77777777" w:rsidR="003A777D" w:rsidRPr="00660A1C" w:rsidRDefault="003A777D">
            <w:pPr>
              <w:pStyle w:val="Standard"/>
              <w:autoSpaceDE w:val="0"/>
              <w:jc w:val="both"/>
              <w:rPr>
                <w:rFonts w:ascii="Arial" w:hAnsi="Arial" w:cs="Arial"/>
                <w:sz w:val="22"/>
                <w:szCs w:val="22"/>
              </w:rPr>
            </w:pPr>
          </w:p>
          <w:p w14:paraId="728B731A" w14:textId="77777777" w:rsidR="003A777D" w:rsidRPr="00660A1C" w:rsidRDefault="003A777D">
            <w:pPr>
              <w:pStyle w:val="Standard"/>
              <w:autoSpaceDE w:val="0"/>
              <w:jc w:val="both"/>
              <w:rPr>
                <w:rFonts w:ascii="Arial" w:hAnsi="Arial" w:cs="Arial"/>
                <w:sz w:val="22"/>
                <w:szCs w:val="22"/>
              </w:rPr>
            </w:pPr>
          </w:p>
          <w:p w14:paraId="6ACB9C29" w14:textId="77777777" w:rsidR="003A777D" w:rsidRPr="00660A1C" w:rsidRDefault="00485FC2">
            <w:pPr>
              <w:pStyle w:val="Standard"/>
              <w:autoSpaceDE w:val="0"/>
              <w:jc w:val="center"/>
            </w:pPr>
            <w:r w:rsidRPr="00660A1C">
              <w:rPr>
                <w:rFonts w:ascii="Arial" w:hAnsi="Arial" w:cs="Arial"/>
                <w:b/>
                <w:sz w:val="22"/>
                <w:szCs w:val="22"/>
              </w:rPr>
              <w:t>i z j a v l j a m o ,</w:t>
            </w:r>
          </w:p>
          <w:p w14:paraId="2032CA81" w14:textId="77777777" w:rsidR="003A777D" w:rsidRPr="00660A1C" w:rsidRDefault="003A777D">
            <w:pPr>
              <w:pStyle w:val="Standard"/>
              <w:autoSpaceDE w:val="0"/>
              <w:jc w:val="center"/>
              <w:rPr>
                <w:rFonts w:ascii="Arial" w:hAnsi="Arial" w:cs="Arial"/>
                <w:sz w:val="22"/>
                <w:szCs w:val="22"/>
              </w:rPr>
            </w:pPr>
          </w:p>
          <w:p w14:paraId="578F8935" w14:textId="77777777" w:rsidR="003A777D" w:rsidRPr="00660A1C" w:rsidRDefault="003A777D">
            <w:pPr>
              <w:pStyle w:val="Standard"/>
              <w:autoSpaceDE w:val="0"/>
              <w:jc w:val="center"/>
              <w:rPr>
                <w:rFonts w:ascii="Arial" w:hAnsi="Arial" w:cs="Arial"/>
                <w:sz w:val="22"/>
                <w:szCs w:val="22"/>
              </w:rPr>
            </w:pPr>
          </w:p>
          <w:p w14:paraId="388FA7FF" w14:textId="77777777" w:rsidR="003A777D" w:rsidRPr="00660A1C" w:rsidRDefault="003A777D">
            <w:pPr>
              <w:pStyle w:val="Standard"/>
              <w:autoSpaceDE w:val="0"/>
              <w:jc w:val="both"/>
              <w:rPr>
                <w:rFonts w:ascii="Arial" w:hAnsi="Arial" w:cs="Arial"/>
                <w:sz w:val="22"/>
                <w:szCs w:val="22"/>
              </w:rPr>
            </w:pPr>
          </w:p>
          <w:p w14:paraId="7A2CB122" w14:textId="77777777" w:rsidR="003A777D" w:rsidRPr="00660A1C" w:rsidRDefault="00485FC2">
            <w:pPr>
              <w:pStyle w:val="Standard"/>
              <w:autoSpaceDE w:val="0"/>
              <w:jc w:val="both"/>
            </w:pPr>
            <w:r w:rsidRPr="00660A1C">
              <w:rPr>
                <w:rFonts w:ascii="Arial" w:hAnsi="Arial" w:cs="Arial"/>
                <w:sz w:val="22"/>
                <w:szCs w:val="22"/>
              </w:rPr>
              <w:t xml:space="preserve">da </w:t>
            </w:r>
            <w:r w:rsidRPr="00660A1C">
              <w:rPr>
                <w:rFonts w:ascii="Arial" w:hAnsi="Arial" w:cs="Arial"/>
                <w:b/>
                <w:bCs/>
                <w:sz w:val="22"/>
                <w:szCs w:val="22"/>
              </w:rPr>
              <w:t>ne nastopamo s podizvajalci</w:t>
            </w:r>
            <w:r w:rsidRPr="00660A1C">
              <w:rPr>
                <w:rFonts w:ascii="Arial" w:hAnsi="Arial" w:cs="Arial"/>
                <w:sz w:val="22"/>
                <w:szCs w:val="22"/>
              </w:rPr>
              <w:t>.</w:t>
            </w:r>
          </w:p>
          <w:p w14:paraId="1F945AD7" w14:textId="77777777" w:rsidR="003A777D" w:rsidRPr="00660A1C" w:rsidRDefault="003A777D">
            <w:pPr>
              <w:pStyle w:val="Standard"/>
              <w:autoSpaceDE w:val="0"/>
              <w:rPr>
                <w:rFonts w:ascii="Arial" w:hAnsi="Arial" w:cs="Arial"/>
                <w:sz w:val="22"/>
                <w:szCs w:val="22"/>
              </w:rPr>
            </w:pPr>
          </w:p>
          <w:p w14:paraId="196DBCC1" w14:textId="77777777" w:rsidR="003A777D" w:rsidRPr="00660A1C" w:rsidRDefault="003A777D">
            <w:pPr>
              <w:pStyle w:val="Standard"/>
              <w:autoSpaceDE w:val="0"/>
              <w:rPr>
                <w:rFonts w:ascii="Arial" w:hAnsi="Arial" w:cs="Arial"/>
                <w:sz w:val="22"/>
                <w:szCs w:val="22"/>
              </w:rPr>
            </w:pPr>
          </w:p>
          <w:p w14:paraId="21EEF901" w14:textId="77777777" w:rsidR="003A777D" w:rsidRPr="00660A1C" w:rsidRDefault="003A777D">
            <w:pPr>
              <w:pStyle w:val="Standard"/>
              <w:autoSpaceDE w:val="0"/>
              <w:rPr>
                <w:rFonts w:ascii="Arial" w:hAnsi="Arial" w:cs="Arial"/>
                <w:sz w:val="22"/>
                <w:szCs w:val="22"/>
              </w:rPr>
            </w:pPr>
          </w:p>
          <w:p w14:paraId="67D35A60" w14:textId="77777777" w:rsidR="003A777D" w:rsidRPr="00660A1C" w:rsidRDefault="003A777D">
            <w:pPr>
              <w:pStyle w:val="Standard"/>
              <w:autoSpaceDE w:val="0"/>
              <w:rPr>
                <w:rFonts w:ascii="Arial" w:hAnsi="Arial" w:cs="Arial"/>
                <w:sz w:val="22"/>
                <w:szCs w:val="22"/>
              </w:rPr>
            </w:pPr>
          </w:p>
          <w:p w14:paraId="323F0BDD" w14:textId="77777777" w:rsidR="003A777D" w:rsidRPr="00660A1C" w:rsidRDefault="003A777D">
            <w:pPr>
              <w:pStyle w:val="Standard"/>
              <w:autoSpaceDE w:val="0"/>
              <w:rPr>
                <w:rFonts w:ascii="Arial" w:hAnsi="Arial" w:cs="Arial"/>
                <w:sz w:val="22"/>
                <w:szCs w:val="22"/>
              </w:rPr>
            </w:pPr>
          </w:p>
          <w:p w14:paraId="37B6E1D8" w14:textId="77777777" w:rsidR="003A777D" w:rsidRPr="00660A1C" w:rsidRDefault="003A777D">
            <w:pPr>
              <w:pStyle w:val="Header"/>
              <w:tabs>
                <w:tab w:val="clear" w:pos="4536"/>
                <w:tab w:val="clear" w:pos="9072"/>
              </w:tabs>
              <w:rPr>
                <w:sz w:val="22"/>
                <w:szCs w:val="22"/>
              </w:rPr>
            </w:pPr>
          </w:p>
          <w:p w14:paraId="7E02FD06" w14:textId="4F5FED79" w:rsidR="003A777D" w:rsidRDefault="00485FC2">
            <w:pPr>
              <w:pStyle w:val="Header"/>
              <w:tabs>
                <w:tab w:val="clear" w:pos="4536"/>
                <w:tab w:val="clear" w:pos="9072"/>
                <w:tab w:val="left" w:pos="5103"/>
              </w:tabs>
              <w:ind w:left="708" w:firstLine="708"/>
              <w:rPr>
                <w:sz w:val="22"/>
                <w:szCs w:val="22"/>
              </w:rPr>
            </w:pPr>
            <w:r w:rsidRPr="00660A1C">
              <w:rPr>
                <w:sz w:val="22"/>
                <w:szCs w:val="22"/>
              </w:rPr>
              <w:t>Datum:</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Podpis:</w:t>
            </w:r>
          </w:p>
          <w:p w14:paraId="2E2619BE" w14:textId="77777777" w:rsidR="00BD15E5" w:rsidRPr="00660A1C" w:rsidRDefault="00BD15E5">
            <w:pPr>
              <w:pStyle w:val="Header"/>
              <w:tabs>
                <w:tab w:val="clear" w:pos="4536"/>
                <w:tab w:val="clear" w:pos="9072"/>
                <w:tab w:val="left" w:pos="5103"/>
              </w:tabs>
              <w:ind w:left="708" w:firstLine="708"/>
            </w:pPr>
          </w:p>
          <w:p w14:paraId="53B1BC0D" w14:textId="77777777" w:rsidR="003A777D" w:rsidRPr="00660A1C" w:rsidRDefault="00485FC2">
            <w:pPr>
              <w:pStyle w:val="Header"/>
              <w:tabs>
                <w:tab w:val="clear" w:pos="4536"/>
                <w:tab w:val="clear" w:pos="9072"/>
              </w:tabs>
            </w:pPr>
            <w:r w:rsidRPr="00660A1C">
              <w:rPr>
                <w:sz w:val="22"/>
                <w:szCs w:val="22"/>
              </w:rPr>
              <w:tab/>
              <w:t>_________________</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_________________</w:t>
            </w:r>
          </w:p>
          <w:p w14:paraId="648815B6" w14:textId="77777777" w:rsidR="003A777D" w:rsidRPr="00660A1C" w:rsidRDefault="003A777D">
            <w:pPr>
              <w:pStyle w:val="Header"/>
              <w:tabs>
                <w:tab w:val="clear" w:pos="4536"/>
                <w:tab w:val="clear" w:pos="9072"/>
              </w:tabs>
              <w:rPr>
                <w:sz w:val="22"/>
                <w:szCs w:val="22"/>
              </w:rPr>
            </w:pPr>
          </w:p>
          <w:p w14:paraId="53B5E2E6" w14:textId="77777777" w:rsidR="003A777D" w:rsidRPr="00660A1C" w:rsidRDefault="003A777D">
            <w:pPr>
              <w:pStyle w:val="Standard"/>
              <w:autoSpaceDE w:val="0"/>
              <w:rPr>
                <w:rFonts w:ascii="Arial" w:hAnsi="Arial" w:cs="Arial"/>
                <w:sz w:val="22"/>
                <w:szCs w:val="22"/>
              </w:rPr>
            </w:pPr>
          </w:p>
          <w:p w14:paraId="03CE6E18" w14:textId="77777777" w:rsidR="003A777D" w:rsidRPr="00660A1C" w:rsidRDefault="003A777D">
            <w:pPr>
              <w:pStyle w:val="Standard"/>
              <w:autoSpaceDE w:val="0"/>
              <w:rPr>
                <w:rFonts w:ascii="Arial" w:hAnsi="Arial" w:cs="Arial"/>
                <w:sz w:val="22"/>
                <w:szCs w:val="22"/>
              </w:rPr>
            </w:pPr>
          </w:p>
          <w:p w14:paraId="21624EB6" w14:textId="77777777" w:rsidR="003A777D" w:rsidRPr="00660A1C" w:rsidRDefault="003A777D">
            <w:pPr>
              <w:pStyle w:val="Standard"/>
              <w:rPr>
                <w:rFonts w:ascii="Arial" w:hAnsi="Arial" w:cs="Arial"/>
                <w:color w:val="000000"/>
                <w:sz w:val="20"/>
              </w:rPr>
            </w:pPr>
          </w:p>
          <w:p w14:paraId="5372543D" w14:textId="77777777" w:rsidR="003A777D" w:rsidRPr="00660A1C" w:rsidRDefault="003A777D">
            <w:pPr>
              <w:pStyle w:val="Standard"/>
              <w:rPr>
                <w:rFonts w:ascii="Arial" w:hAnsi="Arial" w:cs="Arial"/>
                <w:color w:val="000000"/>
                <w:sz w:val="20"/>
              </w:rPr>
            </w:pPr>
          </w:p>
          <w:p w14:paraId="641683DF" w14:textId="77777777" w:rsidR="003A777D" w:rsidRPr="00660A1C" w:rsidRDefault="003A777D">
            <w:pPr>
              <w:pStyle w:val="Standard"/>
              <w:rPr>
                <w:rFonts w:ascii="Arial" w:hAnsi="Arial" w:cs="Arial"/>
                <w:color w:val="000000"/>
                <w:sz w:val="20"/>
              </w:rPr>
            </w:pPr>
          </w:p>
          <w:p w14:paraId="4ECDE870" w14:textId="77777777" w:rsidR="003A777D" w:rsidRPr="00660A1C" w:rsidRDefault="003A777D">
            <w:pPr>
              <w:pStyle w:val="Standard"/>
              <w:rPr>
                <w:rFonts w:ascii="Arial" w:hAnsi="Arial" w:cs="Arial"/>
                <w:color w:val="000000"/>
                <w:sz w:val="20"/>
              </w:rPr>
            </w:pPr>
          </w:p>
          <w:p w14:paraId="4C5AF624" w14:textId="77777777" w:rsidR="003A777D" w:rsidRPr="00660A1C" w:rsidRDefault="003A777D">
            <w:pPr>
              <w:pStyle w:val="Standard"/>
              <w:rPr>
                <w:rFonts w:ascii="Arial" w:hAnsi="Arial" w:cs="Arial"/>
                <w:color w:val="000000"/>
                <w:sz w:val="20"/>
              </w:rPr>
            </w:pPr>
          </w:p>
          <w:p w14:paraId="58A19AAB" w14:textId="77777777" w:rsidR="003A777D" w:rsidRPr="00660A1C" w:rsidRDefault="003A777D">
            <w:pPr>
              <w:pStyle w:val="Standard"/>
              <w:rPr>
                <w:rFonts w:ascii="Arial" w:hAnsi="Arial" w:cs="Arial"/>
                <w:color w:val="000000"/>
                <w:sz w:val="20"/>
              </w:rPr>
            </w:pPr>
          </w:p>
          <w:p w14:paraId="4AB778EC" w14:textId="77777777" w:rsidR="003A777D" w:rsidRPr="00660A1C" w:rsidRDefault="003A777D">
            <w:pPr>
              <w:pStyle w:val="Standard"/>
              <w:rPr>
                <w:rFonts w:ascii="Arial" w:hAnsi="Arial" w:cs="Arial"/>
                <w:color w:val="000000"/>
                <w:sz w:val="20"/>
              </w:rPr>
            </w:pPr>
          </w:p>
          <w:p w14:paraId="7BA6D7AA" w14:textId="77777777" w:rsidR="003A777D" w:rsidRPr="00660A1C" w:rsidRDefault="003A777D">
            <w:pPr>
              <w:pStyle w:val="Standard"/>
              <w:rPr>
                <w:rFonts w:ascii="Arial" w:hAnsi="Arial" w:cs="Arial"/>
                <w:color w:val="000000"/>
                <w:sz w:val="20"/>
              </w:rPr>
            </w:pPr>
          </w:p>
        </w:tc>
        <w:tc>
          <w:tcPr>
            <w:tcW w:w="380" w:type="dxa"/>
            <w:shd w:val="clear" w:color="auto" w:fill="auto"/>
            <w:tcMar>
              <w:top w:w="0" w:type="dxa"/>
              <w:left w:w="70" w:type="dxa"/>
              <w:bottom w:w="0" w:type="dxa"/>
              <w:right w:w="70" w:type="dxa"/>
            </w:tcMar>
            <w:vAlign w:val="bottom"/>
          </w:tcPr>
          <w:p w14:paraId="4AAC7E1B" w14:textId="77777777" w:rsidR="003A777D" w:rsidRPr="00660A1C" w:rsidRDefault="003A777D">
            <w:pPr>
              <w:pStyle w:val="Standard"/>
              <w:snapToGrid w:val="0"/>
              <w:rPr>
                <w:rFonts w:ascii="Arial" w:hAnsi="Arial" w:cs="Arial"/>
                <w:color w:val="000000"/>
                <w:sz w:val="22"/>
                <w:szCs w:val="22"/>
              </w:rPr>
            </w:pPr>
          </w:p>
        </w:tc>
        <w:tc>
          <w:tcPr>
            <w:tcW w:w="321" w:type="dxa"/>
            <w:shd w:val="clear" w:color="auto" w:fill="auto"/>
            <w:tcMar>
              <w:top w:w="0" w:type="dxa"/>
              <w:left w:w="70" w:type="dxa"/>
              <w:bottom w:w="0" w:type="dxa"/>
              <w:right w:w="70" w:type="dxa"/>
            </w:tcMar>
            <w:vAlign w:val="bottom"/>
          </w:tcPr>
          <w:p w14:paraId="566EBAA2" w14:textId="77777777" w:rsidR="003A777D" w:rsidRPr="00660A1C" w:rsidRDefault="003A777D">
            <w:pPr>
              <w:pStyle w:val="Standard"/>
              <w:snapToGrid w:val="0"/>
              <w:rPr>
                <w:rFonts w:ascii="Arial" w:hAnsi="Arial" w:cs="Arial"/>
                <w:color w:val="000000"/>
                <w:sz w:val="22"/>
                <w:szCs w:val="22"/>
              </w:rPr>
            </w:pPr>
          </w:p>
        </w:tc>
        <w:tc>
          <w:tcPr>
            <w:tcW w:w="246" w:type="dxa"/>
            <w:shd w:val="clear" w:color="auto" w:fill="auto"/>
            <w:tcMar>
              <w:top w:w="0" w:type="dxa"/>
              <w:left w:w="70" w:type="dxa"/>
              <w:bottom w:w="0" w:type="dxa"/>
              <w:right w:w="70" w:type="dxa"/>
            </w:tcMar>
            <w:vAlign w:val="bottom"/>
          </w:tcPr>
          <w:p w14:paraId="70FAB71C" w14:textId="77777777" w:rsidR="003A777D" w:rsidRPr="00660A1C" w:rsidRDefault="003A777D">
            <w:pPr>
              <w:pStyle w:val="Standard"/>
              <w:snapToGrid w:val="0"/>
              <w:rPr>
                <w:rFonts w:ascii="Arial" w:hAnsi="Arial" w:cs="Arial"/>
                <w:color w:val="000000"/>
                <w:sz w:val="22"/>
                <w:szCs w:val="22"/>
              </w:rPr>
            </w:pPr>
          </w:p>
        </w:tc>
        <w:tc>
          <w:tcPr>
            <w:tcW w:w="377" w:type="dxa"/>
            <w:shd w:val="clear" w:color="auto" w:fill="auto"/>
            <w:tcMar>
              <w:top w:w="0" w:type="dxa"/>
              <w:left w:w="70" w:type="dxa"/>
              <w:bottom w:w="0" w:type="dxa"/>
              <w:right w:w="70" w:type="dxa"/>
            </w:tcMar>
            <w:vAlign w:val="bottom"/>
          </w:tcPr>
          <w:p w14:paraId="5D4F9A57" w14:textId="77777777" w:rsidR="003A777D" w:rsidRPr="00660A1C" w:rsidRDefault="003A777D">
            <w:pPr>
              <w:pStyle w:val="Standard"/>
              <w:snapToGrid w:val="0"/>
              <w:rPr>
                <w:rFonts w:ascii="Arial" w:hAnsi="Arial" w:cs="Arial"/>
                <w:color w:val="000000"/>
                <w:sz w:val="22"/>
                <w:szCs w:val="22"/>
              </w:rPr>
            </w:pPr>
          </w:p>
        </w:tc>
      </w:tr>
      <w:tr w:rsidR="003A777D" w:rsidRPr="00660A1C" w14:paraId="634C1A7A" w14:textId="77777777">
        <w:trPr>
          <w:trHeight w:val="288"/>
        </w:trPr>
        <w:tc>
          <w:tcPr>
            <w:tcW w:w="213" w:type="dxa"/>
            <w:shd w:val="clear" w:color="auto" w:fill="auto"/>
            <w:tcMar>
              <w:top w:w="0" w:type="dxa"/>
              <w:left w:w="70" w:type="dxa"/>
              <w:bottom w:w="0" w:type="dxa"/>
              <w:right w:w="70" w:type="dxa"/>
            </w:tcMar>
            <w:vAlign w:val="bottom"/>
          </w:tcPr>
          <w:p w14:paraId="3D295CE4" w14:textId="77777777" w:rsidR="003A777D" w:rsidRPr="00660A1C" w:rsidRDefault="003A777D">
            <w:pPr>
              <w:pStyle w:val="Standard"/>
              <w:snapToGrid w:val="0"/>
              <w:rPr>
                <w:rFonts w:ascii="Arial" w:hAnsi="Arial" w:cs="Arial"/>
                <w:color w:val="000000"/>
                <w:sz w:val="20"/>
                <w:szCs w:val="22"/>
              </w:rPr>
            </w:pPr>
          </w:p>
        </w:tc>
        <w:tc>
          <w:tcPr>
            <w:tcW w:w="9195" w:type="dxa"/>
            <w:shd w:val="clear" w:color="auto" w:fill="auto"/>
            <w:tcMar>
              <w:top w:w="0" w:type="dxa"/>
              <w:left w:w="70" w:type="dxa"/>
              <w:bottom w:w="0" w:type="dxa"/>
              <w:right w:w="70" w:type="dxa"/>
            </w:tcMar>
            <w:vAlign w:val="bottom"/>
          </w:tcPr>
          <w:p w14:paraId="76DD74DC" w14:textId="77777777" w:rsidR="003A777D" w:rsidRPr="00660A1C" w:rsidRDefault="003A777D">
            <w:pPr>
              <w:pStyle w:val="Standard"/>
              <w:snapToGrid w:val="0"/>
              <w:rPr>
                <w:rFonts w:ascii="Arial" w:hAnsi="Arial" w:cs="Arial"/>
                <w:color w:val="000000"/>
                <w:sz w:val="20"/>
              </w:rPr>
            </w:pPr>
          </w:p>
        </w:tc>
        <w:tc>
          <w:tcPr>
            <w:tcW w:w="380" w:type="dxa"/>
            <w:shd w:val="clear" w:color="auto" w:fill="auto"/>
            <w:tcMar>
              <w:top w:w="0" w:type="dxa"/>
              <w:left w:w="70" w:type="dxa"/>
              <w:bottom w:w="0" w:type="dxa"/>
              <w:right w:w="70" w:type="dxa"/>
            </w:tcMar>
            <w:vAlign w:val="bottom"/>
          </w:tcPr>
          <w:p w14:paraId="28D91A8D" w14:textId="77777777" w:rsidR="003A777D" w:rsidRPr="00660A1C" w:rsidRDefault="003A777D">
            <w:pPr>
              <w:pStyle w:val="Standard"/>
              <w:snapToGrid w:val="0"/>
              <w:rPr>
                <w:rFonts w:ascii="Arial" w:hAnsi="Arial" w:cs="Arial"/>
                <w:color w:val="000000"/>
                <w:sz w:val="22"/>
                <w:szCs w:val="22"/>
              </w:rPr>
            </w:pPr>
          </w:p>
        </w:tc>
        <w:tc>
          <w:tcPr>
            <w:tcW w:w="321" w:type="dxa"/>
            <w:shd w:val="clear" w:color="auto" w:fill="auto"/>
            <w:tcMar>
              <w:top w:w="0" w:type="dxa"/>
              <w:left w:w="70" w:type="dxa"/>
              <w:bottom w:w="0" w:type="dxa"/>
              <w:right w:w="70" w:type="dxa"/>
            </w:tcMar>
            <w:vAlign w:val="bottom"/>
          </w:tcPr>
          <w:p w14:paraId="2BDC6C2A" w14:textId="77777777" w:rsidR="003A777D" w:rsidRPr="00660A1C" w:rsidRDefault="003A777D">
            <w:pPr>
              <w:pStyle w:val="Standard"/>
              <w:snapToGrid w:val="0"/>
              <w:rPr>
                <w:rFonts w:ascii="Arial" w:hAnsi="Arial" w:cs="Arial"/>
                <w:color w:val="000000"/>
                <w:sz w:val="22"/>
                <w:szCs w:val="22"/>
              </w:rPr>
            </w:pPr>
          </w:p>
        </w:tc>
        <w:tc>
          <w:tcPr>
            <w:tcW w:w="246" w:type="dxa"/>
            <w:shd w:val="clear" w:color="auto" w:fill="auto"/>
            <w:tcMar>
              <w:top w:w="0" w:type="dxa"/>
              <w:left w:w="70" w:type="dxa"/>
              <w:bottom w:w="0" w:type="dxa"/>
              <w:right w:w="70" w:type="dxa"/>
            </w:tcMar>
            <w:vAlign w:val="bottom"/>
          </w:tcPr>
          <w:p w14:paraId="422E5209" w14:textId="77777777" w:rsidR="003A777D" w:rsidRPr="00660A1C" w:rsidRDefault="003A777D">
            <w:pPr>
              <w:pStyle w:val="Standard"/>
              <w:snapToGrid w:val="0"/>
              <w:rPr>
                <w:rFonts w:ascii="Arial" w:hAnsi="Arial" w:cs="Arial"/>
                <w:color w:val="000000"/>
                <w:sz w:val="22"/>
                <w:szCs w:val="22"/>
              </w:rPr>
            </w:pPr>
          </w:p>
        </w:tc>
        <w:tc>
          <w:tcPr>
            <w:tcW w:w="377" w:type="dxa"/>
            <w:shd w:val="clear" w:color="auto" w:fill="auto"/>
            <w:tcMar>
              <w:top w:w="0" w:type="dxa"/>
              <w:left w:w="70" w:type="dxa"/>
              <w:bottom w:w="0" w:type="dxa"/>
              <w:right w:w="70" w:type="dxa"/>
            </w:tcMar>
            <w:vAlign w:val="bottom"/>
          </w:tcPr>
          <w:p w14:paraId="060E07C1" w14:textId="77777777" w:rsidR="003A777D" w:rsidRPr="00660A1C" w:rsidRDefault="003A777D">
            <w:pPr>
              <w:pStyle w:val="Standard"/>
              <w:snapToGrid w:val="0"/>
              <w:rPr>
                <w:rFonts w:ascii="Arial" w:hAnsi="Arial" w:cs="Arial"/>
                <w:color w:val="000000"/>
                <w:sz w:val="22"/>
                <w:szCs w:val="22"/>
              </w:rPr>
            </w:pPr>
          </w:p>
        </w:tc>
      </w:tr>
      <w:tr w:rsidR="003A777D" w:rsidRPr="00660A1C" w14:paraId="142C5458" w14:textId="77777777">
        <w:trPr>
          <w:trHeight w:val="288"/>
        </w:trPr>
        <w:tc>
          <w:tcPr>
            <w:tcW w:w="213" w:type="dxa"/>
            <w:shd w:val="clear" w:color="auto" w:fill="auto"/>
            <w:tcMar>
              <w:top w:w="0" w:type="dxa"/>
              <w:left w:w="70" w:type="dxa"/>
              <w:bottom w:w="0" w:type="dxa"/>
              <w:right w:w="70" w:type="dxa"/>
            </w:tcMar>
            <w:vAlign w:val="bottom"/>
          </w:tcPr>
          <w:p w14:paraId="79A0B054" w14:textId="77777777" w:rsidR="003A777D" w:rsidRPr="00660A1C" w:rsidRDefault="003A777D">
            <w:pPr>
              <w:pStyle w:val="Standard"/>
              <w:snapToGrid w:val="0"/>
              <w:rPr>
                <w:rFonts w:ascii="Arial" w:hAnsi="Arial" w:cs="Arial"/>
                <w:color w:val="000000"/>
                <w:sz w:val="20"/>
                <w:szCs w:val="22"/>
              </w:rPr>
            </w:pPr>
          </w:p>
        </w:tc>
        <w:tc>
          <w:tcPr>
            <w:tcW w:w="9575" w:type="dxa"/>
            <w:gridSpan w:val="2"/>
            <w:shd w:val="clear" w:color="auto" w:fill="auto"/>
            <w:tcMar>
              <w:top w:w="0" w:type="dxa"/>
              <w:left w:w="70" w:type="dxa"/>
              <w:bottom w:w="0" w:type="dxa"/>
              <w:right w:w="70" w:type="dxa"/>
            </w:tcMar>
            <w:vAlign w:val="bottom"/>
          </w:tcPr>
          <w:p w14:paraId="249989F1" w14:textId="01165455" w:rsidR="003A777D" w:rsidRDefault="003A777D">
            <w:pPr>
              <w:pStyle w:val="Standard"/>
              <w:snapToGrid w:val="0"/>
              <w:rPr>
                <w:rFonts w:ascii="Arial" w:hAnsi="Arial" w:cs="Arial"/>
                <w:color w:val="000000"/>
                <w:sz w:val="20"/>
              </w:rPr>
            </w:pPr>
          </w:p>
          <w:p w14:paraId="50AE04D7" w14:textId="3EFC7C48" w:rsidR="006F207E" w:rsidRDefault="006F207E">
            <w:pPr>
              <w:pStyle w:val="Standard"/>
              <w:snapToGrid w:val="0"/>
              <w:rPr>
                <w:rFonts w:ascii="Arial" w:hAnsi="Arial" w:cs="Arial"/>
                <w:color w:val="000000"/>
                <w:sz w:val="20"/>
              </w:rPr>
            </w:pPr>
          </w:p>
          <w:p w14:paraId="7DEBB90F" w14:textId="77777777" w:rsidR="003A777D" w:rsidRPr="00660A1C" w:rsidRDefault="003A777D">
            <w:pPr>
              <w:pStyle w:val="Standard"/>
              <w:snapToGrid w:val="0"/>
              <w:rPr>
                <w:rFonts w:ascii="Arial" w:hAnsi="Arial" w:cs="Arial"/>
                <w:color w:val="000000"/>
                <w:sz w:val="20"/>
              </w:rPr>
            </w:pPr>
          </w:p>
        </w:tc>
        <w:tc>
          <w:tcPr>
            <w:tcW w:w="321" w:type="dxa"/>
            <w:shd w:val="clear" w:color="auto" w:fill="auto"/>
            <w:tcMar>
              <w:top w:w="0" w:type="dxa"/>
              <w:left w:w="70" w:type="dxa"/>
              <w:bottom w:w="0" w:type="dxa"/>
              <w:right w:w="70" w:type="dxa"/>
            </w:tcMar>
            <w:vAlign w:val="bottom"/>
          </w:tcPr>
          <w:p w14:paraId="57277CAB" w14:textId="77777777" w:rsidR="003A777D" w:rsidRPr="00660A1C" w:rsidRDefault="003A777D">
            <w:pPr>
              <w:pStyle w:val="Standard"/>
              <w:snapToGrid w:val="0"/>
              <w:rPr>
                <w:rFonts w:ascii="Arial" w:hAnsi="Arial" w:cs="Arial"/>
                <w:color w:val="000000"/>
                <w:sz w:val="22"/>
                <w:szCs w:val="22"/>
              </w:rPr>
            </w:pPr>
          </w:p>
        </w:tc>
        <w:tc>
          <w:tcPr>
            <w:tcW w:w="246" w:type="dxa"/>
            <w:shd w:val="clear" w:color="auto" w:fill="auto"/>
            <w:tcMar>
              <w:top w:w="0" w:type="dxa"/>
              <w:left w:w="70" w:type="dxa"/>
              <w:bottom w:w="0" w:type="dxa"/>
              <w:right w:w="70" w:type="dxa"/>
            </w:tcMar>
            <w:vAlign w:val="bottom"/>
          </w:tcPr>
          <w:p w14:paraId="20E68EA7" w14:textId="77777777" w:rsidR="003A777D" w:rsidRPr="00660A1C" w:rsidRDefault="003A777D">
            <w:pPr>
              <w:pStyle w:val="Standard"/>
              <w:snapToGrid w:val="0"/>
              <w:rPr>
                <w:rFonts w:ascii="Arial" w:hAnsi="Arial" w:cs="Arial"/>
                <w:color w:val="000000"/>
                <w:sz w:val="22"/>
                <w:szCs w:val="22"/>
              </w:rPr>
            </w:pPr>
          </w:p>
        </w:tc>
        <w:tc>
          <w:tcPr>
            <w:tcW w:w="377" w:type="dxa"/>
            <w:shd w:val="clear" w:color="auto" w:fill="auto"/>
            <w:tcMar>
              <w:top w:w="0" w:type="dxa"/>
              <w:left w:w="70" w:type="dxa"/>
              <w:bottom w:w="0" w:type="dxa"/>
              <w:right w:w="70" w:type="dxa"/>
            </w:tcMar>
            <w:vAlign w:val="bottom"/>
          </w:tcPr>
          <w:p w14:paraId="47FB7109" w14:textId="77777777" w:rsidR="003A777D" w:rsidRPr="00660A1C" w:rsidRDefault="003A777D">
            <w:pPr>
              <w:pStyle w:val="Standard"/>
              <w:snapToGrid w:val="0"/>
              <w:rPr>
                <w:rFonts w:ascii="Arial" w:hAnsi="Arial" w:cs="Arial"/>
                <w:color w:val="000000"/>
                <w:sz w:val="22"/>
                <w:szCs w:val="22"/>
              </w:rPr>
            </w:pPr>
          </w:p>
        </w:tc>
      </w:tr>
      <w:tr w:rsidR="003A777D" w:rsidRPr="00660A1C" w14:paraId="4C28DED5" w14:textId="77777777">
        <w:trPr>
          <w:trHeight w:val="288"/>
        </w:trPr>
        <w:tc>
          <w:tcPr>
            <w:tcW w:w="213" w:type="dxa"/>
            <w:shd w:val="clear" w:color="auto" w:fill="auto"/>
            <w:tcMar>
              <w:top w:w="0" w:type="dxa"/>
              <w:left w:w="70" w:type="dxa"/>
              <w:bottom w:w="0" w:type="dxa"/>
              <w:right w:w="70" w:type="dxa"/>
            </w:tcMar>
            <w:vAlign w:val="bottom"/>
          </w:tcPr>
          <w:p w14:paraId="03AC60EE" w14:textId="77777777" w:rsidR="003A777D" w:rsidRPr="00660A1C" w:rsidRDefault="003A777D">
            <w:pPr>
              <w:pStyle w:val="Standard"/>
              <w:snapToGrid w:val="0"/>
              <w:rPr>
                <w:rFonts w:ascii="Arial" w:hAnsi="Arial" w:cs="Arial"/>
                <w:color w:val="000000"/>
                <w:sz w:val="20"/>
                <w:szCs w:val="22"/>
              </w:rPr>
            </w:pPr>
          </w:p>
        </w:tc>
        <w:tc>
          <w:tcPr>
            <w:tcW w:w="9195" w:type="dxa"/>
            <w:shd w:val="clear" w:color="auto" w:fill="auto"/>
            <w:tcMar>
              <w:top w:w="0" w:type="dxa"/>
              <w:left w:w="70" w:type="dxa"/>
              <w:bottom w:w="0" w:type="dxa"/>
              <w:right w:w="70" w:type="dxa"/>
            </w:tcMar>
            <w:vAlign w:val="bottom"/>
          </w:tcPr>
          <w:p w14:paraId="070F3D57" w14:textId="77777777" w:rsidR="003A777D" w:rsidRPr="00660A1C" w:rsidRDefault="003A777D">
            <w:pPr>
              <w:pStyle w:val="Standard"/>
              <w:snapToGrid w:val="0"/>
              <w:rPr>
                <w:rFonts w:ascii="Arial" w:hAnsi="Arial" w:cs="Arial"/>
                <w:color w:val="000000"/>
                <w:sz w:val="20"/>
              </w:rPr>
            </w:pPr>
          </w:p>
        </w:tc>
        <w:tc>
          <w:tcPr>
            <w:tcW w:w="380" w:type="dxa"/>
            <w:shd w:val="clear" w:color="auto" w:fill="auto"/>
            <w:tcMar>
              <w:top w:w="0" w:type="dxa"/>
              <w:left w:w="70" w:type="dxa"/>
              <w:bottom w:w="0" w:type="dxa"/>
              <w:right w:w="70" w:type="dxa"/>
            </w:tcMar>
            <w:vAlign w:val="bottom"/>
          </w:tcPr>
          <w:p w14:paraId="6EB0F2E4" w14:textId="77777777" w:rsidR="003A777D" w:rsidRPr="00660A1C" w:rsidRDefault="003A777D">
            <w:pPr>
              <w:pStyle w:val="Standard"/>
              <w:snapToGrid w:val="0"/>
              <w:rPr>
                <w:rFonts w:ascii="Arial" w:hAnsi="Arial" w:cs="Arial"/>
                <w:color w:val="000000"/>
                <w:sz w:val="22"/>
                <w:szCs w:val="22"/>
              </w:rPr>
            </w:pPr>
          </w:p>
        </w:tc>
        <w:tc>
          <w:tcPr>
            <w:tcW w:w="321" w:type="dxa"/>
            <w:shd w:val="clear" w:color="auto" w:fill="auto"/>
            <w:tcMar>
              <w:top w:w="0" w:type="dxa"/>
              <w:left w:w="70" w:type="dxa"/>
              <w:bottom w:w="0" w:type="dxa"/>
              <w:right w:w="70" w:type="dxa"/>
            </w:tcMar>
            <w:vAlign w:val="bottom"/>
          </w:tcPr>
          <w:p w14:paraId="15630F30" w14:textId="77777777" w:rsidR="003A777D" w:rsidRPr="00660A1C" w:rsidRDefault="003A777D">
            <w:pPr>
              <w:pStyle w:val="Standard"/>
              <w:snapToGrid w:val="0"/>
              <w:rPr>
                <w:rFonts w:ascii="Arial" w:hAnsi="Arial" w:cs="Arial"/>
                <w:color w:val="000000"/>
                <w:sz w:val="22"/>
                <w:szCs w:val="22"/>
              </w:rPr>
            </w:pPr>
          </w:p>
        </w:tc>
        <w:tc>
          <w:tcPr>
            <w:tcW w:w="246" w:type="dxa"/>
            <w:shd w:val="clear" w:color="auto" w:fill="auto"/>
            <w:tcMar>
              <w:top w:w="0" w:type="dxa"/>
              <w:left w:w="70" w:type="dxa"/>
              <w:bottom w:w="0" w:type="dxa"/>
              <w:right w:w="70" w:type="dxa"/>
            </w:tcMar>
            <w:vAlign w:val="bottom"/>
          </w:tcPr>
          <w:p w14:paraId="144A6FBE" w14:textId="77777777" w:rsidR="003A777D" w:rsidRPr="00660A1C" w:rsidRDefault="003A777D">
            <w:pPr>
              <w:pStyle w:val="Standard"/>
              <w:snapToGrid w:val="0"/>
              <w:rPr>
                <w:rFonts w:ascii="Arial" w:hAnsi="Arial" w:cs="Arial"/>
                <w:color w:val="000000"/>
                <w:sz w:val="22"/>
                <w:szCs w:val="22"/>
              </w:rPr>
            </w:pPr>
          </w:p>
        </w:tc>
        <w:tc>
          <w:tcPr>
            <w:tcW w:w="377" w:type="dxa"/>
            <w:shd w:val="clear" w:color="auto" w:fill="auto"/>
            <w:tcMar>
              <w:top w:w="0" w:type="dxa"/>
              <w:left w:w="70" w:type="dxa"/>
              <w:bottom w:w="0" w:type="dxa"/>
              <w:right w:w="70" w:type="dxa"/>
            </w:tcMar>
            <w:vAlign w:val="bottom"/>
          </w:tcPr>
          <w:p w14:paraId="06AD948F" w14:textId="77777777" w:rsidR="003A777D" w:rsidRPr="00660A1C" w:rsidRDefault="003A777D">
            <w:pPr>
              <w:pStyle w:val="Standard"/>
              <w:snapToGrid w:val="0"/>
              <w:rPr>
                <w:rFonts w:ascii="Arial" w:hAnsi="Arial" w:cs="Arial"/>
                <w:color w:val="000000"/>
                <w:sz w:val="22"/>
                <w:szCs w:val="22"/>
              </w:rPr>
            </w:pPr>
          </w:p>
        </w:tc>
      </w:tr>
      <w:tr w:rsidR="003A777D" w:rsidRPr="00660A1C" w14:paraId="1634311E" w14:textId="77777777">
        <w:trPr>
          <w:trHeight w:val="246"/>
        </w:trPr>
        <w:tc>
          <w:tcPr>
            <w:tcW w:w="9408" w:type="dxa"/>
            <w:gridSpan w:val="2"/>
            <w:shd w:val="clear" w:color="auto" w:fill="auto"/>
            <w:tcMar>
              <w:top w:w="0" w:type="dxa"/>
              <w:left w:w="70" w:type="dxa"/>
              <w:bottom w:w="0" w:type="dxa"/>
              <w:right w:w="70" w:type="dxa"/>
            </w:tcMar>
            <w:vAlign w:val="center"/>
          </w:tcPr>
          <w:p w14:paraId="56F963A6" w14:textId="4CF99767" w:rsidR="003A777D" w:rsidRPr="00660A1C" w:rsidRDefault="00485FC2">
            <w:pPr>
              <w:pStyle w:val="Standard"/>
              <w:autoSpaceDE w:val="0"/>
              <w:jc w:val="right"/>
            </w:pPr>
            <w:r w:rsidRPr="00660A1C">
              <w:rPr>
                <w:rFonts w:ascii="Arial" w:hAnsi="Arial" w:cs="Arial"/>
                <w:b/>
                <w:bCs/>
                <w:sz w:val="22"/>
                <w:szCs w:val="22"/>
              </w:rPr>
              <w:t>Razpisni obrazec št. 1</w:t>
            </w:r>
            <w:r w:rsidR="00A06DBB">
              <w:rPr>
                <w:rFonts w:ascii="Arial" w:hAnsi="Arial" w:cs="Arial"/>
                <w:b/>
                <w:bCs/>
                <w:sz w:val="22"/>
                <w:szCs w:val="22"/>
              </w:rPr>
              <w:t>2</w:t>
            </w:r>
          </w:p>
          <w:p w14:paraId="3870C214" w14:textId="77777777" w:rsidR="003A777D" w:rsidRPr="00660A1C" w:rsidRDefault="003A777D">
            <w:pPr>
              <w:pStyle w:val="Standard"/>
              <w:rPr>
                <w:rFonts w:ascii="Arial" w:hAnsi="Arial" w:cs="Arial"/>
                <w:color w:val="000000"/>
                <w:sz w:val="22"/>
                <w:szCs w:val="22"/>
              </w:rPr>
            </w:pPr>
          </w:p>
        </w:tc>
        <w:tc>
          <w:tcPr>
            <w:tcW w:w="380" w:type="dxa"/>
            <w:shd w:val="clear" w:color="auto" w:fill="auto"/>
            <w:tcMar>
              <w:top w:w="0" w:type="dxa"/>
              <w:left w:w="70" w:type="dxa"/>
              <w:bottom w:w="0" w:type="dxa"/>
              <w:right w:w="70" w:type="dxa"/>
            </w:tcMar>
            <w:vAlign w:val="center"/>
          </w:tcPr>
          <w:p w14:paraId="58D24CE2" w14:textId="77777777" w:rsidR="003A777D" w:rsidRPr="00660A1C" w:rsidRDefault="003A777D">
            <w:pPr>
              <w:pStyle w:val="Standard"/>
              <w:snapToGrid w:val="0"/>
              <w:rPr>
                <w:rFonts w:ascii="Arial" w:hAnsi="Arial" w:cs="Arial"/>
                <w:color w:val="000000"/>
                <w:sz w:val="22"/>
                <w:szCs w:val="22"/>
              </w:rPr>
            </w:pPr>
          </w:p>
        </w:tc>
        <w:tc>
          <w:tcPr>
            <w:tcW w:w="321" w:type="dxa"/>
            <w:shd w:val="clear" w:color="auto" w:fill="auto"/>
            <w:tcMar>
              <w:top w:w="0" w:type="dxa"/>
              <w:left w:w="70" w:type="dxa"/>
              <w:bottom w:w="0" w:type="dxa"/>
              <w:right w:w="70" w:type="dxa"/>
            </w:tcMar>
            <w:vAlign w:val="center"/>
          </w:tcPr>
          <w:p w14:paraId="16DC6F38" w14:textId="77777777" w:rsidR="003A777D" w:rsidRPr="00660A1C" w:rsidRDefault="003A777D">
            <w:pPr>
              <w:pStyle w:val="Standard"/>
              <w:snapToGrid w:val="0"/>
              <w:rPr>
                <w:rFonts w:ascii="Arial" w:hAnsi="Arial" w:cs="Arial"/>
                <w:color w:val="000000"/>
                <w:sz w:val="22"/>
                <w:szCs w:val="22"/>
              </w:rPr>
            </w:pPr>
          </w:p>
        </w:tc>
        <w:tc>
          <w:tcPr>
            <w:tcW w:w="246" w:type="dxa"/>
            <w:shd w:val="clear" w:color="auto" w:fill="auto"/>
            <w:tcMar>
              <w:top w:w="0" w:type="dxa"/>
              <w:left w:w="70" w:type="dxa"/>
              <w:bottom w:w="0" w:type="dxa"/>
              <w:right w:w="70" w:type="dxa"/>
            </w:tcMar>
            <w:vAlign w:val="center"/>
          </w:tcPr>
          <w:p w14:paraId="21A36726" w14:textId="77777777" w:rsidR="003A777D" w:rsidRPr="00660A1C" w:rsidRDefault="003A777D">
            <w:pPr>
              <w:pStyle w:val="Standard"/>
              <w:snapToGrid w:val="0"/>
              <w:rPr>
                <w:rFonts w:ascii="Arial" w:hAnsi="Arial" w:cs="Arial"/>
                <w:color w:val="000000"/>
                <w:sz w:val="22"/>
                <w:szCs w:val="22"/>
              </w:rPr>
            </w:pPr>
          </w:p>
        </w:tc>
        <w:tc>
          <w:tcPr>
            <w:tcW w:w="377" w:type="dxa"/>
            <w:shd w:val="clear" w:color="auto" w:fill="auto"/>
            <w:tcMar>
              <w:top w:w="0" w:type="dxa"/>
              <w:left w:w="70" w:type="dxa"/>
              <w:bottom w:w="0" w:type="dxa"/>
              <w:right w:w="70" w:type="dxa"/>
            </w:tcMar>
            <w:vAlign w:val="center"/>
          </w:tcPr>
          <w:p w14:paraId="14B8F24D" w14:textId="77777777" w:rsidR="003A777D" w:rsidRPr="00660A1C" w:rsidRDefault="003A777D">
            <w:pPr>
              <w:pStyle w:val="Standard"/>
              <w:snapToGrid w:val="0"/>
              <w:rPr>
                <w:rFonts w:ascii="Arial" w:hAnsi="Arial" w:cs="Arial"/>
                <w:color w:val="000000"/>
                <w:sz w:val="22"/>
                <w:szCs w:val="22"/>
              </w:rPr>
            </w:pPr>
          </w:p>
        </w:tc>
      </w:tr>
      <w:tr w:rsidR="003A777D" w:rsidRPr="00660A1C" w14:paraId="490BB8A8" w14:textId="77777777">
        <w:trPr>
          <w:trHeight w:val="274"/>
        </w:trPr>
        <w:tc>
          <w:tcPr>
            <w:tcW w:w="213" w:type="dxa"/>
            <w:shd w:val="clear" w:color="auto" w:fill="auto"/>
            <w:tcMar>
              <w:top w:w="0" w:type="dxa"/>
              <w:left w:w="70" w:type="dxa"/>
              <w:bottom w:w="0" w:type="dxa"/>
              <w:right w:w="70" w:type="dxa"/>
            </w:tcMar>
            <w:vAlign w:val="bottom"/>
          </w:tcPr>
          <w:p w14:paraId="6B4D07C4" w14:textId="77777777" w:rsidR="003A777D" w:rsidRPr="00660A1C" w:rsidRDefault="003A777D">
            <w:pPr>
              <w:pStyle w:val="Standard"/>
              <w:snapToGrid w:val="0"/>
              <w:jc w:val="center"/>
              <w:rPr>
                <w:rFonts w:ascii="Arial" w:hAnsi="Arial" w:cs="Arial"/>
                <w:color w:val="000000"/>
                <w:sz w:val="22"/>
                <w:szCs w:val="22"/>
              </w:rPr>
            </w:pPr>
          </w:p>
        </w:tc>
        <w:tc>
          <w:tcPr>
            <w:tcW w:w="10519" w:type="dxa"/>
            <w:gridSpan w:val="5"/>
            <w:shd w:val="clear" w:color="auto" w:fill="auto"/>
            <w:tcMar>
              <w:top w:w="0" w:type="dxa"/>
              <w:left w:w="70" w:type="dxa"/>
              <w:bottom w:w="0" w:type="dxa"/>
              <w:right w:w="70" w:type="dxa"/>
            </w:tcMar>
            <w:vAlign w:val="bottom"/>
          </w:tcPr>
          <w:p w14:paraId="052FC911" w14:textId="77777777" w:rsidR="003A777D" w:rsidRPr="00660A1C" w:rsidRDefault="003A777D">
            <w:pPr>
              <w:pStyle w:val="Standard"/>
              <w:autoSpaceDE w:val="0"/>
              <w:snapToGrid w:val="0"/>
              <w:jc w:val="center"/>
              <w:rPr>
                <w:rFonts w:ascii="Arial" w:hAnsi="Arial" w:cs="Arial"/>
                <w:b/>
                <w:bCs/>
                <w:sz w:val="22"/>
                <w:szCs w:val="22"/>
              </w:rPr>
            </w:pPr>
          </w:p>
          <w:p w14:paraId="15414328" w14:textId="77777777" w:rsidR="003A777D" w:rsidRPr="00660A1C" w:rsidRDefault="003A777D">
            <w:pPr>
              <w:pStyle w:val="Standard"/>
              <w:autoSpaceDE w:val="0"/>
              <w:jc w:val="center"/>
              <w:rPr>
                <w:rFonts w:ascii="Arial" w:hAnsi="Arial" w:cs="Arial"/>
                <w:b/>
                <w:bCs/>
                <w:sz w:val="22"/>
                <w:szCs w:val="22"/>
              </w:rPr>
            </w:pPr>
          </w:p>
          <w:p w14:paraId="03BA0EEE" w14:textId="77777777" w:rsidR="003A777D" w:rsidRPr="00660A1C" w:rsidRDefault="003A777D">
            <w:pPr>
              <w:pStyle w:val="Standard"/>
              <w:autoSpaceDE w:val="0"/>
              <w:jc w:val="center"/>
              <w:rPr>
                <w:rFonts w:ascii="Arial" w:hAnsi="Arial" w:cs="Arial"/>
                <w:b/>
                <w:bCs/>
                <w:sz w:val="22"/>
                <w:szCs w:val="22"/>
              </w:rPr>
            </w:pPr>
          </w:p>
          <w:p w14:paraId="13DB792F" w14:textId="77777777" w:rsidR="003A777D" w:rsidRPr="00660A1C" w:rsidRDefault="00485FC2">
            <w:pPr>
              <w:pStyle w:val="Standard"/>
              <w:autoSpaceDE w:val="0"/>
              <w:jc w:val="center"/>
            </w:pPr>
            <w:r w:rsidRPr="00660A1C">
              <w:rPr>
                <w:rFonts w:ascii="Arial" w:hAnsi="Arial" w:cs="Arial"/>
                <w:b/>
                <w:bCs/>
                <w:sz w:val="22"/>
                <w:szCs w:val="22"/>
              </w:rPr>
              <w:t>IZJAVA PODIZVAJALCA</w:t>
            </w:r>
          </w:p>
          <w:p w14:paraId="65C4C6CE" w14:textId="77777777" w:rsidR="003A777D" w:rsidRPr="00660A1C" w:rsidRDefault="003A777D">
            <w:pPr>
              <w:pStyle w:val="Standard"/>
              <w:jc w:val="center"/>
              <w:rPr>
                <w:rFonts w:ascii="Arial" w:hAnsi="Arial" w:cs="Arial"/>
                <w:color w:val="000000"/>
                <w:sz w:val="20"/>
              </w:rPr>
            </w:pPr>
          </w:p>
        </w:tc>
      </w:tr>
      <w:tr w:rsidR="003A777D" w:rsidRPr="00660A1C" w14:paraId="71C0D5A4" w14:textId="77777777">
        <w:trPr>
          <w:trHeight w:val="274"/>
        </w:trPr>
        <w:tc>
          <w:tcPr>
            <w:tcW w:w="213" w:type="dxa"/>
            <w:shd w:val="clear" w:color="auto" w:fill="auto"/>
            <w:tcMar>
              <w:top w:w="0" w:type="dxa"/>
              <w:left w:w="70" w:type="dxa"/>
              <w:bottom w:w="0" w:type="dxa"/>
              <w:right w:w="70" w:type="dxa"/>
            </w:tcMar>
            <w:vAlign w:val="bottom"/>
          </w:tcPr>
          <w:p w14:paraId="61B7ED7B" w14:textId="77777777" w:rsidR="003A777D" w:rsidRPr="00660A1C" w:rsidRDefault="00485FC2">
            <w:pPr>
              <w:pStyle w:val="Standard"/>
              <w:rPr>
                <w:rFonts w:ascii="Arial" w:hAnsi="Arial" w:cs="Arial"/>
                <w:color w:val="000000"/>
                <w:sz w:val="22"/>
                <w:szCs w:val="22"/>
              </w:rPr>
            </w:pPr>
            <w:r w:rsidRPr="00660A1C">
              <w:rPr>
                <w:rFonts w:ascii="Arial" w:hAnsi="Arial" w:cs="Arial"/>
                <w:color w:val="000000"/>
                <w:sz w:val="22"/>
                <w:szCs w:val="22"/>
              </w:rPr>
              <w:t xml:space="preserve"> </w:t>
            </w:r>
          </w:p>
        </w:tc>
        <w:tc>
          <w:tcPr>
            <w:tcW w:w="10519" w:type="dxa"/>
            <w:gridSpan w:val="5"/>
            <w:shd w:val="clear" w:color="auto" w:fill="auto"/>
            <w:tcMar>
              <w:top w:w="0" w:type="dxa"/>
              <w:left w:w="70" w:type="dxa"/>
              <w:bottom w:w="0" w:type="dxa"/>
              <w:right w:w="70" w:type="dxa"/>
            </w:tcMar>
            <w:vAlign w:val="bottom"/>
          </w:tcPr>
          <w:p w14:paraId="681E6977" w14:textId="77777777" w:rsidR="003A777D" w:rsidRPr="00660A1C" w:rsidRDefault="003A777D">
            <w:pPr>
              <w:pStyle w:val="Standard"/>
              <w:autoSpaceDE w:val="0"/>
              <w:snapToGrid w:val="0"/>
              <w:rPr>
                <w:rFonts w:ascii="Arial" w:hAnsi="Arial" w:cs="Arial"/>
                <w:b/>
                <w:bCs/>
                <w:sz w:val="22"/>
                <w:szCs w:val="22"/>
              </w:rPr>
            </w:pPr>
          </w:p>
        </w:tc>
      </w:tr>
    </w:tbl>
    <w:p w14:paraId="0DD0E580" w14:textId="77777777" w:rsidR="003A777D" w:rsidRPr="00660A1C" w:rsidRDefault="003A777D">
      <w:pPr>
        <w:pStyle w:val="Standard"/>
        <w:autoSpaceDE w:val="0"/>
        <w:ind w:left="708"/>
        <w:rPr>
          <w:rFonts w:ascii="Arial" w:hAnsi="Arial" w:cs="Arial"/>
          <w:b/>
          <w:bCs/>
          <w:sz w:val="22"/>
          <w:szCs w:val="22"/>
          <w:shd w:val="clear" w:color="auto" w:fill="FF00FF"/>
        </w:rPr>
      </w:pPr>
    </w:p>
    <w:p w14:paraId="220108CA" w14:textId="77777777" w:rsidR="003A777D" w:rsidRPr="00660A1C" w:rsidRDefault="00485FC2">
      <w:pPr>
        <w:pStyle w:val="Standard"/>
        <w:autoSpaceDE w:val="0"/>
        <w:ind w:left="708"/>
        <w:rPr>
          <w:rFonts w:ascii="Arial" w:hAnsi="Arial" w:cs="Arial"/>
          <w:b/>
          <w:bCs/>
          <w:sz w:val="22"/>
          <w:szCs w:val="22"/>
        </w:rPr>
      </w:pPr>
      <w:r w:rsidRPr="00660A1C">
        <w:rPr>
          <w:rFonts w:ascii="Arial" w:hAnsi="Arial" w:cs="Arial"/>
          <w:b/>
          <w:bCs/>
          <w:sz w:val="22"/>
          <w:szCs w:val="22"/>
        </w:rPr>
        <w:t>PODIZVAJALEC:</w:t>
      </w:r>
    </w:p>
    <w:p w14:paraId="1CBAE415" w14:textId="77777777" w:rsidR="003A777D" w:rsidRPr="00660A1C" w:rsidRDefault="003A777D">
      <w:pPr>
        <w:pStyle w:val="Standard"/>
        <w:autoSpaceDE w:val="0"/>
        <w:ind w:left="708"/>
        <w:rPr>
          <w:rFonts w:ascii="Arial" w:hAnsi="Arial" w:cs="Arial"/>
          <w:b/>
          <w:bCs/>
          <w:sz w:val="22"/>
          <w:szCs w:val="22"/>
        </w:rPr>
      </w:pPr>
    </w:p>
    <w:p w14:paraId="48CCC408" w14:textId="77777777" w:rsidR="003A777D" w:rsidRPr="00660A1C" w:rsidRDefault="00485FC2">
      <w:pPr>
        <w:pStyle w:val="Standard"/>
        <w:autoSpaceDE w:val="0"/>
        <w:ind w:left="708"/>
      </w:pPr>
      <w:r w:rsidRPr="00660A1C">
        <w:rPr>
          <w:rFonts w:ascii="Arial" w:hAnsi="Arial" w:cs="Arial"/>
          <w:sz w:val="22"/>
          <w:szCs w:val="22"/>
        </w:rPr>
        <w:lastRenderedPageBreak/>
        <w:t>_________________________________________________________________________</w:t>
      </w:r>
    </w:p>
    <w:p w14:paraId="72894EE7" w14:textId="77777777" w:rsidR="003A777D" w:rsidRPr="00660A1C" w:rsidRDefault="00485FC2">
      <w:pPr>
        <w:pStyle w:val="Standard"/>
        <w:autoSpaceDE w:val="0"/>
        <w:ind w:left="708"/>
        <w:jc w:val="center"/>
        <w:rPr>
          <w:rFonts w:ascii="Arial" w:hAnsi="Arial" w:cs="Arial"/>
          <w:sz w:val="22"/>
          <w:szCs w:val="22"/>
        </w:rPr>
      </w:pPr>
      <w:r w:rsidRPr="00660A1C">
        <w:rPr>
          <w:rFonts w:ascii="Arial" w:hAnsi="Arial" w:cs="Arial"/>
          <w:sz w:val="22"/>
          <w:szCs w:val="22"/>
        </w:rPr>
        <w:t>(naziv)</w:t>
      </w:r>
    </w:p>
    <w:p w14:paraId="18A4F89E" w14:textId="77777777" w:rsidR="003A777D" w:rsidRPr="00660A1C" w:rsidRDefault="003A777D">
      <w:pPr>
        <w:pStyle w:val="Standard"/>
        <w:autoSpaceDE w:val="0"/>
        <w:ind w:left="708"/>
        <w:jc w:val="center"/>
        <w:rPr>
          <w:rFonts w:ascii="Arial" w:hAnsi="Arial" w:cs="Arial"/>
          <w:sz w:val="22"/>
          <w:szCs w:val="22"/>
        </w:rPr>
      </w:pPr>
    </w:p>
    <w:p w14:paraId="0BE29341" w14:textId="77777777" w:rsidR="003A777D" w:rsidRPr="00660A1C" w:rsidRDefault="00485FC2">
      <w:pPr>
        <w:pStyle w:val="Standard"/>
        <w:autoSpaceDE w:val="0"/>
        <w:ind w:left="708"/>
      </w:pPr>
      <w:r w:rsidRPr="00660A1C">
        <w:rPr>
          <w:rFonts w:ascii="Arial" w:hAnsi="Arial" w:cs="Arial"/>
          <w:sz w:val="22"/>
          <w:szCs w:val="22"/>
        </w:rPr>
        <w:t>_________________________________________________________________________</w:t>
      </w:r>
    </w:p>
    <w:p w14:paraId="0E37CD87" w14:textId="77777777" w:rsidR="003A777D" w:rsidRPr="00660A1C" w:rsidRDefault="00485FC2">
      <w:pPr>
        <w:pStyle w:val="Standard"/>
        <w:autoSpaceDE w:val="0"/>
        <w:ind w:left="708"/>
        <w:jc w:val="center"/>
      </w:pPr>
      <w:r w:rsidRPr="00660A1C">
        <w:rPr>
          <w:rFonts w:ascii="Arial" w:hAnsi="Arial" w:cs="Arial"/>
          <w:sz w:val="22"/>
          <w:szCs w:val="22"/>
        </w:rPr>
        <w:t>(naslov)</w:t>
      </w:r>
    </w:p>
    <w:p w14:paraId="0DD46E44" w14:textId="77777777" w:rsidR="003A777D" w:rsidRPr="00660A1C" w:rsidRDefault="003A777D">
      <w:pPr>
        <w:pStyle w:val="Standard"/>
        <w:autoSpaceDE w:val="0"/>
        <w:jc w:val="center"/>
        <w:rPr>
          <w:rFonts w:ascii="Arial" w:hAnsi="Arial" w:cs="Arial"/>
          <w:sz w:val="22"/>
          <w:szCs w:val="22"/>
        </w:rPr>
      </w:pPr>
    </w:p>
    <w:p w14:paraId="2996DF5A" w14:textId="77777777" w:rsidR="003A777D" w:rsidRPr="00660A1C" w:rsidRDefault="003A777D">
      <w:pPr>
        <w:pStyle w:val="Standard"/>
        <w:autoSpaceDE w:val="0"/>
        <w:jc w:val="center"/>
        <w:rPr>
          <w:rFonts w:ascii="Arial" w:hAnsi="Arial" w:cs="Arial"/>
          <w:sz w:val="22"/>
          <w:szCs w:val="22"/>
        </w:rPr>
      </w:pPr>
    </w:p>
    <w:p w14:paraId="1C033F76" w14:textId="77777777" w:rsidR="003A777D" w:rsidRPr="00660A1C" w:rsidRDefault="003A777D">
      <w:pPr>
        <w:pStyle w:val="Standard"/>
        <w:autoSpaceDE w:val="0"/>
        <w:jc w:val="center"/>
        <w:rPr>
          <w:rFonts w:ascii="Arial" w:hAnsi="Arial" w:cs="Arial"/>
          <w:sz w:val="22"/>
          <w:szCs w:val="22"/>
        </w:rPr>
      </w:pPr>
    </w:p>
    <w:p w14:paraId="43A65B72" w14:textId="77777777" w:rsidR="003A777D" w:rsidRPr="00660A1C" w:rsidRDefault="003A777D">
      <w:pPr>
        <w:pStyle w:val="Standard"/>
        <w:autoSpaceDE w:val="0"/>
        <w:jc w:val="center"/>
        <w:rPr>
          <w:rFonts w:ascii="Arial" w:hAnsi="Arial" w:cs="Arial"/>
          <w:sz w:val="22"/>
          <w:szCs w:val="22"/>
        </w:rPr>
      </w:pPr>
    </w:p>
    <w:p w14:paraId="600F0C7D" w14:textId="77777777" w:rsidR="003A777D" w:rsidRPr="00660A1C" w:rsidRDefault="00485FC2">
      <w:pPr>
        <w:pStyle w:val="Standard"/>
        <w:autoSpaceDE w:val="0"/>
        <w:ind w:firstLine="360"/>
      </w:pPr>
      <w:r w:rsidRPr="00660A1C">
        <w:rPr>
          <w:rFonts w:ascii="Arial" w:hAnsi="Arial" w:cs="Arial"/>
          <w:b/>
          <w:sz w:val="22"/>
          <w:szCs w:val="22"/>
        </w:rPr>
        <w:t xml:space="preserve">Spodaj podpisani podizvajalec </w:t>
      </w:r>
      <w:r w:rsidRPr="00660A1C">
        <w:rPr>
          <w:rFonts w:ascii="Arial" w:hAnsi="Arial" w:cs="Arial"/>
          <w:b/>
          <w:bCs/>
          <w:sz w:val="22"/>
          <w:szCs w:val="22"/>
        </w:rPr>
        <w:t>izjavljam, da:</w:t>
      </w:r>
    </w:p>
    <w:p w14:paraId="3C5EFCB7" w14:textId="77777777" w:rsidR="003A777D" w:rsidRPr="00660A1C" w:rsidRDefault="003A777D">
      <w:pPr>
        <w:pStyle w:val="Standard"/>
        <w:autoSpaceDE w:val="0"/>
        <w:jc w:val="both"/>
        <w:rPr>
          <w:rFonts w:ascii="Arial" w:hAnsi="Arial" w:cs="Arial"/>
          <w:b/>
          <w:sz w:val="22"/>
          <w:szCs w:val="22"/>
        </w:rPr>
      </w:pPr>
    </w:p>
    <w:p w14:paraId="2311C223" w14:textId="77777777" w:rsidR="003A777D" w:rsidRPr="00660A1C" w:rsidRDefault="00485FC2">
      <w:pPr>
        <w:pStyle w:val="Standard"/>
        <w:numPr>
          <w:ilvl w:val="0"/>
          <w:numId w:val="62"/>
        </w:numPr>
        <w:autoSpaceDE w:val="0"/>
        <w:spacing w:line="276" w:lineRule="auto"/>
        <w:jc w:val="both"/>
      </w:pPr>
      <w:r w:rsidRPr="00660A1C">
        <w:rPr>
          <w:rFonts w:ascii="Arial" w:hAnsi="Arial" w:cs="Arial"/>
          <w:sz w:val="22"/>
          <w:szCs w:val="22"/>
        </w:rPr>
        <w:t>smo seznanjeni z navodili, ponudnikom in razpisnimi pogoji ter merili za dodelitev javnega naročila in, da z njimi v celoti soglašamo;</w:t>
      </w:r>
    </w:p>
    <w:p w14:paraId="7B518164" w14:textId="77777777" w:rsidR="003A777D" w:rsidRPr="00660A1C" w:rsidRDefault="003A777D">
      <w:pPr>
        <w:pStyle w:val="Standard"/>
        <w:autoSpaceDE w:val="0"/>
        <w:spacing w:line="276" w:lineRule="auto"/>
        <w:ind w:left="720"/>
        <w:jc w:val="both"/>
        <w:rPr>
          <w:rFonts w:ascii="Arial" w:hAnsi="Arial" w:cs="Arial"/>
          <w:sz w:val="22"/>
          <w:szCs w:val="22"/>
        </w:rPr>
      </w:pPr>
    </w:p>
    <w:p w14:paraId="00DDE0E1" w14:textId="77777777" w:rsidR="003A777D" w:rsidRPr="00660A1C" w:rsidRDefault="00485FC2">
      <w:pPr>
        <w:pStyle w:val="Standard"/>
        <w:numPr>
          <w:ilvl w:val="0"/>
          <w:numId w:val="62"/>
        </w:numPr>
        <w:autoSpaceDE w:val="0"/>
        <w:spacing w:line="276" w:lineRule="auto"/>
        <w:jc w:val="both"/>
      </w:pPr>
      <w:r w:rsidRPr="00660A1C">
        <w:rPr>
          <w:rFonts w:ascii="Arial" w:hAnsi="Arial" w:cs="Arial"/>
          <w:sz w:val="22"/>
          <w:szCs w:val="22"/>
        </w:rPr>
        <w:t>soglašamo s ponudbenimi cenami za naša dela, ki jih je v ponudbi podal ponudnik oz. glavni izvajalec;</w:t>
      </w:r>
    </w:p>
    <w:p w14:paraId="5B08BB7A" w14:textId="77777777" w:rsidR="003A777D" w:rsidRPr="00660A1C" w:rsidRDefault="003A777D">
      <w:pPr>
        <w:pStyle w:val="Standard"/>
        <w:autoSpaceDE w:val="0"/>
        <w:spacing w:line="276" w:lineRule="auto"/>
        <w:ind w:left="720"/>
        <w:jc w:val="both"/>
        <w:rPr>
          <w:rFonts w:ascii="Arial" w:hAnsi="Arial" w:cs="Arial"/>
          <w:sz w:val="22"/>
          <w:szCs w:val="22"/>
        </w:rPr>
      </w:pPr>
    </w:p>
    <w:p w14:paraId="790D29CF" w14:textId="77777777" w:rsidR="003A777D" w:rsidRPr="00660A1C" w:rsidRDefault="00485FC2">
      <w:pPr>
        <w:pStyle w:val="Standard"/>
        <w:numPr>
          <w:ilvl w:val="0"/>
          <w:numId w:val="62"/>
        </w:numPr>
        <w:autoSpaceDE w:val="0"/>
        <w:spacing w:line="276" w:lineRule="auto"/>
        <w:jc w:val="both"/>
      </w:pPr>
      <w:r w:rsidRPr="00660A1C">
        <w:rPr>
          <w:rFonts w:ascii="Arial" w:hAnsi="Arial" w:cs="Arial"/>
          <w:sz w:val="22"/>
          <w:szCs w:val="22"/>
        </w:rPr>
        <w:t>smo seznanjeni s plačilnimi pogoji iz razpisne dokumentacije,</w:t>
      </w:r>
    </w:p>
    <w:p w14:paraId="0909E47C" w14:textId="77777777" w:rsidR="003A777D" w:rsidRPr="00660A1C" w:rsidRDefault="003A777D">
      <w:pPr>
        <w:pStyle w:val="Standard"/>
        <w:autoSpaceDE w:val="0"/>
        <w:spacing w:line="276" w:lineRule="auto"/>
        <w:ind w:left="720"/>
        <w:jc w:val="both"/>
        <w:rPr>
          <w:rFonts w:ascii="Arial" w:hAnsi="Arial" w:cs="Arial"/>
          <w:sz w:val="22"/>
          <w:szCs w:val="22"/>
        </w:rPr>
      </w:pPr>
    </w:p>
    <w:p w14:paraId="5B8F2D4E" w14:textId="77777777" w:rsidR="003A777D" w:rsidRPr="00660A1C" w:rsidRDefault="00485FC2">
      <w:pPr>
        <w:pStyle w:val="Standard"/>
        <w:numPr>
          <w:ilvl w:val="0"/>
          <w:numId w:val="62"/>
        </w:numPr>
        <w:autoSpaceDE w:val="0"/>
        <w:spacing w:line="276" w:lineRule="auto"/>
        <w:jc w:val="both"/>
      </w:pPr>
      <w:r w:rsidRPr="00660A1C">
        <w:rPr>
          <w:rFonts w:ascii="Arial" w:hAnsi="Arial" w:cs="Arial"/>
          <w:sz w:val="22"/>
          <w:szCs w:val="22"/>
        </w:rPr>
        <w:t>bomo naročniku v petih dneh od prejemu njegove zahteve posredovali kopijo podizvajalske pogodbe in vseh dodatkov k tej pogodbi, ki smo jo sklenili s ponudnikom za izvedbo del v okviru tega javnega naročila;</w:t>
      </w:r>
    </w:p>
    <w:p w14:paraId="1EC9F563" w14:textId="77777777" w:rsidR="003A777D" w:rsidRPr="00660A1C" w:rsidRDefault="003A777D">
      <w:pPr>
        <w:pStyle w:val="Standard"/>
        <w:autoSpaceDE w:val="0"/>
        <w:spacing w:line="276" w:lineRule="auto"/>
        <w:ind w:left="720"/>
        <w:jc w:val="both"/>
        <w:rPr>
          <w:rFonts w:ascii="Arial" w:hAnsi="Arial" w:cs="Arial"/>
          <w:sz w:val="22"/>
          <w:szCs w:val="22"/>
        </w:rPr>
      </w:pPr>
    </w:p>
    <w:p w14:paraId="44D78798" w14:textId="77777777" w:rsidR="003A777D" w:rsidRPr="00660A1C" w:rsidRDefault="00485FC2">
      <w:pPr>
        <w:pStyle w:val="Standard"/>
        <w:numPr>
          <w:ilvl w:val="0"/>
          <w:numId w:val="62"/>
        </w:numPr>
        <w:autoSpaceDE w:val="0"/>
        <w:spacing w:line="276" w:lineRule="auto"/>
        <w:jc w:val="both"/>
      </w:pPr>
      <w:r w:rsidRPr="00660A1C">
        <w:rPr>
          <w:rFonts w:ascii="Arial" w:hAnsi="Arial" w:cs="Arial"/>
          <w:sz w:val="22"/>
          <w:szCs w:val="22"/>
        </w:rPr>
        <w:t>v primeru, da zahtevamo neposredno plačilo, naročniku dajemo soglasje, da nam pod pogoji iz te razpisne dokumentacije namesto glavnemu izvajalcu poravna našo terjatev do glavnega izvajalca, za dela izvedena na predmetu javnega naročila.</w:t>
      </w:r>
    </w:p>
    <w:p w14:paraId="1B79A7A4" w14:textId="77777777" w:rsidR="003A777D" w:rsidRPr="00660A1C" w:rsidRDefault="003A777D">
      <w:pPr>
        <w:pStyle w:val="Standard"/>
        <w:autoSpaceDE w:val="0"/>
        <w:spacing w:line="276" w:lineRule="auto"/>
        <w:ind w:left="720"/>
        <w:jc w:val="both"/>
        <w:rPr>
          <w:rFonts w:ascii="Arial" w:hAnsi="Arial" w:cs="Arial"/>
          <w:sz w:val="22"/>
          <w:szCs w:val="22"/>
        </w:rPr>
      </w:pPr>
    </w:p>
    <w:p w14:paraId="2520F4C1" w14:textId="77777777" w:rsidR="003A777D" w:rsidRPr="00660A1C" w:rsidRDefault="003A777D">
      <w:pPr>
        <w:pStyle w:val="Standard"/>
        <w:autoSpaceDE w:val="0"/>
        <w:jc w:val="both"/>
        <w:rPr>
          <w:rFonts w:ascii="Arial" w:hAnsi="Arial" w:cs="Arial"/>
          <w:sz w:val="22"/>
          <w:szCs w:val="22"/>
        </w:rPr>
      </w:pPr>
    </w:p>
    <w:p w14:paraId="7C5A5019" w14:textId="77777777" w:rsidR="003A777D" w:rsidRPr="00660A1C" w:rsidRDefault="003A777D">
      <w:pPr>
        <w:pStyle w:val="Standard"/>
        <w:autoSpaceDE w:val="0"/>
        <w:jc w:val="both"/>
        <w:rPr>
          <w:rFonts w:ascii="Arial" w:hAnsi="Arial" w:cs="Arial"/>
          <w:sz w:val="22"/>
          <w:szCs w:val="22"/>
        </w:rPr>
      </w:pPr>
    </w:p>
    <w:p w14:paraId="2FBFD3EE" w14:textId="77777777" w:rsidR="003A777D" w:rsidRPr="00660A1C" w:rsidRDefault="00485FC2">
      <w:pPr>
        <w:pStyle w:val="Header"/>
        <w:tabs>
          <w:tab w:val="clear" w:pos="4536"/>
          <w:tab w:val="clear" w:pos="9072"/>
          <w:tab w:val="left" w:pos="5103"/>
        </w:tabs>
        <w:ind w:left="708" w:firstLine="708"/>
      </w:pPr>
      <w:r w:rsidRPr="00660A1C">
        <w:rPr>
          <w:sz w:val="22"/>
          <w:szCs w:val="22"/>
        </w:rPr>
        <w:t>Datum:</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Podpis:</w:t>
      </w:r>
    </w:p>
    <w:p w14:paraId="6D322D3F" w14:textId="77777777" w:rsidR="003A777D" w:rsidRPr="00660A1C" w:rsidRDefault="00485FC2">
      <w:pPr>
        <w:pStyle w:val="Header"/>
        <w:tabs>
          <w:tab w:val="clear" w:pos="4536"/>
          <w:tab w:val="clear" w:pos="9072"/>
        </w:tabs>
      </w:pPr>
      <w:r w:rsidRPr="00660A1C">
        <w:rPr>
          <w:sz w:val="22"/>
          <w:szCs w:val="22"/>
        </w:rPr>
        <w:tab/>
        <w:t>_________________</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_________________</w:t>
      </w:r>
    </w:p>
    <w:p w14:paraId="38FEB748" w14:textId="77777777" w:rsidR="003A777D" w:rsidRPr="00660A1C" w:rsidRDefault="003A777D">
      <w:pPr>
        <w:pStyle w:val="Standard"/>
        <w:autoSpaceDE w:val="0"/>
        <w:jc w:val="both"/>
        <w:rPr>
          <w:rFonts w:ascii="Arial" w:hAnsi="Arial" w:cs="Arial"/>
          <w:sz w:val="22"/>
          <w:szCs w:val="22"/>
        </w:rPr>
      </w:pPr>
    </w:p>
    <w:p w14:paraId="1ECA267E" w14:textId="77777777" w:rsidR="003A777D" w:rsidRPr="00660A1C" w:rsidRDefault="003A777D">
      <w:pPr>
        <w:pStyle w:val="Standard"/>
        <w:autoSpaceDE w:val="0"/>
        <w:jc w:val="both"/>
        <w:rPr>
          <w:rFonts w:ascii="Arial" w:hAnsi="Arial" w:cs="Arial"/>
          <w:b/>
          <w:bCs/>
          <w:sz w:val="22"/>
          <w:szCs w:val="22"/>
        </w:rPr>
      </w:pPr>
    </w:p>
    <w:p w14:paraId="4C336160" w14:textId="77777777" w:rsidR="003A777D" w:rsidRPr="00660A1C" w:rsidRDefault="00485FC2">
      <w:pPr>
        <w:pStyle w:val="Standard"/>
        <w:autoSpaceDE w:val="0"/>
        <w:jc w:val="both"/>
      </w:pPr>
      <w:r w:rsidRPr="00660A1C">
        <w:rPr>
          <w:rFonts w:ascii="Arial" w:hAnsi="Arial" w:cs="Arial"/>
          <w:b/>
          <w:bCs/>
          <w:sz w:val="22"/>
          <w:szCs w:val="22"/>
        </w:rPr>
        <w:t>Obrazec izpolni podizvajalec le v primeru, da ponudnik nastopa s podizvajalcem.</w:t>
      </w:r>
    </w:p>
    <w:p w14:paraId="6A2B8327" w14:textId="77777777" w:rsidR="003A777D" w:rsidRPr="00660A1C" w:rsidRDefault="00485FC2">
      <w:pPr>
        <w:pStyle w:val="Standard"/>
        <w:autoSpaceDE w:val="0"/>
        <w:jc w:val="both"/>
      </w:pPr>
      <w:r w:rsidRPr="00660A1C">
        <w:rPr>
          <w:rFonts w:ascii="Arial" w:hAnsi="Arial" w:cs="Arial"/>
          <w:b/>
          <w:bCs/>
          <w:sz w:val="22"/>
          <w:szCs w:val="22"/>
        </w:rPr>
        <w:t>V primeru večjega števila podizvajalcev se obrazec fotokopira.</w:t>
      </w:r>
    </w:p>
    <w:p w14:paraId="225362DC" w14:textId="77777777" w:rsidR="003A777D" w:rsidRPr="00660A1C" w:rsidRDefault="003A777D">
      <w:pPr>
        <w:pStyle w:val="Standard"/>
        <w:autoSpaceDE w:val="0"/>
        <w:jc w:val="both"/>
        <w:rPr>
          <w:rFonts w:ascii="Arial" w:hAnsi="Arial" w:cs="Arial"/>
          <w:b/>
          <w:bCs/>
          <w:sz w:val="22"/>
          <w:szCs w:val="22"/>
        </w:rPr>
      </w:pPr>
    </w:p>
    <w:p w14:paraId="740456C7" w14:textId="2F344F90" w:rsidR="003A777D" w:rsidRDefault="003A777D">
      <w:pPr>
        <w:pStyle w:val="Standard"/>
        <w:autoSpaceDE w:val="0"/>
        <w:jc w:val="right"/>
        <w:rPr>
          <w:rFonts w:ascii="Arial" w:hAnsi="Arial" w:cs="Arial"/>
          <w:b/>
          <w:bCs/>
          <w:sz w:val="22"/>
          <w:szCs w:val="22"/>
        </w:rPr>
      </w:pPr>
    </w:p>
    <w:p w14:paraId="04DD1877" w14:textId="310035D8" w:rsidR="006F207E" w:rsidRDefault="006F207E">
      <w:pPr>
        <w:pStyle w:val="Standard"/>
        <w:autoSpaceDE w:val="0"/>
        <w:jc w:val="right"/>
        <w:rPr>
          <w:rFonts w:ascii="Arial" w:hAnsi="Arial" w:cs="Arial"/>
          <w:b/>
          <w:bCs/>
          <w:sz w:val="22"/>
          <w:szCs w:val="22"/>
        </w:rPr>
      </w:pPr>
    </w:p>
    <w:p w14:paraId="701E642D" w14:textId="58F601D7" w:rsidR="006F207E" w:rsidRDefault="006F207E">
      <w:pPr>
        <w:pStyle w:val="Standard"/>
        <w:autoSpaceDE w:val="0"/>
        <w:jc w:val="right"/>
        <w:rPr>
          <w:rFonts w:ascii="Arial" w:hAnsi="Arial" w:cs="Arial"/>
          <w:b/>
          <w:bCs/>
          <w:sz w:val="22"/>
          <w:szCs w:val="22"/>
        </w:rPr>
      </w:pPr>
    </w:p>
    <w:p w14:paraId="66AE81C7" w14:textId="0585FF91" w:rsidR="003A777D" w:rsidRPr="00660A1C" w:rsidRDefault="00485FC2">
      <w:pPr>
        <w:pStyle w:val="Standard"/>
        <w:autoSpaceDE w:val="0"/>
        <w:jc w:val="right"/>
      </w:pPr>
      <w:r w:rsidRPr="00660A1C">
        <w:rPr>
          <w:rFonts w:ascii="Arial" w:hAnsi="Arial" w:cs="Arial"/>
          <w:b/>
          <w:bCs/>
          <w:sz w:val="22"/>
          <w:szCs w:val="22"/>
        </w:rPr>
        <w:t>Razpisni obrazec št. 1</w:t>
      </w:r>
      <w:r w:rsidR="00A06DBB">
        <w:rPr>
          <w:rFonts w:ascii="Arial" w:hAnsi="Arial" w:cs="Arial"/>
          <w:b/>
          <w:bCs/>
          <w:sz w:val="22"/>
          <w:szCs w:val="22"/>
        </w:rPr>
        <w:t>3</w:t>
      </w:r>
    </w:p>
    <w:p w14:paraId="4FB594BF" w14:textId="77777777" w:rsidR="003A777D" w:rsidRPr="00660A1C" w:rsidRDefault="003A777D">
      <w:pPr>
        <w:pStyle w:val="Standard"/>
        <w:autoSpaceDE w:val="0"/>
        <w:jc w:val="both"/>
        <w:rPr>
          <w:rFonts w:ascii="Arial" w:hAnsi="Arial" w:cs="Arial"/>
          <w:b/>
          <w:bCs/>
          <w:sz w:val="22"/>
          <w:szCs w:val="22"/>
        </w:rPr>
      </w:pPr>
    </w:p>
    <w:p w14:paraId="04183AFB" w14:textId="77777777" w:rsidR="003A777D" w:rsidRPr="00660A1C" w:rsidRDefault="003A777D">
      <w:pPr>
        <w:pStyle w:val="Standard"/>
        <w:autoSpaceDE w:val="0"/>
        <w:jc w:val="both"/>
        <w:rPr>
          <w:rFonts w:ascii="Arial" w:hAnsi="Arial" w:cs="Arial"/>
          <w:b/>
          <w:bCs/>
          <w:sz w:val="22"/>
          <w:szCs w:val="22"/>
        </w:rPr>
      </w:pPr>
    </w:p>
    <w:p w14:paraId="309B6FA0" w14:textId="77777777" w:rsidR="003A777D" w:rsidRPr="00660A1C" w:rsidRDefault="003A777D">
      <w:pPr>
        <w:pStyle w:val="Standard"/>
        <w:autoSpaceDE w:val="0"/>
        <w:jc w:val="both"/>
        <w:rPr>
          <w:rFonts w:ascii="Arial" w:hAnsi="Arial" w:cs="Arial"/>
          <w:b/>
          <w:bCs/>
          <w:sz w:val="22"/>
          <w:szCs w:val="22"/>
        </w:rPr>
      </w:pPr>
    </w:p>
    <w:p w14:paraId="561608B1" w14:textId="77777777" w:rsidR="003A777D" w:rsidRPr="00660A1C" w:rsidRDefault="003A777D">
      <w:pPr>
        <w:pStyle w:val="Standard"/>
        <w:autoSpaceDE w:val="0"/>
        <w:jc w:val="both"/>
        <w:rPr>
          <w:rFonts w:ascii="Arial" w:hAnsi="Arial" w:cs="Arial"/>
          <w:b/>
          <w:bCs/>
          <w:sz w:val="22"/>
          <w:szCs w:val="22"/>
        </w:rPr>
      </w:pPr>
    </w:p>
    <w:p w14:paraId="265857A7" w14:textId="77777777" w:rsidR="003A777D" w:rsidRPr="00660A1C" w:rsidRDefault="003A777D">
      <w:pPr>
        <w:pStyle w:val="Standard"/>
        <w:autoSpaceDE w:val="0"/>
        <w:jc w:val="both"/>
        <w:rPr>
          <w:rFonts w:ascii="Arial" w:hAnsi="Arial" w:cs="Arial"/>
          <w:b/>
          <w:bCs/>
          <w:sz w:val="22"/>
          <w:szCs w:val="22"/>
        </w:rPr>
      </w:pPr>
    </w:p>
    <w:p w14:paraId="262763FB" w14:textId="77777777" w:rsidR="003A777D" w:rsidRPr="00660A1C" w:rsidRDefault="00485FC2">
      <w:pPr>
        <w:pStyle w:val="Standard"/>
        <w:autoSpaceDE w:val="0"/>
        <w:jc w:val="center"/>
      </w:pPr>
      <w:r w:rsidRPr="00660A1C">
        <w:rPr>
          <w:rFonts w:ascii="Arial" w:hAnsi="Arial" w:cs="Arial"/>
          <w:b/>
          <w:bCs/>
          <w:sz w:val="22"/>
          <w:szCs w:val="22"/>
        </w:rPr>
        <w:t>IZJAVA PONUDNIKA</w:t>
      </w:r>
    </w:p>
    <w:p w14:paraId="50336482" w14:textId="77777777" w:rsidR="003A777D" w:rsidRPr="00660A1C" w:rsidRDefault="003A777D">
      <w:pPr>
        <w:pStyle w:val="Standard"/>
        <w:autoSpaceDE w:val="0"/>
        <w:jc w:val="both"/>
        <w:rPr>
          <w:rFonts w:ascii="Arial" w:hAnsi="Arial" w:cs="Arial"/>
          <w:b/>
          <w:bCs/>
          <w:sz w:val="22"/>
          <w:szCs w:val="22"/>
        </w:rPr>
      </w:pPr>
    </w:p>
    <w:p w14:paraId="5EA39E46" w14:textId="77777777" w:rsidR="003A777D" w:rsidRPr="00660A1C" w:rsidRDefault="003A777D">
      <w:pPr>
        <w:pStyle w:val="Standard"/>
        <w:autoSpaceDE w:val="0"/>
        <w:jc w:val="both"/>
        <w:rPr>
          <w:rFonts w:ascii="Arial" w:hAnsi="Arial" w:cs="Arial"/>
          <w:b/>
          <w:bCs/>
          <w:sz w:val="22"/>
          <w:szCs w:val="22"/>
        </w:rPr>
      </w:pPr>
    </w:p>
    <w:p w14:paraId="45FBD578" w14:textId="77777777" w:rsidR="003A777D" w:rsidRPr="00660A1C" w:rsidRDefault="003A777D">
      <w:pPr>
        <w:pStyle w:val="Standard"/>
        <w:autoSpaceDE w:val="0"/>
        <w:jc w:val="both"/>
        <w:rPr>
          <w:rFonts w:ascii="Arial" w:hAnsi="Arial" w:cs="Arial"/>
          <w:b/>
          <w:bCs/>
          <w:sz w:val="22"/>
          <w:szCs w:val="22"/>
        </w:rPr>
      </w:pPr>
      <w:bookmarkStart w:id="82" w:name="_Hlk29820561"/>
    </w:p>
    <w:p w14:paraId="693947F7" w14:textId="77777777" w:rsidR="003A777D" w:rsidRPr="00A06DBB" w:rsidRDefault="00485FC2">
      <w:pPr>
        <w:pStyle w:val="Header"/>
        <w:tabs>
          <w:tab w:val="clear" w:pos="4536"/>
          <w:tab w:val="clear" w:pos="9072"/>
        </w:tabs>
        <w:ind w:left="708"/>
        <w:jc w:val="both"/>
      </w:pPr>
      <w:r w:rsidRPr="00A06DBB">
        <w:rPr>
          <w:b/>
          <w:bCs/>
          <w:sz w:val="22"/>
          <w:szCs w:val="22"/>
        </w:rPr>
        <w:t>PONUDNIK</w:t>
      </w:r>
      <w:r w:rsidRPr="00A06DBB">
        <w:rPr>
          <w:b/>
          <w:sz w:val="22"/>
          <w:szCs w:val="22"/>
        </w:rPr>
        <w:t xml:space="preserve"> oz. POSLOVODEČI  (v primeru skupnega nastopa):</w:t>
      </w:r>
    </w:p>
    <w:p w14:paraId="558AB3BC" w14:textId="77777777" w:rsidR="003A777D" w:rsidRPr="00A06DBB" w:rsidRDefault="003A777D">
      <w:pPr>
        <w:pStyle w:val="Standard"/>
        <w:autoSpaceDE w:val="0"/>
        <w:ind w:left="708"/>
        <w:jc w:val="both"/>
        <w:rPr>
          <w:rFonts w:ascii="Arial" w:hAnsi="Arial" w:cs="Arial"/>
          <w:b/>
          <w:bCs/>
          <w:sz w:val="22"/>
          <w:szCs w:val="22"/>
        </w:rPr>
      </w:pPr>
    </w:p>
    <w:p w14:paraId="451E0771" w14:textId="77777777" w:rsidR="003A777D" w:rsidRPr="00A06DBB" w:rsidRDefault="00485FC2">
      <w:pPr>
        <w:pStyle w:val="Standard"/>
        <w:autoSpaceDE w:val="0"/>
        <w:ind w:left="708"/>
        <w:jc w:val="both"/>
      </w:pPr>
      <w:r w:rsidRPr="00A06DBB">
        <w:rPr>
          <w:rFonts w:ascii="Arial" w:hAnsi="Arial" w:cs="Arial"/>
          <w:bCs/>
          <w:sz w:val="22"/>
          <w:szCs w:val="22"/>
        </w:rPr>
        <w:t>_________________________________________________________________________</w:t>
      </w:r>
    </w:p>
    <w:p w14:paraId="2C105338" w14:textId="77777777" w:rsidR="003A777D" w:rsidRPr="00A06DBB" w:rsidRDefault="003A777D">
      <w:pPr>
        <w:pStyle w:val="Standard"/>
        <w:autoSpaceDE w:val="0"/>
        <w:ind w:left="708"/>
        <w:jc w:val="both"/>
        <w:rPr>
          <w:rFonts w:ascii="Arial" w:hAnsi="Arial" w:cs="Arial"/>
          <w:bCs/>
          <w:sz w:val="22"/>
          <w:szCs w:val="22"/>
        </w:rPr>
      </w:pPr>
    </w:p>
    <w:p w14:paraId="095544AB" w14:textId="77777777" w:rsidR="003A777D" w:rsidRPr="00A06DBB" w:rsidRDefault="003A777D">
      <w:pPr>
        <w:pStyle w:val="Standard"/>
        <w:autoSpaceDE w:val="0"/>
        <w:ind w:left="708"/>
        <w:jc w:val="both"/>
        <w:rPr>
          <w:rFonts w:ascii="Arial" w:hAnsi="Arial" w:cs="Arial"/>
          <w:bCs/>
          <w:sz w:val="22"/>
          <w:szCs w:val="22"/>
        </w:rPr>
      </w:pPr>
    </w:p>
    <w:bookmarkEnd w:id="82"/>
    <w:p w14:paraId="273805E0" w14:textId="77777777" w:rsidR="003A777D" w:rsidRPr="00A06DBB" w:rsidRDefault="003A777D">
      <w:pPr>
        <w:pStyle w:val="Standard"/>
        <w:autoSpaceDE w:val="0"/>
        <w:ind w:left="708"/>
        <w:jc w:val="both"/>
        <w:rPr>
          <w:rFonts w:ascii="Arial" w:hAnsi="Arial" w:cs="Arial"/>
          <w:b/>
          <w:bCs/>
          <w:sz w:val="22"/>
          <w:szCs w:val="22"/>
        </w:rPr>
      </w:pPr>
    </w:p>
    <w:p w14:paraId="2B462D3B" w14:textId="77777777" w:rsidR="003A777D" w:rsidRPr="00A06DBB" w:rsidRDefault="00485FC2">
      <w:pPr>
        <w:pStyle w:val="Standard"/>
        <w:jc w:val="both"/>
      </w:pPr>
      <w:r w:rsidRPr="00A06DBB">
        <w:rPr>
          <w:rFonts w:ascii="Arial" w:hAnsi="Arial" w:cs="Arial"/>
          <w:bCs/>
          <w:sz w:val="22"/>
          <w:szCs w:val="22"/>
        </w:rPr>
        <w:t xml:space="preserve">Spodaj podpisani ponudnik za javno naročilo </w:t>
      </w:r>
      <w:r w:rsidRPr="00A06DBB">
        <w:rPr>
          <w:rFonts w:ascii="Arial" w:hAnsi="Arial" w:cs="Arial"/>
          <w:b/>
          <w:bCs/>
          <w:iCs/>
          <w:sz w:val="22"/>
          <w:szCs w:val="22"/>
        </w:rPr>
        <w:t>»</w:t>
      </w:r>
      <w:proofErr w:type="spellStart"/>
      <w:r w:rsidR="00406E87" w:rsidRPr="00A06DBB">
        <w:rPr>
          <w:rFonts w:ascii="Arial" w:hAnsi="Arial"/>
          <w:b/>
          <w:bCs/>
          <w:iCs/>
          <w:sz w:val="22"/>
          <w:szCs w:val="22"/>
          <w:lang w:val="en-US"/>
        </w:rPr>
        <w:t>Izdelava</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delne</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projektne</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dokumentacije</w:t>
      </w:r>
      <w:proofErr w:type="spellEnd"/>
      <w:r w:rsidR="00406E87" w:rsidRPr="00A06DBB">
        <w:rPr>
          <w:rFonts w:ascii="Arial" w:hAnsi="Arial"/>
          <w:b/>
          <w:bCs/>
          <w:iCs/>
          <w:sz w:val="22"/>
          <w:szCs w:val="22"/>
          <w:lang w:val="en-US"/>
        </w:rPr>
        <w:t xml:space="preserve"> za </w:t>
      </w:r>
      <w:proofErr w:type="spellStart"/>
      <w:r w:rsidR="00406E87" w:rsidRPr="00A06DBB">
        <w:rPr>
          <w:rFonts w:ascii="Arial" w:hAnsi="Arial"/>
          <w:b/>
          <w:bCs/>
          <w:iCs/>
          <w:sz w:val="22"/>
          <w:szCs w:val="22"/>
          <w:lang w:val="en-US"/>
        </w:rPr>
        <w:t>izgradnjo</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nove</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stavbe</w:t>
      </w:r>
      <w:proofErr w:type="spellEnd"/>
      <w:r w:rsidR="00406E87" w:rsidRPr="00A06DBB">
        <w:rPr>
          <w:rFonts w:ascii="Arial" w:hAnsi="Arial"/>
          <w:b/>
          <w:bCs/>
          <w:iCs/>
          <w:sz w:val="22"/>
          <w:szCs w:val="22"/>
          <w:lang w:val="en-US"/>
        </w:rPr>
        <w:t xml:space="preserve"> UL VF in </w:t>
      </w:r>
      <w:proofErr w:type="spellStart"/>
      <w:r w:rsidR="00406E87" w:rsidRPr="00A06DBB">
        <w:rPr>
          <w:rFonts w:ascii="Arial" w:hAnsi="Arial"/>
          <w:b/>
          <w:bCs/>
          <w:iCs/>
          <w:sz w:val="22"/>
          <w:szCs w:val="22"/>
          <w:lang w:val="en-US"/>
        </w:rPr>
        <w:t>projektantski</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nadzor</w:t>
      </w:r>
      <w:proofErr w:type="spellEnd"/>
      <w:r w:rsidR="00406E87" w:rsidRPr="00A06DBB">
        <w:rPr>
          <w:rFonts w:ascii="Arial" w:hAnsi="Arial"/>
          <w:b/>
          <w:bCs/>
          <w:iCs/>
          <w:sz w:val="22"/>
          <w:szCs w:val="22"/>
          <w:lang w:val="en-US"/>
        </w:rPr>
        <w:t xml:space="preserve"> v </w:t>
      </w:r>
      <w:proofErr w:type="spellStart"/>
      <w:r w:rsidR="00406E87" w:rsidRPr="00A06DBB">
        <w:rPr>
          <w:rFonts w:ascii="Arial" w:hAnsi="Arial"/>
          <w:b/>
          <w:bCs/>
          <w:iCs/>
          <w:sz w:val="22"/>
          <w:szCs w:val="22"/>
          <w:lang w:val="en-US"/>
        </w:rPr>
        <w:t>času</w:t>
      </w:r>
      <w:proofErr w:type="spellEnd"/>
      <w:r w:rsidR="00406E87" w:rsidRPr="00A06DBB">
        <w:rPr>
          <w:rFonts w:ascii="Arial" w:hAnsi="Arial"/>
          <w:b/>
          <w:bCs/>
          <w:iCs/>
          <w:sz w:val="22"/>
          <w:szCs w:val="22"/>
          <w:lang w:val="en-US"/>
        </w:rPr>
        <w:t xml:space="preserve"> </w:t>
      </w:r>
      <w:proofErr w:type="spellStart"/>
      <w:r w:rsidR="00406E87" w:rsidRPr="00A06DBB">
        <w:rPr>
          <w:rFonts w:ascii="Arial" w:hAnsi="Arial"/>
          <w:b/>
          <w:bCs/>
          <w:iCs/>
          <w:sz w:val="22"/>
          <w:szCs w:val="22"/>
          <w:lang w:val="en-US"/>
        </w:rPr>
        <w:t>gradnje</w:t>
      </w:r>
      <w:proofErr w:type="spellEnd"/>
      <w:r w:rsidRPr="00A06DBB">
        <w:rPr>
          <w:rFonts w:ascii="Arial" w:hAnsi="Arial" w:cs="Arial"/>
          <w:b/>
          <w:bCs/>
          <w:iCs/>
          <w:sz w:val="22"/>
          <w:szCs w:val="22"/>
        </w:rPr>
        <w:t>«</w:t>
      </w:r>
      <w:r w:rsidRPr="00A06DBB">
        <w:rPr>
          <w:rFonts w:ascii="Arial" w:hAnsi="Arial" w:cs="Arial"/>
          <w:b/>
          <w:bCs/>
          <w:color w:val="000000"/>
          <w:sz w:val="22"/>
          <w:szCs w:val="22"/>
        </w:rPr>
        <w:t xml:space="preserve"> </w:t>
      </w:r>
      <w:r w:rsidRPr="00A06DBB">
        <w:rPr>
          <w:rFonts w:ascii="Arial" w:hAnsi="Arial" w:cs="Arial"/>
          <w:bCs/>
          <w:sz w:val="22"/>
          <w:szCs w:val="22"/>
        </w:rPr>
        <w:t>objavljenim na Portalu javnih naročil dne _________ 202</w:t>
      </w:r>
      <w:r w:rsidR="000A1B44" w:rsidRPr="00A06DBB">
        <w:rPr>
          <w:rFonts w:ascii="Arial" w:hAnsi="Arial" w:cs="Arial"/>
          <w:bCs/>
          <w:sz w:val="22"/>
          <w:szCs w:val="22"/>
        </w:rPr>
        <w:t>2</w:t>
      </w:r>
      <w:r w:rsidRPr="00A06DBB">
        <w:rPr>
          <w:rFonts w:ascii="Arial" w:hAnsi="Arial" w:cs="Arial"/>
          <w:bCs/>
          <w:sz w:val="22"/>
          <w:szCs w:val="22"/>
        </w:rPr>
        <w:t xml:space="preserve"> pod številko objave JN __________</w:t>
      </w:r>
    </w:p>
    <w:p w14:paraId="3E41F585" w14:textId="77777777" w:rsidR="003A777D" w:rsidRPr="00A06DBB" w:rsidRDefault="003A777D">
      <w:pPr>
        <w:pStyle w:val="Standard"/>
        <w:autoSpaceDE w:val="0"/>
        <w:jc w:val="both"/>
        <w:rPr>
          <w:rFonts w:ascii="Arial" w:hAnsi="Arial" w:cs="Arial"/>
          <w:bCs/>
          <w:sz w:val="22"/>
          <w:szCs w:val="22"/>
        </w:rPr>
      </w:pPr>
    </w:p>
    <w:p w14:paraId="0374B4EE" w14:textId="77777777" w:rsidR="003A777D" w:rsidRPr="00A06DBB" w:rsidRDefault="00485FC2">
      <w:pPr>
        <w:pStyle w:val="Standard"/>
        <w:autoSpaceDE w:val="0"/>
        <w:jc w:val="center"/>
        <w:rPr>
          <w:rFonts w:ascii="Arial" w:hAnsi="Arial" w:cs="Arial"/>
          <w:b/>
          <w:bCs/>
          <w:sz w:val="22"/>
          <w:szCs w:val="22"/>
        </w:rPr>
      </w:pPr>
      <w:r w:rsidRPr="00A06DBB">
        <w:rPr>
          <w:rFonts w:ascii="Arial" w:hAnsi="Arial" w:cs="Arial"/>
          <w:b/>
          <w:bCs/>
          <w:sz w:val="22"/>
          <w:szCs w:val="22"/>
        </w:rPr>
        <w:t>i z j a v l j a m o ,</w:t>
      </w:r>
    </w:p>
    <w:p w14:paraId="2F4DB81F" w14:textId="77777777" w:rsidR="003A777D" w:rsidRPr="00A06DBB" w:rsidRDefault="003A777D">
      <w:pPr>
        <w:pStyle w:val="Standard"/>
        <w:autoSpaceDE w:val="0"/>
        <w:jc w:val="both"/>
        <w:rPr>
          <w:rFonts w:ascii="Arial" w:hAnsi="Arial" w:cs="Arial"/>
          <w:b/>
          <w:sz w:val="22"/>
          <w:szCs w:val="22"/>
        </w:rPr>
      </w:pPr>
    </w:p>
    <w:p w14:paraId="539D56CD" w14:textId="77777777" w:rsidR="003A777D" w:rsidRPr="00A06DBB" w:rsidRDefault="003A777D">
      <w:pPr>
        <w:pStyle w:val="Standard"/>
        <w:autoSpaceDE w:val="0"/>
        <w:jc w:val="both"/>
        <w:rPr>
          <w:rFonts w:ascii="Arial" w:hAnsi="Arial" w:cs="Arial"/>
          <w:sz w:val="22"/>
          <w:szCs w:val="22"/>
        </w:rPr>
      </w:pPr>
    </w:p>
    <w:p w14:paraId="5617D2A2" w14:textId="77777777" w:rsidR="003A777D" w:rsidRPr="00660A1C" w:rsidRDefault="00485FC2">
      <w:pPr>
        <w:pStyle w:val="Standard"/>
        <w:numPr>
          <w:ilvl w:val="0"/>
          <w:numId w:val="62"/>
        </w:numPr>
        <w:autoSpaceDE w:val="0"/>
        <w:jc w:val="both"/>
      </w:pPr>
      <w:r w:rsidRPr="00A06DBB">
        <w:rPr>
          <w:rFonts w:ascii="Arial" w:hAnsi="Arial" w:cs="Arial"/>
          <w:sz w:val="22"/>
          <w:szCs w:val="22"/>
        </w:rPr>
        <w:t>da pooblaščamo naročnika, da na podlagi potrjenega</w:t>
      </w:r>
      <w:r w:rsidRPr="00660A1C">
        <w:rPr>
          <w:rFonts w:ascii="Arial" w:hAnsi="Arial" w:cs="Arial"/>
          <w:sz w:val="22"/>
          <w:szCs w:val="22"/>
        </w:rPr>
        <w:t xml:space="preserve"> računa, neposredno plača našim podizvajalcem;</w:t>
      </w:r>
    </w:p>
    <w:p w14:paraId="6AF87AB9" w14:textId="77777777" w:rsidR="003A777D" w:rsidRPr="00660A1C" w:rsidRDefault="003A777D">
      <w:pPr>
        <w:pStyle w:val="Standard"/>
        <w:autoSpaceDE w:val="0"/>
        <w:ind w:left="720"/>
        <w:jc w:val="both"/>
        <w:rPr>
          <w:rFonts w:ascii="Arial" w:hAnsi="Arial" w:cs="Arial"/>
          <w:sz w:val="22"/>
          <w:szCs w:val="22"/>
        </w:rPr>
      </w:pPr>
    </w:p>
    <w:p w14:paraId="5988FE4C" w14:textId="77777777" w:rsidR="003A777D" w:rsidRPr="00660A1C" w:rsidRDefault="00485FC2">
      <w:pPr>
        <w:pStyle w:val="Standard"/>
        <w:numPr>
          <w:ilvl w:val="0"/>
          <w:numId w:val="62"/>
        </w:numPr>
        <w:autoSpaceDE w:val="0"/>
        <w:spacing w:line="276" w:lineRule="auto"/>
        <w:jc w:val="both"/>
      </w:pPr>
      <w:r w:rsidRPr="00660A1C">
        <w:rPr>
          <w:rFonts w:ascii="Arial" w:hAnsi="Arial" w:cs="Arial"/>
          <w:sz w:val="22"/>
          <w:szCs w:val="22"/>
        </w:rPr>
        <w:t>da bomo naročniku ob izstavitvi svojega računa ali situacije priložili tudi račune svojih podizvajalcev, ki jih bomo predhodno potrdili</w:t>
      </w:r>
      <w:r w:rsidR="00746DD4">
        <w:rPr>
          <w:rFonts w:ascii="Arial" w:hAnsi="Arial" w:cs="Arial"/>
          <w:sz w:val="22"/>
          <w:szCs w:val="22"/>
        </w:rPr>
        <w:t>.</w:t>
      </w:r>
    </w:p>
    <w:p w14:paraId="77908372" w14:textId="77777777" w:rsidR="003A777D" w:rsidRPr="00660A1C" w:rsidRDefault="003A777D">
      <w:pPr>
        <w:pStyle w:val="Standard"/>
        <w:autoSpaceDE w:val="0"/>
        <w:spacing w:line="276" w:lineRule="auto"/>
        <w:ind w:left="720"/>
        <w:jc w:val="both"/>
        <w:rPr>
          <w:rFonts w:ascii="Arial" w:hAnsi="Arial" w:cs="Arial"/>
          <w:sz w:val="22"/>
          <w:szCs w:val="22"/>
        </w:rPr>
      </w:pPr>
    </w:p>
    <w:p w14:paraId="7E0FA472" w14:textId="77777777" w:rsidR="003A777D" w:rsidRPr="00660A1C" w:rsidRDefault="003A777D">
      <w:pPr>
        <w:pStyle w:val="Standard"/>
        <w:autoSpaceDE w:val="0"/>
        <w:jc w:val="center"/>
        <w:rPr>
          <w:rFonts w:ascii="Arial" w:hAnsi="Arial" w:cs="Arial"/>
          <w:bCs/>
          <w:sz w:val="22"/>
          <w:szCs w:val="22"/>
        </w:rPr>
      </w:pPr>
    </w:p>
    <w:p w14:paraId="3924A951" w14:textId="77777777" w:rsidR="003A777D" w:rsidRPr="00660A1C" w:rsidRDefault="003A777D">
      <w:pPr>
        <w:pStyle w:val="Standard"/>
        <w:autoSpaceDE w:val="0"/>
        <w:jc w:val="center"/>
        <w:rPr>
          <w:rFonts w:ascii="Arial" w:hAnsi="Arial" w:cs="Arial"/>
          <w:bCs/>
          <w:sz w:val="22"/>
          <w:szCs w:val="22"/>
        </w:rPr>
      </w:pPr>
    </w:p>
    <w:p w14:paraId="4E8064A9" w14:textId="77777777" w:rsidR="003A777D" w:rsidRPr="00660A1C" w:rsidRDefault="003A777D">
      <w:pPr>
        <w:pStyle w:val="Standard"/>
        <w:autoSpaceDE w:val="0"/>
        <w:jc w:val="center"/>
        <w:rPr>
          <w:rFonts w:ascii="Arial" w:hAnsi="Arial" w:cs="Arial"/>
          <w:bCs/>
          <w:sz w:val="22"/>
          <w:szCs w:val="22"/>
        </w:rPr>
      </w:pPr>
    </w:p>
    <w:p w14:paraId="2EA2983D" w14:textId="77777777" w:rsidR="003A777D" w:rsidRPr="00660A1C" w:rsidRDefault="003A777D">
      <w:pPr>
        <w:pStyle w:val="Standard"/>
        <w:autoSpaceDE w:val="0"/>
        <w:jc w:val="center"/>
        <w:rPr>
          <w:rFonts w:ascii="Arial" w:hAnsi="Arial" w:cs="Arial"/>
          <w:bCs/>
          <w:sz w:val="22"/>
          <w:szCs w:val="22"/>
        </w:rPr>
      </w:pPr>
    </w:p>
    <w:p w14:paraId="2EB724C4" w14:textId="77777777" w:rsidR="003A777D" w:rsidRPr="00660A1C" w:rsidRDefault="00485FC2">
      <w:pPr>
        <w:pStyle w:val="Header"/>
        <w:tabs>
          <w:tab w:val="clear" w:pos="4536"/>
          <w:tab w:val="clear" w:pos="9072"/>
          <w:tab w:val="left" w:pos="5103"/>
        </w:tabs>
        <w:ind w:left="708" w:firstLine="708"/>
      </w:pPr>
      <w:r w:rsidRPr="00660A1C">
        <w:rPr>
          <w:sz w:val="22"/>
          <w:szCs w:val="22"/>
        </w:rPr>
        <w:t>Datum:</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Podpis:</w:t>
      </w:r>
    </w:p>
    <w:p w14:paraId="430A4D6B" w14:textId="77777777" w:rsidR="003A777D" w:rsidRPr="00660A1C" w:rsidRDefault="00485FC2">
      <w:pPr>
        <w:pStyle w:val="Header"/>
        <w:tabs>
          <w:tab w:val="clear" w:pos="4536"/>
          <w:tab w:val="clear" w:pos="9072"/>
        </w:tabs>
        <w:rPr>
          <w:sz w:val="22"/>
          <w:szCs w:val="22"/>
        </w:rPr>
      </w:pPr>
      <w:r w:rsidRPr="00660A1C">
        <w:rPr>
          <w:sz w:val="22"/>
          <w:szCs w:val="22"/>
        </w:rPr>
        <w:tab/>
        <w:t>_________________</w:t>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r>
      <w:r w:rsidRPr="00660A1C">
        <w:rPr>
          <w:sz w:val="22"/>
          <w:szCs w:val="22"/>
        </w:rPr>
        <w:tab/>
        <w:t>_________________</w:t>
      </w:r>
    </w:p>
    <w:p w14:paraId="7D48D005" w14:textId="77777777" w:rsidR="003A777D" w:rsidRPr="00660A1C" w:rsidRDefault="003A777D">
      <w:pPr>
        <w:pStyle w:val="Standard"/>
        <w:autoSpaceDE w:val="0"/>
        <w:jc w:val="both"/>
        <w:rPr>
          <w:rFonts w:ascii="Arial" w:hAnsi="Arial" w:cs="Arial"/>
          <w:sz w:val="22"/>
          <w:szCs w:val="22"/>
        </w:rPr>
      </w:pPr>
    </w:p>
    <w:p w14:paraId="6D613AF6" w14:textId="77777777" w:rsidR="003A777D" w:rsidRPr="00660A1C" w:rsidRDefault="003A777D">
      <w:pPr>
        <w:pStyle w:val="Standard"/>
        <w:autoSpaceDE w:val="0"/>
        <w:rPr>
          <w:rFonts w:ascii="Arial" w:hAnsi="Arial" w:cs="Arial"/>
          <w:bCs/>
          <w:sz w:val="22"/>
          <w:szCs w:val="22"/>
        </w:rPr>
      </w:pPr>
    </w:p>
    <w:p w14:paraId="461FE5FB" w14:textId="77777777" w:rsidR="003A777D" w:rsidRPr="00660A1C" w:rsidRDefault="003A777D">
      <w:pPr>
        <w:pStyle w:val="Standard"/>
        <w:autoSpaceDE w:val="0"/>
        <w:rPr>
          <w:rFonts w:ascii="Arial" w:hAnsi="Arial" w:cs="Arial"/>
          <w:bCs/>
          <w:sz w:val="22"/>
          <w:szCs w:val="22"/>
        </w:rPr>
      </w:pPr>
    </w:p>
    <w:p w14:paraId="50C69657" w14:textId="77777777" w:rsidR="003A777D" w:rsidRPr="00660A1C" w:rsidRDefault="003A777D">
      <w:pPr>
        <w:pStyle w:val="Standard"/>
        <w:autoSpaceDE w:val="0"/>
        <w:rPr>
          <w:rFonts w:ascii="Arial" w:hAnsi="Arial" w:cs="Arial"/>
          <w:bCs/>
          <w:sz w:val="22"/>
          <w:szCs w:val="22"/>
        </w:rPr>
      </w:pPr>
    </w:p>
    <w:p w14:paraId="6D825E5F" w14:textId="77777777" w:rsidR="003A777D" w:rsidRPr="00660A1C" w:rsidRDefault="003A777D">
      <w:pPr>
        <w:pStyle w:val="Standard"/>
        <w:autoSpaceDE w:val="0"/>
        <w:rPr>
          <w:rFonts w:ascii="Arial" w:hAnsi="Arial" w:cs="Arial"/>
          <w:b/>
          <w:bCs/>
          <w:sz w:val="22"/>
          <w:szCs w:val="22"/>
        </w:rPr>
      </w:pPr>
    </w:p>
    <w:p w14:paraId="3D6B4964" w14:textId="77777777" w:rsidR="003A777D" w:rsidRPr="00660A1C" w:rsidRDefault="00485FC2">
      <w:pPr>
        <w:pStyle w:val="Standard"/>
        <w:autoSpaceDE w:val="0"/>
      </w:pPr>
      <w:r w:rsidRPr="00660A1C">
        <w:rPr>
          <w:rFonts w:ascii="Arial" w:hAnsi="Arial" w:cs="Arial"/>
          <w:b/>
          <w:bCs/>
          <w:sz w:val="22"/>
          <w:szCs w:val="22"/>
        </w:rPr>
        <w:t>Izjava se izpolni le v primeru, da ponudnik oz. ponudniki v skupnem nastopu nastopa/jo s podizvajalci in da</w:t>
      </w:r>
      <w:r w:rsidRPr="00660A1C">
        <w:rPr>
          <w:rFonts w:ascii="Arial" w:hAnsi="Arial" w:cs="Arial"/>
          <w:sz w:val="22"/>
          <w:szCs w:val="22"/>
        </w:rPr>
        <w:t xml:space="preserve"> </w:t>
      </w:r>
      <w:r w:rsidRPr="00660A1C">
        <w:rPr>
          <w:rFonts w:ascii="Arial" w:hAnsi="Arial" w:cs="Arial"/>
          <w:b/>
          <w:sz w:val="22"/>
          <w:szCs w:val="22"/>
        </w:rPr>
        <w:t>podizvajalec zahteva neposredno plačilo</w:t>
      </w:r>
      <w:r w:rsidRPr="00660A1C">
        <w:rPr>
          <w:rFonts w:ascii="Arial" w:hAnsi="Arial" w:cs="Arial"/>
          <w:sz w:val="22"/>
          <w:szCs w:val="22"/>
        </w:rPr>
        <w:t xml:space="preserve"> </w:t>
      </w:r>
      <w:r w:rsidRPr="00660A1C">
        <w:rPr>
          <w:rFonts w:ascii="Arial" w:hAnsi="Arial" w:cs="Arial"/>
          <w:b/>
          <w:sz w:val="22"/>
          <w:szCs w:val="22"/>
        </w:rPr>
        <w:t>v skladu s 94. členom ZJN-3.</w:t>
      </w:r>
    </w:p>
    <w:p w14:paraId="57EB43F0" w14:textId="77777777" w:rsidR="003A777D" w:rsidRPr="00660A1C" w:rsidRDefault="003A777D">
      <w:pPr>
        <w:pStyle w:val="Standard"/>
        <w:autoSpaceDE w:val="0"/>
        <w:rPr>
          <w:rFonts w:ascii="Arial" w:hAnsi="Arial" w:cs="Arial"/>
          <w:b/>
          <w:sz w:val="22"/>
          <w:szCs w:val="22"/>
        </w:rPr>
      </w:pPr>
    </w:p>
    <w:p w14:paraId="779A3A62" w14:textId="77777777" w:rsidR="003A777D" w:rsidRPr="00660A1C" w:rsidRDefault="00485FC2">
      <w:pPr>
        <w:pStyle w:val="Standard"/>
        <w:autoSpaceDE w:val="0"/>
      </w:pPr>
      <w:r w:rsidRPr="00660A1C">
        <w:rPr>
          <w:rFonts w:ascii="Arial" w:hAnsi="Arial" w:cs="Arial"/>
          <w:b/>
          <w:sz w:val="22"/>
          <w:szCs w:val="22"/>
          <w:u w:val="single"/>
        </w:rPr>
        <w:t>Opomba</w:t>
      </w:r>
      <w:r w:rsidRPr="00660A1C">
        <w:rPr>
          <w:rFonts w:ascii="Arial" w:hAnsi="Arial" w:cs="Arial"/>
          <w:b/>
          <w:sz w:val="22"/>
          <w:szCs w:val="22"/>
        </w:rPr>
        <w:t>: Obrazcu se priloži zahteva podizvajalca za neposredno plačilo.</w:t>
      </w:r>
    </w:p>
    <w:p w14:paraId="72BEA687" w14:textId="77777777" w:rsidR="003A777D" w:rsidRPr="00660A1C" w:rsidRDefault="003A777D">
      <w:pPr>
        <w:pStyle w:val="Standard"/>
        <w:autoSpaceDE w:val="0"/>
        <w:rPr>
          <w:rFonts w:ascii="Arial" w:hAnsi="Arial" w:cs="Arial"/>
          <w:b/>
          <w:bCs/>
          <w:sz w:val="22"/>
          <w:szCs w:val="22"/>
        </w:rPr>
      </w:pPr>
    </w:p>
    <w:p w14:paraId="17077CA9" w14:textId="77777777" w:rsidR="003A777D" w:rsidRPr="00660A1C" w:rsidRDefault="003A777D">
      <w:pPr>
        <w:pStyle w:val="Standard"/>
        <w:autoSpaceDE w:val="0"/>
        <w:rPr>
          <w:rFonts w:ascii="Arial" w:hAnsi="Arial" w:cs="Arial"/>
          <w:b/>
          <w:bCs/>
          <w:sz w:val="22"/>
          <w:szCs w:val="22"/>
        </w:rPr>
      </w:pPr>
    </w:p>
    <w:p w14:paraId="15461D5D" w14:textId="77777777" w:rsidR="003A777D" w:rsidRPr="00660A1C" w:rsidRDefault="003A777D">
      <w:pPr>
        <w:pStyle w:val="Standard"/>
        <w:autoSpaceDE w:val="0"/>
        <w:rPr>
          <w:rFonts w:ascii="Arial" w:hAnsi="Arial" w:cs="Arial"/>
          <w:b/>
          <w:bCs/>
          <w:sz w:val="22"/>
          <w:szCs w:val="22"/>
        </w:rPr>
      </w:pPr>
    </w:p>
    <w:p w14:paraId="3DE13494" w14:textId="77777777" w:rsidR="003A777D" w:rsidRPr="00660A1C" w:rsidRDefault="003A777D">
      <w:pPr>
        <w:pStyle w:val="Standard"/>
        <w:autoSpaceDE w:val="0"/>
        <w:rPr>
          <w:rFonts w:ascii="Arial" w:hAnsi="Arial" w:cs="Arial"/>
          <w:b/>
          <w:bCs/>
          <w:sz w:val="22"/>
          <w:szCs w:val="22"/>
        </w:rPr>
      </w:pPr>
    </w:p>
    <w:p w14:paraId="03AAE9A9" w14:textId="77777777" w:rsidR="003A777D" w:rsidRDefault="003A777D">
      <w:pPr>
        <w:pStyle w:val="Standard"/>
        <w:autoSpaceDE w:val="0"/>
        <w:rPr>
          <w:rFonts w:ascii="Arial" w:hAnsi="Arial" w:cs="Arial"/>
          <w:b/>
          <w:bCs/>
          <w:sz w:val="22"/>
          <w:szCs w:val="22"/>
        </w:rPr>
      </w:pPr>
    </w:p>
    <w:p w14:paraId="4ED2AE58" w14:textId="77777777" w:rsidR="00746DD4" w:rsidRDefault="00746DD4">
      <w:pPr>
        <w:pStyle w:val="Standard"/>
        <w:autoSpaceDE w:val="0"/>
        <w:rPr>
          <w:rFonts w:ascii="Arial" w:hAnsi="Arial" w:cs="Arial"/>
          <w:b/>
          <w:bCs/>
          <w:sz w:val="22"/>
          <w:szCs w:val="22"/>
        </w:rPr>
      </w:pPr>
    </w:p>
    <w:p w14:paraId="0377376B" w14:textId="5E58BFFF" w:rsidR="00746DD4" w:rsidRDefault="00746DD4">
      <w:pPr>
        <w:pStyle w:val="Standard"/>
        <w:autoSpaceDE w:val="0"/>
        <w:rPr>
          <w:rFonts w:ascii="Arial" w:hAnsi="Arial" w:cs="Arial"/>
          <w:b/>
          <w:bCs/>
          <w:sz w:val="22"/>
          <w:szCs w:val="22"/>
        </w:rPr>
      </w:pPr>
    </w:p>
    <w:p w14:paraId="0DCA7DD2" w14:textId="2C498F26" w:rsidR="006F207E" w:rsidRDefault="006F207E">
      <w:pPr>
        <w:pStyle w:val="Standard"/>
        <w:autoSpaceDE w:val="0"/>
        <w:rPr>
          <w:rFonts w:ascii="Arial" w:hAnsi="Arial" w:cs="Arial"/>
          <w:b/>
          <w:bCs/>
          <w:sz w:val="22"/>
          <w:szCs w:val="22"/>
        </w:rPr>
      </w:pPr>
    </w:p>
    <w:p w14:paraId="1D055E94" w14:textId="720A08F6" w:rsidR="006F207E" w:rsidRDefault="006F207E">
      <w:pPr>
        <w:pStyle w:val="Standard"/>
        <w:autoSpaceDE w:val="0"/>
        <w:rPr>
          <w:rFonts w:ascii="Arial" w:hAnsi="Arial" w:cs="Arial"/>
          <w:b/>
          <w:bCs/>
          <w:sz w:val="22"/>
          <w:szCs w:val="22"/>
        </w:rPr>
      </w:pPr>
    </w:p>
    <w:p w14:paraId="0606C43A" w14:textId="4CA2861D" w:rsidR="006F207E" w:rsidRDefault="006F207E">
      <w:pPr>
        <w:pStyle w:val="Standard"/>
        <w:autoSpaceDE w:val="0"/>
        <w:rPr>
          <w:rFonts w:ascii="Arial" w:hAnsi="Arial" w:cs="Arial"/>
          <w:b/>
          <w:bCs/>
          <w:sz w:val="22"/>
          <w:szCs w:val="22"/>
        </w:rPr>
      </w:pPr>
    </w:p>
    <w:p w14:paraId="4DBB7B62" w14:textId="1521F0B5" w:rsidR="00956695" w:rsidRPr="00660A1C" w:rsidRDefault="00956695" w:rsidP="00956695">
      <w:pPr>
        <w:widowControl/>
        <w:tabs>
          <w:tab w:val="left" w:pos="7879"/>
        </w:tabs>
        <w:suppressAutoHyphens w:val="0"/>
        <w:autoSpaceDE w:val="0"/>
        <w:adjustRightInd w:val="0"/>
        <w:jc w:val="right"/>
        <w:textAlignment w:val="auto"/>
        <w:rPr>
          <w:rFonts w:ascii="Arial" w:eastAsia="Times New Roman" w:hAnsi="Arial"/>
          <w:b/>
          <w:bCs/>
          <w:kern w:val="0"/>
          <w:sz w:val="22"/>
          <w:szCs w:val="22"/>
          <w:lang w:val="sl-SI" w:eastAsia="sl-SI" w:bidi="ar-SA"/>
        </w:rPr>
      </w:pPr>
      <w:r w:rsidRPr="00660A1C">
        <w:rPr>
          <w:rFonts w:ascii="Arial" w:eastAsia="Times New Roman" w:hAnsi="Arial"/>
          <w:b/>
          <w:bCs/>
          <w:kern w:val="0"/>
          <w:sz w:val="22"/>
          <w:szCs w:val="22"/>
          <w:lang w:val="sl-SI" w:eastAsia="sl-SI" w:bidi="ar-SA"/>
        </w:rPr>
        <w:t xml:space="preserve">Razpisni obrazec št. </w:t>
      </w:r>
      <w:r w:rsidR="003D21EC">
        <w:rPr>
          <w:rFonts w:ascii="Arial" w:eastAsia="Times New Roman" w:hAnsi="Arial"/>
          <w:b/>
          <w:bCs/>
          <w:kern w:val="0"/>
          <w:sz w:val="22"/>
          <w:szCs w:val="22"/>
          <w:lang w:val="sl-SI" w:eastAsia="sl-SI" w:bidi="ar-SA"/>
        </w:rPr>
        <w:t>1</w:t>
      </w:r>
      <w:r w:rsidR="00A06DBB">
        <w:rPr>
          <w:rFonts w:ascii="Arial" w:eastAsia="Times New Roman" w:hAnsi="Arial"/>
          <w:b/>
          <w:bCs/>
          <w:kern w:val="0"/>
          <w:sz w:val="22"/>
          <w:szCs w:val="22"/>
          <w:lang w:val="sl-SI" w:eastAsia="sl-SI" w:bidi="ar-SA"/>
        </w:rPr>
        <w:t>4</w:t>
      </w:r>
    </w:p>
    <w:p w14:paraId="2C794DB9" w14:textId="77777777" w:rsidR="00956695" w:rsidRPr="00660A1C" w:rsidRDefault="00956695" w:rsidP="00956695">
      <w:pPr>
        <w:widowControl/>
        <w:suppressAutoHyphens w:val="0"/>
        <w:autoSpaceDE w:val="0"/>
        <w:adjustRightInd w:val="0"/>
        <w:jc w:val="center"/>
        <w:textAlignment w:val="auto"/>
        <w:rPr>
          <w:rFonts w:ascii="Arial" w:eastAsia="Times New Roman" w:hAnsi="Arial"/>
          <w:b/>
          <w:bCs/>
          <w:kern w:val="0"/>
          <w:sz w:val="22"/>
          <w:szCs w:val="22"/>
          <w:lang w:val="sl-SI" w:eastAsia="sl-SI" w:bidi="ar-SA"/>
        </w:rPr>
      </w:pPr>
    </w:p>
    <w:p w14:paraId="44A773FE" w14:textId="77777777" w:rsidR="003A777D" w:rsidRPr="00660A1C" w:rsidRDefault="003A777D">
      <w:pPr>
        <w:pStyle w:val="Standard"/>
        <w:autoSpaceDE w:val="0"/>
        <w:rPr>
          <w:rFonts w:ascii="Arial" w:hAnsi="Arial" w:cs="Arial"/>
          <w:b/>
          <w:bCs/>
          <w:sz w:val="22"/>
          <w:szCs w:val="22"/>
        </w:rPr>
      </w:pPr>
    </w:p>
    <w:p w14:paraId="6719C38B" w14:textId="77777777" w:rsidR="003A777D" w:rsidRPr="00660A1C" w:rsidRDefault="003A777D">
      <w:pPr>
        <w:pStyle w:val="Standard"/>
        <w:autoSpaceDE w:val="0"/>
        <w:rPr>
          <w:rFonts w:ascii="Arial" w:hAnsi="Arial" w:cs="Arial"/>
          <w:b/>
          <w:bCs/>
          <w:sz w:val="22"/>
          <w:szCs w:val="22"/>
        </w:rPr>
      </w:pPr>
    </w:p>
    <w:p w14:paraId="626F9764" w14:textId="77777777" w:rsidR="003A777D" w:rsidRPr="00660A1C" w:rsidRDefault="00485FC2">
      <w:pPr>
        <w:pStyle w:val="Standard"/>
        <w:autoSpaceDE w:val="0"/>
        <w:rPr>
          <w:rFonts w:ascii="Arial" w:hAnsi="Arial" w:cs="Arial"/>
          <w:b/>
          <w:sz w:val="22"/>
          <w:szCs w:val="22"/>
        </w:rPr>
      </w:pPr>
      <w:r w:rsidRPr="00660A1C">
        <w:rPr>
          <w:rFonts w:ascii="Arial" w:hAnsi="Arial" w:cs="Arial"/>
          <w:b/>
          <w:sz w:val="22"/>
          <w:szCs w:val="22"/>
        </w:rPr>
        <w:t>UNIVERZA V LJUBLJANI</w:t>
      </w:r>
    </w:p>
    <w:p w14:paraId="6E0FC6BE" w14:textId="77777777" w:rsidR="003A777D" w:rsidRPr="00660A1C" w:rsidRDefault="00406E87">
      <w:pPr>
        <w:pStyle w:val="Standard"/>
        <w:autoSpaceDE w:val="0"/>
      </w:pPr>
      <w:r>
        <w:rPr>
          <w:rFonts w:ascii="Arial" w:hAnsi="Arial" w:cs="Arial"/>
          <w:b/>
          <w:sz w:val="22"/>
          <w:szCs w:val="22"/>
        </w:rPr>
        <w:t>VETERINARSKA FAKULTETA</w:t>
      </w:r>
    </w:p>
    <w:p w14:paraId="6E486B0B" w14:textId="77777777" w:rsidR="003A777D" w:rsidRPr="00660A1C" w:rsidRDefault="00406E87">
      <w:pPr>
        <w:pStyle w:val="Standard"/>
        <w:autoSpaceDE w:val="0"/>
        <w:spacing w:after="120"/>
        <w:rPr>
          <w:rFonts w:ascii="Arial" w:hAnsi="Arial" w:cs="Arial"/>
          <w:b/>
          <w:sz w:val="22"/>
          <w:szCs w:val="22"/>
        </w:rPr>
      </w:pPr>
      <w:r>
        <w:rPr>
          <w:rFonts w:ascii="Arial" w:hAnsi="Arial" w:cs="Arial"/>
          <w:b/>
          <w:sz w:val="22"/>
          <w:szCs w:val="22"/>
        </w:rPr>
        <w:t>Gerbičeva ulica 60</w:t>
      </w:r>
    </w:p>
    <w:p w14:paraId="6B3F874B" w14:textId="77777777" w:rsidR="003A777D" w:rsidRPr="00660A1C" w:rsidRDefault="00485FC2">
      <w:pPr>
        <w:pStyle w:val="Standard"/>
        <w:autoSpaceDE w:val="0"/>
        <w:rPr>
          <w:rFonts w:ascii="Arial" w:hAnsi="Arial" w:cs="Arial"/>
          <w:b/>
          <w:sz w:val="22"/>
          <w:szCs w:val="22"/>
        </w:rPr>
      </w:pPr>
      <w:r w:rsidRPr="00660A1C">
        <w:rPr>
          <w:rFonts w:ascii="Arial" w:hAnsi="Arial" w:cs="Arial"/>
          <w:b/>
          <w:sz w:val="22"/>
          <w:szCs w:val="22"/>
        </w:rPr>
        <w:t>1000 Ljubljana</w:t>
      </w:r>
    </w:p>
    <w:p w14:paraId="7F3643A6" w14:textId="77777777" w:rsidR="003A777D" w:rsidRPr="00660A1C" w:rsidRDefault="003A777D">
      <w:pPr>
        <w:pStyle w:val="Standard"/>
        <w:autoSpaceDE w:val="0"/>
        <w:rPr>
          <w:rFonts w:ascii="Arial" w:hAnsi="Arial" w:cs="Arial"/>
          <w:b/>
          <w:bCs/>
          <w:sz w:val="22"/>
          <w:szCs w:val="22"/>
        </w:rPr>
      </w:pPr>
    </w:p>
    <w:p w14:paraId="5FCE3DCD" w14:textId="77777777" w:rsidR="003A777D" w:rsidRPr="00660A1C" w:rsidRDefault="003A777D">
      <w:pPr>
        <w:pStyle w:val="Standard"/>
        <w:autoSpaceDE w:val="0"/>
        <w:rPr>
          <w:rFonts w:ascii="Arial" w:hAnsi="Arial" w:cs="Arial"/>
          <w:b/>
          <w:bCs/>
          <w:sz w:val="22"/>
          <w:szCs w:val="22"/>
        </w:rPr>
      </w:pPr>
    </w:p>
    <w:p w14:paraId="0625BD1D" w14:textId="77777777" w:rsidR="003A777D" w:rsidRPr="00660A1C" w:rsidRDefault="003A777D">
      <w:pPr>
        <w:pStyle w:val="Standard"/>
        <w:autoSpaceDE w:val="0"/>
        <w:rPr>
          <w:rFonts w:ascii="Arial" w:hAnsi="Arial" w:cs="Arial"/>
          <w:b/>
          <w:bCs/>
          <w:sz w:val="22"/>
          <w:szCs w:val="22"/>
        </w:rPr>
      </w:pPr>
    </w:p>
    <w:p w14:paraId="70D4BAA1" w14:textId="77777777" w:rsidR="003A777D" w:rsidRPr="00660A1C" w:rsidRDefault="003A777D">
      <w:pPr>
        <w:pStyle w:val="Standard"/>
        <w:autoSpaceDE w:val="0"/>
        <w:rPr>
          <w:rFonts w:ascii="Arial" w:hAnsi="Arial" w:cs="Arial"/>
          <w:b/>
          <w:bCs/>
          <w:sz w:val="22"/>
          <w:szCs w:val="22"/>
        </w:rPr>
      </w:pPr>
    </w:p>
    <w:p w14:paraId="2C089C10" w14:textId="77777777" w:rsidR="003A777D" w:rsidRPr="00A06DBB" w:rsidRDefault="00485FC2">
      <w:pPr>
        <w:pStyle w:val="Standard"/>
        <w:autoSpaceDE w:val="0"/>
      </w:pPr>
      <w:r w:rsidRPr="00A06DBB">
        <w:rPr>
          <w:rFonts w:ascii="Arial" w:hAnsi="Arial" w:cs="Arial"/>
          <w:b/>
          <w:bCs/>
          <w:sz w:val="22"/>
          <w:szCs w:val="22"/>
        </w:rPr>
        <w:t>POVZETEK PREDRAČUNA (REKAPITULACIJA)</w:t>
      </w:r>
    </w:p>
    <w:p w14:paraId="6157E91A" w14:textId="77777777" w:rsidR="003D21EC" w:rsidRPr="00A06DBB" w:rsidRDefault="00485FC2" w:rsidP="003D21EC">
      <w:pPr>
        <w:jc w:val="both"/>
        <w:rPr>
          <w:rFonts w:ascii="Arial" w:hAnsi="Arial"/>
          <w:b/>
          <w:bCs/>
          <w:iCs/>
          <w:kern w:val="0"/>
          <w:sz w:val="22"/>
          <w:lang w:val="sl-SI" w:eastAsia="en-US"/>
        </w:rPr>
      </w:pPr>
      <w:r w:rsidRPr="00A06DBB">
        <w:rPr>
          <w:rFonts w:ascii="Arial" w:hAnsi="Arial"/>
          <w:b/>
          <w:bCs/>
          <w:sz w:val="22"/>
          <w:szCs w:val="22"/>
          <w:lang w:val="sl-SI"/>
        </w:rPr>
        <w:t xml:space="preserve">za javno naročilo </w:t>
      </w:r>
      <w:r w:rsidR="003D21EC" w:rsidRPr="00A06DBB">
        <w:rPr>
          <w:rFonts w:ascii="Arial" w:eastAsia="Calibri" w:hAnsi="Arial"/>
          <w:b/>
          <w:bCs/>
          <w:iCs/>
          <w:kern w:val="0"/>
          <w:sz w:val="22"/>
          <w:lang w:val="sl-SI" w:eastAsia="en-US" w:bidi="ar-SA"/>
        </w:rPr>
        <w:t>»</w:t>
      </w:r>
      <w:proofErr w:type="spellStart"/>
      <w:r w:rsidR="00406E87" w:rsidRPr="00A06DBB">
        <w:rPr>
          <w:rFonts w:ascii="Arial" w:hAnsi="Arial"/>
          <w:b/>
          <w:bCs/>
          <w:iCs/>
          <w:sz w:val="22"/>
          <w:szCs w:val="22"/>
          <w:lang w:bidi="ar-SA"/>
        </w:rPr>
        <w:t>Izdelava</w:t>
      </w:r>
      <w:proofErr w:type="spellEnd"/>
      <w:r w:rsidR="00406E87" w:rsidRPr="00A06DBB">
        <w:rPr>
          <w:rFonts w:ascii="Arial" w:hAnsi="Arial"/>
          <w:b/>
          <w:bCs/>
          <w:iCs/>
          <w:sz w:val="22"/>
          <w:szCs w:val="22"/>
          <w:lang w:bidi="ar-SA"/>
        </w:rPr>
        <w:t xml:space="preserve"> </w:t>
      </w:r>
      <w:proofErr w:type="spellStart"/>
      <w:r w:rsidR="00406E87" w:rsidRPr="00A06DBB">
        <w:rPr>
          <w:rFonts w:ascii="Arial" w:hAnsi="Arial"/>
          <w:b/>
          <w:bCs/>
          <w:iCs/>
          <w:sz w:val="22"/>
          <w:szCs w:val="22"/>
          <w:lang w:bidi="ar-SA"/>
        </w:rPr>
        <w:t>delne</w:t>
      </w:r>
      <w:proofErr w:type="spellEnd"/>
      <w:r w:rsidR="00406E87" w:rsidRPr="00A06DBB">
        <w:rPr>
          <w:rFonts w:ascii="Arial" w:hAnsi="Arial"/>
          <w:b/>
          <w:bCs/>
          <w:iCs/>
          <w:sz w:val="22"/>
          <w:szCs w:val="22"/>
          <w:lang w:bidi="ar-SA"/>
        </w:rPr>
        <w:t xml:space="preserve"> </w:t>
      </w:r>
      <w:proofErr w:type="spellStart"/>
      <w:r w:rsidR="00406E87" w:rsidRPr="00A06DBB">
        <w:rPr>
          <w:rFonts w:ascii="Arial" w:hAnsi="Arial"/>
          <w:b/>
          <w:bCs/>
          <w:iCs/>
          <w:sz w:val="22"/>
          <w:szCs w:val="22"/>
          <w:lang w:bidi="ar-SA"/>
        </w:rPr>
        <w:t>projektne</w:t>
      </w:r>
      <w:proofErr w:type="spellEnd"/>
      <w:r w:rsidR="00406E87" w:rsidRPr="00A06DBB">
        <w:rPr>
          <w:rFonts w:ascii="Arial" w:hAnsi="Arial"/>
          <w:b/>
          <w:bCs/>
          <w:iCs/>
          <w:sz w:val="22"/>
          <w:szCs w:val="22"/>
          <w:lang w:bidi="ar-SA"/>
        </w:rPr>
        <w:t xml:space="preserve"> </w:t>
      </w:r>
      <w:proofErr w:type="spellStart"/>
      <w:r w:rsidR="00406E87" w:rsidRPr="00A06DBB">
        <w:rPr>
          <w:rFonts w:ascii="Arial" w:hAnsi="Arial"/>
          <w:b/>
          <w:bCs/>
          <w:iCs/>
          <w:sz w:val="22"/>
          <w:szCs w:val="22"/>
          <w:lang w:bidi="ar-SA"/>
        </w:rPr>
        <w:t>dokumentacije</w:t>
      </w:r>
      <w:proofErr w:type="spellEnd"/>
      <w:r w:rsidR="00406E87" w:rsidRPr="00A06DBB">
        <w:rPr>
          <w:rFonts w:ascii="Arial" w:hAnsi="Arial"/>
          <w:b/>
          <w:bCs/>
          <w:iCs/>
          <w:sz w:val="22"/>
          <w:szCs w:val="22"/>
          <w:lang w:bidi="ar-SA"/>
        </w:rPr>
        <w:t xml:space="preserve"> za </w:t>
      </w:r>
      <w:proofErr w:type="spellStart"/>
      <w:r w:rsidR="00406E87" w:rsidRPr="00A06DBB">
        <w:rPr>
          <w:rFonts w:ascii="Arial" w:hAnsi="Arial"/>
          <w:b/>
          <w:bCs/>
          <w:iCs/>
          <w:sz w:val="22"/>
          <w:szCs w:val="22"/>
          <w:lang w:bidi="ar-SA"/>
        </w:rPr>
        <w:t>izgradnjo</w:t>
      </w:r>
      <w:proofErr w:type="spellEnd"/>
      <w:r w:rsidR="00406E87" w:rsidRPr="00A06DBB">
        <w:rPr>
          <w:rFonts w:ascii="Arial" w:hAnsi="Arial"/>
          <w:b/>
          <w:bCs/>
          <w:iCs/>
          <w:sz w:val="22"/>
          <w:szCs w:val="22"/>
          <w:lang w:bidi="ar-SA"/>
        </w:rPr>
        <w:t xml:space="preserve"> </w:t>
      </w:r>
      <w:proofErr w:type="spellStart"/>
      <w:r w:rsidR="00406E87" w:rsidRPr="00A06DBB">
        <w:rPr>
          <w:rFonts w:ascii="Arial" w:hAnsi="Arial"/>
          <w:b/>
          <w:bCs/>
          <w:iCs/>
          <w:sz w:val="22"/>
          <w:szCs w:val="22"/>
          <w:lang w:bidi="ar-SA"/>
        </w:rPr>
        <w:t>nove</w:t>
      </w:r>
      <w:proofErr w:type="spellEnd"/>
      <w:r w:rsidR="00406E87" w:rsidRPr="00A06DBB">
        <w:rPr>
          <w:rFonts w:ascii="Arial" w:hAnsi="Arial"/>
          <w:b/>
          <w:bCs/>
          <w:iCs/>
          <w:sz w:val="22"/>
          <w:szCs w:val="22"/>
          <w:lang w:bidi="ar-SA"/>
        </w:rPr>
        <w:t xml:space="preserve"> </w:t>
      </w:r>
      <w:proofErr w:type="spellStart"/>
      <w:r w:rsidR="00406E87" w:rsidRPr="00A06DBB">
        <w:rPr>
          <w:rFonts w:ascii="Arial" w:hAnsi="Arial"/>
          <w:b/>
          <w:bCs/>
          <w:iCs/>
          <w:sz w:val="22"/>
          <w:szCs w:val="22"/>
          <w:lang w:bidi="ar-SA"/>
        </w:rPr>
        <w:t>stavbe</w:t>
      </w:r>
      <w:proofErr w:type="spellEnd"/>
      <w:r w:rsidR="00406E87" w:rsidRPr="00A06DBB">
        <w:rPr>
          <w:rFonts w:ascii="Arial" w:hAnsi="Arial"/>
          <w:b/>
          <w:bCs/>
          <w:iCs/>
          <w:sz w:val="22"/>
          <w:szCs w:val="22"/>
          <w:lang w:bidi="ar-SA"/>
        </w:rPr>
        <w:t xml:space="preserve"> UL VF in </w:t>
      </w:r>
      <w:proofErr w:type="spellStart"/>
      <w:r w:rsidR="00406E87" w:rsidRPr="00A06DBB">
        <w:rPr>
          <w:rFonts w:ascii="Arial" w:hAnsi="Arial"/>
          <w:b/>
          <w:bCs/>
          <w:iCs/>
          <w:sz w:val="22"/>
          <w:szCs w:val="22"/>
          <w:lang w:bidi="ar-SA"/>
        </w:rPr>
        <w:t>projektantski</w:t>
      </w:r>
      <w:proofErr w:type="spellEnd"/>
      <w:r w:rsidR="00406E87" w:rsidRPr="00A06DBB">
        <w:rPr>
          <w:rFonts w:ascii="Arial" w:hAnsi="Arial"/>
          <w:b/>
          <w:bCs/>
          <w:iCs/>
          <w:sz w:val="22"/>
          <w:szCs w:val="22"/>
          <w:lang w:bidi="ar-SA"/>
        </w:rPr>
        <w:t xml:space="preserve"> </w:t>
      </w:r>
      <w:proofErr w:type="spellStart"/>
      <w:r w:rsidR="00406E87" w:rsidRPr="00A06DBB">
        <w:rPr>
          <w:rFonts w:ascii="Arial" w:hAnsi="Arial"/>
          <w:b/>
          <w:bCs/>
          <w:iCs/>
          <w:sz w:val="22"/>
          <w:szCs w:val="22"/>
          <w:lang w:bidi="ar-SA"/>
        </w:rPr>
        <w:t>nadzor</w:t>
      </w:r>
      <w:proofErr w:type="spellEnd"/>
      <w:r w:rsidR="00406E87" w:rsidRPr="00A06DBB">
        <w:rPr>
          <w:rFonts w:ascii="Arial" w:hAnsi="Arial"/>
          <w:b/>
          <w:bCs/>
          <w:iCs/>
          <w:sz w:val="22"/>
          <w:szCs w:val="22"/>
          <w:lang w:bidi="ar-SA"/>
        </w:rPr>
        <w:t xml:space="preserve"> v </w:t>
      </w:r>
      <w:proofErr w:type="spellStart"/>
      <w:r w:rsidR="00406E87" w:rsidRPr="00A06DBB">
        <w:rPr>
          <w:rFonts w:ascii="Arial" w:hAnsi="Arial"/>
          <w:b/>
          <w:bCs/>
          <w:iCs/>
          <w:sz w:val="22"/>
          <w:szCs w:val="22"/>
          <w:lang w:bidi="ar-SA"/>
        </w:rPr>
        <w:t>času</w:t>
      </w:r>
      <w:proofErr w:type="spellEnd"/>
      <w:r w:rsidR="00406E87" w:rsidRPr="00A06DBB">
        <w:rPr>
          <w:rFonts w:ascii="Arial" w:hAnsi="Arial"/>
          <w:b/>
          <w:bCs/>
          <w:iCs/>
          <w:sz w:val="22"/>
          <w:szCs w:val="22"/>
          <w:lang w:bidi="ar-SA"/>
        </w:rPr>
        <w:t xml:space="preserve"> </w:t>
      </w:r>
      <w:proofErr w:type="spellStart"/>
      <w:r w:rsidR="00406E87" w:rsidRPr="00A06DBB">
        <w:rPr>
          <w:rFonts w:ascii="Arial" w:hAnsi="Arial"/>
          <w:b/>
          <w:bCs/>
          <w:iCs/>
          <w:sz w:val="22"/>
          <w:szCs w:val="22"/>
          <w:lang w:bidi="ar-SA"/>
        </w:rPr>
        <w:t>gradnje</w:t>
      </w:r>
      <w:proofErr w:type="spellEnd"/>
      <w:r w:rsidR="003D21EC" w:rsidRPr="00A06DBB">
        <w:rPr>
          <w:rFonts w:ascii="Arial" w:eastAsia="Calibri" w:hAnsi="Arial"/>
          <w:b/>
          <w:bCs/>
          <w:iCs/>
          <w:kern w:val="0"/>
          <w:sz w:val="22"/>
          <w:lang w:val="sl-SI" w:eastAsia="en-US" w:bidi="ar-SA"/>
        </w:rPr>
        <w:t>«</w:t>
      </w:r>
    </w:p>
    <w:p w14:paraId="04967BBE" w14:textId="77777777" w:rsidR="003A777D" w:rsidRPr="00A06DBB" w:rsidRDefault="003A777D">
      <w:pPr>
        <w:pStyle w:val="Standard"/>
        <w:autoSpaceDE w:val="0"/>
        <w:rPr>
          <w:rFonts w:ascii="Arial" w:hAnsi="Arial" w:cs="Arial"/>
          <w:b/>
          <w:bCs/>
          <w:sz w:val="22"/>
          <w:szCs w:val="22"/>
        </w:rPr>
      </w:pPr>
    </w:p>
    <w:p w14:paraId="1C15CDB7" w14:textId="77777777" w:rsidR="003A777D" w:rsidRPr="00A06DBB" w:rsidRDefault="003A777D">
      <w:pPr>
        <w:pStyle w:val="Standard"/>
        <w:autoSpaceDE w:val="0"/>
        <w:rPr>
          <w:rFonts w:ascii="Arial" w:hAnsi="Arial" w:cs="Arial"/>
          <w:b/>
          <w:bCs/>
          <w:sz w:val="22"/>
          <w:szCs w:val="22"/>
        </w:rPr>
      </w:pPr>
    </w:p>
    <w:p w14:paraId="0B81A6F9" w14:textId="77777777" w:rsidR="003A777D" w:rsidRPr="00A06DBB" w:rsidRDefault="00485FC2" w:rsidP="00AF14AC">
      <w:pPr>
        <w:pStyle w:val="Standard"/>
        <w:numPr>
          <w:ilvl w:val="0"/>
          <w:numId w:val="79"/>
        </w:numPr>
        <w:autoSpaceDE w:val="0"/>
      </w:pPr>
      <w:r w:rsidRPr="00A06DBB">
        <w:rPr>
          <w:rFonts w:ascii="Arial" w:hAnsi="Arial" w:cs="Arial"/>
          <w:b/>
          <w:bCs/>
          <w:sz w:val="22"/>
          <w:szCs w:val="22"/>
        </w:rPr>
        <w:t>Naziv PONUDNIKA:</w:t>
      </w:r>
    </w:p>
    <w:p w14:paraId="07EF487F" w14:textId="77777777" w:rsidR="003A777D" w:rsidRPr="00A06DBB" w:rsidRDefault="003A777D">
      <w:pPr>
        <w:pStyle w:val="Standard"/>
        <w:autoSpaceDE w:val="0"/>
        <w:rPr>
          <w:rFonts w:ascii="Arial" w:hAnsi="Arial" w:cs="Arial"/>
          <w:b/>
          <w:bCs/>
          <w:sz w:val="22"/>
          <w:szCs w:val="22"/>
        </w:rPr>
      </w:pPr>
    </w:p>
    <w:p w14:paraId="01BCDFCC" w14:textId="77777777" w:rsidR="003A777D" w:rsidRPr="00A06DBB" w:rsidRDefault="00485FC2">
      <w:pPr>
        <w:pStyle w:val="Standard"/>
        <w:autoSpaceDE w:val="0"/>
      </w:pPr>
      <w:r w:rsidRPr="00A06DBB">
        <w:rPr>
          <w:rFonts w:ascii="Arial" w:hAnsi="Arial" w:cs="Arial"/>
          <w:b/>
          <w:bCs/>
          <w:sz w:val="22"/>
          <w:szCs w:val="22"/>
        </w:rPr>
        <w:t>____________________________________________________________________________</w:t>
      </w:r>
    </w:p>
    <w:p w14:paraId="45E2364D" w14:textId="77777777" w:rsidR="003A777D" w:rsidRPr="00A06DBB" w:rsidRDefault="003A777D">
      <w:pPr>
        <w:pStyle w:val="Standard"/>
        <w:autoSpaceDE w:val="0"/>
        <w:rPr>
          <w:rFonts w:ascii="Arial" w:hAnsi="Arial" w:cs="Arial"/>
          <w:b/>
          <w:bCs/>
          <w:sz w:val="22"/>
          <w:szCs w:val="22"/>
        </w:rPr>
      </w:pPr>
    </w:p>
    <w:p w14:paraId="124A13BA" w14:textId="77777777" w:rsidR="003A777D" w:rsidRPr="00A06DBB" w:rsidRDefault="003A777D">
      <w:pPr>
        <w:pStyle w:val="Standard"/>
        <w:autoSpaceDE w:val="0"/>
        <w:rPr>
          <w:rFonts w:ascii="Arial" w:hAnsi="Arial" w:cs="Arial"/>
          <w:b/>
          <w:bCs/>
          <w:sz w:val="22"/>
          <w:szCs w:val="22"/>
        </w:rPr>
      </w:pPr>
    </w:p>
    <w:p w14:paraId="3EE37254" w14:textId="77777777" w:rsidR="003A777D" w:rsidRPr="00660A1C" w:rsidRDefault="00485FC2">
      <w:pPr>
        <w:pStyle w:val="Standard"/>
        <w:numPr>
          <w:ilvl w:val="0"/>
          <w:numId w:val="23"/>
        </w:numPr>
        <w:autoSpaceDE w:val="0"/>
      </w:pPr>
      <w:r w:rsidRPr="00A06DBB">
        <w:rPr>
          <w:rFonts w:ascii="Arial" w:hAnsi="Arial" w:cs="Arial"/>
          <w:b/>
          <w:bCs/>
          <w:sz w:val="22"/>
          <w:szCs w:val="22"/>
        </w:rPr>
        <w:t>PONUDBENA VREDNOST (SKUPNA PONUDBENA</w:t>
      </w:r>
      <w:r w:rsidRPr="00660A1C">
        <w:rPr>
          <w:rFonts w:ascii="Arial" w:hAnsi="Arial" w:cs="Arial"/>
          <w:b/>
          <w:bCs/>
          <w:sz w:val="22"/>
          <w:szCs w:val="22"/>
        </w:rPr>
        <w:t xml:space="preserve"> VREDNOST, KOT JE NAVEDENA V PONUDBENEM PREDRAČUNU)</w:t>
      </w:r>
    </w:p>
    <w:p w14:paraId="36A5DD5A" w14:textId="77777777" w:rsidR="003A777D" w:rsidRPr="00660A1C" w:rsidRDefault="003A777D">
      <w:pPr>
        <w:pStyle w:val="Standard"/>
        <w:autoSpaceDE w:val="0"/>
        <w:rPr>
          <w:rFonts w:ascii="Arial" w:hAnsi="Arial" w:cs="Arial"/>
          <w:b/>
          <w:bCs/>
          <w:sz w:val="22"/>
          <w:szCs w:val="22"/>
        </w:rPr>
      </w:pPr>
    </w:p>
    <w:tbl>
      <w:tblPr>
        <w:tblW w:w="9210" w:type="dxa"/>
        <w:tblLayout w:type="fixed"/>
        <w:tblCellMar>
          <w:left w:w="10" w:type="dxa"/>
          <w:right w:w="10" w:type="dxa"/>
        </w:tblCellMar>
        <w:tblLook w:val="0000" w:firstRow="0" w:lastRow="0" w:firstColumn="0" w:lastColumn="0" w:noHBand="0" w:noVBand="0"/>
      </w:tblPr>
      <w:tblGrid>
        <w:gridCol w:w="4361"/>
        <w:gridCol w:w="4849"/>
      </w:tblGrid>
      <w:tr w:rsidR="003A777D" w:rsidRPr="00660A1C" w14:paraId="3AEF1F7D" w14:textId="77777777">
        <w:tc>
          <w:tcPr>
            <w:tcW w:w="4361" w:type="dxa"/>
            <w:tcBorders>
              <w:top w:val="single" w:sz="8" w:space="0" w:color="000000"/>
              <w:left w:val="single" w:sz="8" w:space="0" w:color="000000"/>
              <w:bottom w:val="double" w:sz="2" w:space="0" w:color="000000"/>
            </w:tcBorders>
            <w:shd w:val="clear" w:color="auto" w:fill="auto"/>
            <w:tcMar>
              <w:top w:w="0" w:type="dxa"/>
              <w:left w:w="108" w:type="dxa"/>
              <w:bottom w:w="0" w:type="dxa"/>
              <w:right w:w="108" w:type="dxa"/>
            </w:tcMar>
          </w:tcPr>
          <w:p w14:paraId="1429A18F" w14:textId="77777777" w:rsidR="003A777D" w:rsidRPr="00660A1C" w:rsidRDefault="00485FC2">
            <w:pPr>
              <w:pStyle w:val="Standard"/>
              <w:autoSpaceDE w:val="0"/>
            </w:pPr>
            <w:r w:rsidRPr="00660A1C">
              <w:rPr>
                <w:rFonts w:ascii="Arial" w:hAnsi="Arial" w:cs="Arial"/>
                <w:b/>
                <w:bCs/>
                <w:sz w:val="22"/>
                <w:szCs w:val="22"/>
              </w:rPr>
              <w:t>*Ponudbena vrednost  v EUR brez DDV</w:t>
            </w:r>
          </w:p>
        </w:tc>
        <w:tc>
          <w:tcPr>
            <w:tcW w:w="4849" w:type="dxa"/>
            <w:tcBorders>
              <w:top w:val="single" w:sz="8" w:space="0" w:color="000000"/>
              <w:left w:val="single" w:sz="4" w:space="0" w:color="000000"/>
              <w:bottom w:val="double" w:sz="2" w:space="0" w:color="000000"/>
              <w:right w:val="single" w:sz="8" w:space="0" w:color="000000"/>
            </w:tcBorders>
            <w:shd w:val="clear" w:color="auto" w:fill="auto"/>
            <w:tcMar>
              <w:top w:w="0" w:type="dxa"/>
              <w:left w:w="108" w:type="dxa"/>
              <w:bottom w:w="0" w:type="dxa"/>
              <w:right w:w="108" w:type="dxa"/>
            </w:tcMar>
          </w:tcPr>
          <w:p w14:paraId="1C27B8F4" w14:textId="77777777" w:rsidR="003A777D" w:rsidRPr="00660A1C" w:rsidRDefault="00485FC2">
            <w:pPr>
              <w:pStyle w:val="Standard"/>
              <w:autoSpaceDE w:val="0"/>
              <w:rPr>
                <w:rFonts w:ascii="Arial" w:hAnsi="Arial" w:cs="Arial"/>
                <w:b/>
                <w:bCs/>
                <w:sz w:val="22"/>
                <w:szCs w:val="22"/>
              </w:rPr>
            </w:pPr>
            <w:r w:rsidRPr="00660A1C">
              <w:rPr>
                <w:rFonts w:ascii="Arial" w:hAnsi="Arial" w:cs="Arial"/>
                <w:b/>
                <w:bCs/>
                <w:sz w:val="22"/>
                <w:szCs w:val="22"/>
              </w:rPr>
              <w:t>*Ponudbena vrednost v EUR z DDV</w:t>
            </w:r>
          </w:p>
        </w:tc>
      </w:tr>
      <w:tr w:rsidR="003A777D" w:rsidRPr="00660A1C" w14:paraId="7EE047CB" w14:textId="77777777">
        <w:trPr>
          <w:trHeight w:val="72"/>
        </w:trPr>
        <w:tc>
          <w:tcPr>
            <w:tcW w:w="4361" w:type="dxa"/>
            <w:tcBorders>
              <w:top w:val="double" w:sz="2" w:space="0" w:color="000000"/>
              <w:left w:val="single" w:sz="8" w:space="0" w:color="000000"/>
              <w:bottom w:val="single" w:sz="8" w:space="0" w:color="000000"/>
            </w:tcBorders>
            <w:shd w:val="clear" w:color="auto" w:fill="auto"/>
            <w:tcMar>
              <w:top w:w="0" w:type="dxa"/>
              <w:left w:w="108" w:type="dxa"/>
              <w:bottom w:w="0" w:type="dxa"/>
              <w:right w:w="108" w:type="dxa"/>
            </w:tcMar>
          </w:tcPr>
          <w:p w14:paraId="0297D6C1" w14:textId="77777777" w:rsidR="003A777D" w:rsidRPr="00660A1C" w:rsidRDefault="003A777D">
            <w:pPr>
              <w:pStyle w:val="Standard"/>
              <w:autoSpaceDE w:val="0"/>
              <w:snapToGrid w:val="0"/>
              <w:rPr>
                <w:rFonts w:ascii="Arial" w:hAnsi="Arial" w:cs="Arial"/>
                <w:b/>
                <w:bCs/>
                <w:sz w:val="22"/>
                <w:szCs w:val="22"/>
              </w:rPr>
            </w:pPr>
          </w:p>
          <w:p w14:paraId="16166383" w14:textId="77777777" w:rsidR="003A777D" w:rsidRPr="00660A1C" w:rsidRDefault="003A777D">
            <w:pPr>
              <w:pStyle w:val="Standard"/>
              <w:autoSpaceDE w:val="0"/>
              <w:rPr>
                <w:rFonts w:ascii="Arial" w:hAnsi="Arial" w:cs="Arial"/>
                <w:b/>
                <w:bCs/>
                <w:sz w:val="22"/>
                <w:szCs w:val="22"/>
              </w:rPr>
            </w:pPr>
          </w:p>
        </w:tc>
        <w:tc>
          <w:tcPr>
            <w:tcW w:w="4849" w:type="dxa"/>
            <w:tcBorders>
              <w:top w:val="double" w:sz="2"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3F4514F" w14:textId="77777777" w:rsidR="003A777D" w:rsidRPr="00660A1C" w:rsidRDefault="003A777D">
            <w:pPr>
              <w:pStyle w:val="Standard"/>
              <w:autoSpaceDE w:val="0"/>
              <w:snapToGrid w:val="0"/>
              <w:rPr>
                <w:rFonts w:ascii="Arial" w:hAnsi="Arial" w:cs="Arial"/>
                <w:b/>
                <w:bCs/>
                <w:sz w:val="22"/>
                <w:szCs w:val="22"/>
              </w:rPr>
            </w:pPr>
          </w:p>
        </w:tc>
      </w:tr>
    </w:tbl>
    <w:p w14:paraId="7D2F3FF0" w14:textId="77777777" w:rsidR="003A777D" w:rsidRPr="00660A1C" w:rsidRDefault="003A777D">
      <w:pPr>
        <w:pStyle w:val="Standard"/>
        <w:autoSpaceDE w:val="0"/>
        <w:rPr>
          <w:rFonts w:ascii="Arial" w:hAnsi="Arial" w:cs="Arial"/>
          <w:b/>
          <w:bCs/>
          <w:sz w:val="22"/>
          <w:szCs w:val="22"/>
        </w:rPr>
      </w:pPr>
    </w:p>
    <w:p w14:paraId="18B4CA82" w14:textId="77777777" w:rsidR="003A777D" w:rsidRPr="00660A1C" w:rsidRDefault="00485FC2">
      <w:pPr>
        <w:pStyle w:val="Standard"/>
        <w:autoSpaceDE w:val="0"/>
      </w:pPr>
      <w:r w:rsidRPr="00660A1C">
        <w:rPr>
          <w:rFonts w:ascii="Arial" w:hAnsi="Arial" w:cs="Arial"/>
          <w:b/>
          <w:bCs/>
          <w:sz w:val="22"/>
          <w:szCs w:val="22"/>
        </w:rPr>
        <w:t>*Ponudbena vrednost je enaka kot  v razpisnem obrazcu št. 3</w:t>
      </w:r>
    </w:p>
    <w:p w14:paraId="6AC99B7D" w14:textId="77777777" w:rsidR="003A777D" w:rsidRPr="00660A1C" w:rsidRDefault="003A777D">
      <w:pPr>
        <w:pStyle w:val="Standard"/>
        <w:autoSpaceDE w:val="0"/>
        <w:rPr>
          <w:rFonts w:ascii="Arial" w:hAnsi="Arial" w:cs="Arial"/>
          <w:b/>
          <w:bCs/>
          <w:sz w:val="22"/>
          <w:szCs w:val="22"/>
        </w:rPr>
      </w:pPr>
    </w:p>
    <w:p w14:paraId="535F0870" w14:textId="77777777" w:rsidR="003A777D" w:rsidRPr="00660A1C" w:rsidRDefault="003A777D">
      <w:pPr>
        <w:pStyle w:val="Standard"/>
        <w:autoSpaceDE w:val="0"/>
        <w:rPr>
          <w:rFonts w:ascii="Arial" w:hAnsi="Arial" w:cs="Arial"/>
          <w:b/>
          <w:bCs/>
          <w:sz w:val="22"/>
          <w:szCs w:val="22"/>
        </w:rPr>
      </w:pPr>
    </w:p>
    <w:p w14:paraId="7FD39E9B" w14:textId="77777777" w:rsidR="003A777D" w:rsidRPr="00660A1C" w:rsidRDefault="003A777D">
      <w:pPr>
        <w:pStyle w:val="Standard"/>
        <w:autoSpaceDE w:val="0"/>
        <w:rPr>
          <w:rFonts w:ascii="Arial" w:hAnsi="Arial" w:cs="Arial"/>
          <w:b/>
          <w:bCs/>
          <w:sz w:val="22"/>
          <w:szCs w:val="22"/>
        </w:rPr>
      </w:pPr>
    </w:p>
    <w:p w14:paraId="74788C0D" w14:textId="77777777" w:rsidR="003A777D" w:rsidRPr="00660A1C" w:rsidRDefault="003A777D">
      <w:pPr>
        <w:pStyle w:val="Standard"/>
        <w:autoSpaceDE w:val="0"/>
        <w:rPr>
          <w:rFonts w:ascii="Arial" w:hAnsi="Arial" w:cs="Arial"/>
          <w:b/>
          <w:bCs/>
          <w:sz w:val="22"/>
          <w:szCs w:val="22"/>
        </w:rPr>
      </w:pPr>
    </w:p>
    <w:p w14:paraId="4FA1D6B8" w14:textId="77777777" w:rsidR="003A777D" w:rsidRPr="00660A1C" w:rsidRDefault="003A777D">
      <w:pPr>
        <w:pStyle w:val="Standard"/>
        <w:autoSpaceDE w:val="0"/>
        <w:rPr>
          <w:rFonts w:ascii="Arial" w:hAnsi="Arial" w:cs="Arial"/>
          <w:b/>
          <w:bCs/>
          <w:sz w:val="22"/>
          <w:szCs w:val="22"/>
        </w:rPr>
      </w:pPr>
    </w:p>
    <w:p w14:paraId="0EB71E66" w14:textId="77777777" w:rsidR="003A777D" w:rsidRPr="00660A1C" w:rsidRDefault="00485FC2">
      <w:pPr>
        <w:pStyle w:val="Standard"/>
        <w:autoSpaceDE w:val="0"/>
      </w:pPr>
      <w:r w:rsidRPr="00660A1C">
        <w:rPr>
          <w:rFonts w:ascii="Arial" w:hAnsi="Arial" w:cs="Arial"/>
          <w:b/>
          <w:bCs/>
          <w:sz w:val="22"/>
          <w:szCs w:val="22"/>
        </w:rPr>
        <w:t>Datum:</w:t>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t>Podpis:</w:t>
      </w:r>
    </w:p>
    <w:p w14:paraId="2215E275" w14:textId="77777777" w:rsidR="003A777D" w:rsidRPr="00660A1C" w:rsidRDefault="003A777D">
      <w:pPr>
        <w:pStyle w:val="Standard"/>
        <w:autoSpaceDE w:val="0"/>
        <w:rPr>
          <w:rFonts w:ascii="Arial" w:hAnsi="Arial" w:cs="Arial"/>
          <w:b/>
          <w:bCs/>
          <w:sz w:val="22"/>
          <w:szCs w:val="22"/>
        </w:rPr>
      </w:pPr>
    </w:p>
    <w:p w14:paraId="3C9D6D35" w14:textId="77777777" w:rsidR="003A777D" w:rsidRPr="00660A1C" w:rsidRDefault="00485FC2">
      <w:pPr>
        <w:pStyle w:val="Standard"/>
        <w:autoSpaceDE w:val="0"/>
        <w:rPr>
          <w:rFonts w:ascii="Arial" w:hAnsi="Arial" w:cs="Arial"/>
          <w:b/>
          <w:bCs/>
          <w:sz w:val="22"/>
          <w:szCs w:val="22"/>
        </w:rPr>
      </w:pPr>
      <w:r w:rsidRPr="00660A1C">
        <w:rPr>
          <w:rFonts w:ascii="Arial" w:hAnsi="Arial" w:cs="Arial"/>
          <w:b/>
          <w:bCs/>
          <w:sz w:val="22"/>
          <w:szCs w:val="22"/>
        </w:rPr>
        <w:t>_________________</w:t>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t>___________________</w:t>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r>
      <w:r w:rsidRPr="00660A1C">
        <w:rPr>
          <w:rFonts w:ascii="Arial" w:hAnsi="Arial" w:cs="Arial"/>
          <w:b/>
          <w:bCs/>
          <w:sz w:val="22"/>
          <w:szCs w:val="22"/>
        </w:rPr>
        <w:tab/>
      </w:r>
    </w:p>
    <w:p w14:paraId="7E7367C3" w14:textId="77777777" w:rsidR="003A777D" w:rsidRPr="00660A1C" w:rsidRDefault="003A777D">
      <w:pPr>
        <w:pStyle w:val="Standard"/>
        <w:autoSpaceDE w:val="0"/>
        <w:rPr>
          <w:rFonts w:ascii="Arial" w:hAnsi="Arial" w:cs="Arial"/>
          <w:b/>
          <w:bCs/>
          <w:sz w:val="22"/>
          <w:szCs w:val="22"/>
        </w:rPr>
      </w:pPr>
    </w:p>
    <w:p w14:paraId="2C60980E" w14:textId="77777777" w:rsidR="003A777D" w:rsidRPr="00660A1C" w:rsidRDefault="003A777D">
      <w:pPr>
        <w:pStyle w:val="Standard"/>
        <w:autoSpaceDE w:val="0"/>
        <w:rPr>
          <w:rFonts w:ascii="Arial" w:hAnsi="Arial" w:cs="Arial"/>
          <w:b/>
          <w:bCs/>
          <w:sz w:val="22"/>
          <w:szCs w:val="22"/>
        </w:rPr>
      </w:pPr>
    </w:p>
    <w:p w14:paraId="10B62070" w14:textId="77777777" w:rsidR="003A777D" w:rsidRPr="00660A1C" w:rsidRDefault="003A777D">
      <w:pPr>
        <w:pStyle w:val="Standard"/>
        <w:autoSpaceDE w:val="0"/>
        <w:rPr>
          <w:rFonts w:ascii="Arial" w:hAnsi="Arial" w:cs="Arial"/>
          <w:b/>
          <w:bCs/>
          <w:sz w:val="22"/>
          <w:szCs w:val="22"/>
        </w:rPr>
      </w:pPr>
    </w:p>
    <w:p w14:paraId="360729E0" w14:textId="77777777" w:rsidR="003A777D" w:rsidRPr="00660A1C" w:rsidRDefault="003A777D">
      <w:pPr>
        <w:pStyle w:val="Standard"/>
        <w:autoSpaceDE w:val="0"/>
        <w:rPr>
          <w:rFonts w:ascii="Arial" w:hAnsi="Arial" w:cs="Arial"/>
          <w:b/>
          <w:bCs/>
          <w:sz w:val="22"/>
          <w:szCs w:val="22"/>
        </w:rPr>
      </w:pPr>
    </w:p>
    <w:p w14:paraId="4BDE5143" w14:textId="77777777" w:rsidR="003A777D" w:rsidRPr="00660A1C" w:rsidRDefault="003A777D">
      <w:pPr>
        <w:pStyle w:val="Standard"/>
        <w:autoSpaceDE w:val="0"/>
        <w:rPr>
          <w:rFonts w:ascii="Arial" w:hAnsi="Arial" w:cs="Arial"/>
          <w:b/>
          <w:bCs/>
          <w:sz w:val="22"/>
          <w:szCs w:val="22"/>
        </w:rPr>
      </w:pPr>
    </w:p>
    <w:bookmarkEnd w:id="3"/>
    <w:bookmarkEnd w:id="46"/>
    <w:p w14:paraId="2AE05DD8" w14:textId="77777777" w:rsidR="003A777D" w:rsidRPr="00660A1C" w:rsidRDefault="003A777D">
      <w:pPr>
        <w:pStyle w:val="Standard"/>
        <w:jc w:val="both"/>
        <w:rPr>
          <w:rFonts w:ascii="Arial" w:hAnsi="Arial" w:cs="Arial"/>
          <w:b/>
          <w:bCs/>
          <w:color w:val="000000"/>
          <w:sz w:val="22"/>
          <w:szCs w:val="22"/>
        </w:rPr>
      </w:pPr>
    </w:p>
    <w:sectPr w:rsidR="003A777D" w:rsidRPr="00660A1C">
      <w:headerReference w:type="default" r:id="rId12"/>
      <w:footerReference w:type="default" r:id="rId13"/>
      <w:pgSz w:w="11906" w:h="16838"/>
      <w:pgMar w:top="993" w:right="1304" w:bottom="1134" w:left="900"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6403" w14:textId="77777777" w:rsidR="00000FA1" w:rsidRDefault="00000FA1">
      <w:r>
        <w:separator/>
      </w:r>
    </w:p>
  </w:endnote>
  <w:endnote w:type="continuationSeparator" w:id="0">
    <w:p w14:paraId="265E3EDA" w14:textId="77777777" w:rsidR="00000FA1" w:rsidRDefault="0000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ctrex-Bold, 'Times New Roman'">
    <w:panose1 w:val="020B0604020202020204"/>
    <w:charset w:val="00"/>
    <w:family w:val="auto"/>
    <w:pitch w:val="default"/>
  </w:font>
  <w:font w:name="Euro Sign">
    <w:altName w:val="Calibri"/>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D337" w14:textId="77777777" w:rsidR="00371560" w:rsidRDefault="00371560">
    <w:pPr>
      <w:pStyle w:val="Footer"/>
      <w:jc w:val="right"/>
    </w:pPr>
    <w:r>
      <w:fldChar w:fldCharType="begin"/>
    </w:r>
    <w:r>
      <w:instrText xml:space="preserve"> PAGE   \* MERGEFORMAT </w:instrText>
    </w:r>
    <w:r>
      <w:fldChar w:fldCharType="separate"/>
    </w:r>
    <w:r w:rsidR="00C178C5">
      <w:rPr>
        <w:noProof/>
      </w:rPr>
      <w:t>5</w:t>
    </w:r>
    <w:r w:rsidR="00C178C5">
      <w:rPr>
        <w:noProof/>
      </w:rPr>
      <w:t>8</w:t>
    </w:r>
    <w:r>
      <w:fldChar w:fldCharType="end"/>
    </w:r>
  </w:p>
  <w:p w14:paraId="5AB7AE09" w14:textId="77777777" w:rsidR="000A039E" w:rsidRDefault="000A039E">
    <w:pPr>
      <w:pStyle w:val="Footer"/>
      <w:tabs>
        <w:tab w:val="clear" w:pos="9072"/>
      </w:tabs>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AC20" w14:textId="77777777" w:rsidR="00000FA1" w:rsidRDefault="00000FA1">
      <w:r>
        <w:rPr>
          <w:color w:val="000000"/>
        </w:rPr>
        <w:separator/>
      </w:r>
    </w:p>
  </w:footnote>
  <w:footnote w:type="continuationSeparator" w:id="0">
    <w:p w14:paraId="7FB70FAB" w14:textId="77777777" w:rsidR="00000FA1" w:rsidRDefault="0000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BD5F" w14:textId="193D059E" w:rsidR="009A66DC" w:rsidRDefault="00333FEC" w:rsidP="009A66DC">
    <w:pPr>
      <w:pStyle w:val="Header"/>
      <w:jc w:val="center"/>
    </w:pPr>
    <w:r>
      <w:rPr>
        <w:noProof/>
      </w:rPr>
      <w:t xml:space="preserve"> </w:t>
    </w:r>
    <w:r w:rsidR="009A66DC">
      <w:rPr>
        <w:noProof/>
        <w:lang w:eastAsia="sl-SI"/>
      </w:rPr>
      <w:drawing>
        <wp:anchor distT="0" distB="0" distL="114300" distR="114300" simplePos="0" relativeHeight="251659264" behindDoc="1" locked="0" layoutInCell="1" allowOverlap="1" wp14:anchorId="54E8334E" wp14:editId="6B052B19">
          <wp:simplePos x="0" y="0"/>
          <wp:positionH relativeFrom="margin">
            <wp:posOffset>4248150</wp:posOffset>
          </wp:positionH>
          <wp:positionV relativeFrom="paragraph">
            <wp:posOffset>300355</wp:posOffset>
          </wp:positionV>
          <wp:extent cx="1932305" cy="57848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305" cy="578485"/>
                  </a:xfrm>
                  <a:prstGeom prst="rect">
                    <a:avLst/>
                  </a:prstGeom>
                </pic:spPr>
              </pic:pic>
            </a:graphicData>
          </a:graphic>
        </wp:anchor>
      </w:drawing>
    </w:r>
    <w:r w:rsidR="009A66DC" w:rsidRPr="004E0D2C">
      <w:rPr>
        <w:noProof/>
        <w:lang w:eastAsia="sl-SI"/>
      </w:rPr>
      <w:drawing>
        <wp:inline distT="0" distB="0" distL="0" distR="0" wp14:anchorId="40535046" wp14:editId="573B6060">
          <wp:extent cx="2390775" cy="4000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400050"/>
                  </a:xfrm>
                  <a:prstGeom prst="rect">
                    <a:avLst/>
                  </a:prstGeom>
                  <a:noFill/>
                </pic:spPr>
              </pic:pic>
            </a:graphicData>
          </a:graphic>
        </wp:inline>
      </w:drawing>
    </w:r>
    <w:r w:rsidR="009A66DC">
      <w:tab/>
    </w:r>
    <w:r w:rsidR="00D21666">
      <w:rPr>
        <w:noProof/>
      </w:rPr>
      <w:drawing>
        <wp:inline distT="0" distB="0" distL="0" distR="0" wp14:anchorId="550D3EC3" wp14:editId="7CA04190">
          <wp:extent cx="953310" cy="953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958375" cy="958375"/>
                  </a:xfrm>
                  <a:prstGeom prst="rect">
                    <a:avLst/>
                  </a:prstGeom>
                </pic:spPr>
              </pic:pic>
            </a:graphicData>
          </a:graphic>
        </wp:inline>
      </w:drawing>
    </w:r>
    <w:r w:rsidR="009A66DC">
      <w:ptab w:relativeTo="margin" w:alignment="right" w:leader="none"/>
    </w:r>
  </w:p>
  <w:p w14:paraId="64CAC365" w14:textId="77777777" w:rsidR="009A66DC" w:rsidRDefault="009A66DC" w:rsidP="009A66DC">
    <w:pPr>
      <w:pStyle w:val="Header"/>
    </w:pPr>
  </w:p>
  <w:p w14:paraId="51B6EA62" w14:textId="77777777" w:rsidR="009A66DC" w:rsidRDefault="009A66DC" w:rsidP="009A66DC">
    <w:pPr>
      <w:pStyle w:val="Header"/>
    </w:pPr>
  </w:p>
  <w:p w14:paraId="714A92A2" w14:textId="77777777" w:rsidR="009A66DC" w:rsidRDefault="009A66DC" w:rsidP="009A66DC">
    <w:pPr>
      <w:pStyle w:val="Header"/>
    </w:pPr>
  </w:p>
  <w:p w14:paraId="3287EA77" w14:textId="5E019BEC" w:rsidR="00395072" w:rsidRDefault="00333FEC" w:rsidP="00333FEC">
    <w:pPr>
      <w:pStyle w:val="Header"/>
      <w:jc w:val="both"/>
    </w:pPr>
    <w:r>
      <w:rPr>
        <w:noProof/>
      </w:rPr>
      <w:t xml:space="preserve">                                                              </w:t>
    </w:r>
  </w:p>
  <w:p w14:paraId="7BDD0993" w14:textId="77777777" w:rsidR="00395072" w:rsidRDefault="00395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F"/>
    <w:multiLevelType w:val="singleLevel"/>
    <w:tmpl w:val="0000000F"/>
    <w:name w:val="WW8Num61"/>
    <w:lvl w:ilvl="0">
      <w:numFmt w:val="bullet"/>
      <w:lvlText w:val="-"/>
      <w:lvlJc w:val="left"/>
      <w:pPr>
        <w:tabs>
          <w:tab w:val="num" w:pos="360"/>
        </w:tabs>
        <w:ind w:left="360" w:hanging="360"/>
      </w:pPr>
      <w:rPr>
        <w:rFonts w:ascii="Calibri" w:hAnsi="Calibri" w:cs="Calibri" w:hint="default"/>
        <w:lang w:val="sl-SI"/>
      </w:rPr>
    </w:lvl>
  </w:abstractNum>
  <w:abstractNum w:abstractNumId="2" w15:restartNumberingAfterBreak="0">
    <w:nsid w:val="0506752E"/>
    <w:multiLevelType w:val="multilevel"/>
    <w:tmpl w:val="8786AB92"/>
    <w:styleLink w:val="WWOutlineListStyle"/>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5B520F5"/>
    <w:multiLevelType w:val="multilevel"/>
    <w:tmpl w:val="0E8098DE"/>
    <w:styleLink w:val="WWOutlineListStyle10"/>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8111CCD"/>
    <w:multiLevelType w:val="multilevel"/>
    <w:tmpl w:val="2506E4B4"/>
    <w:styleLink w:val="WWOutlineListStyle3"/>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A550F74"/>
    <w:multiLevelType w:val="multilevel"/>
    <w:tmpl w:val="0EF8B5EA"/>
    <w:styleLink w:val="WW8Num5"/>
    <w:lvl w:ilvl="0">
      <w:start w:val="1"/>
      <w:numFmt w:val="decimal"/>
      <w:lvlText w:val="%1."/>
      <w:lvlJc w:val="left"/>
      <w:pPr>
        <w:ind w:left="360" w:hanging="360"/>
      </w:pPr>
      <w:rPr>
        <w:rFonts w:cs="Arial"/>
        <w:b/>
        <w:sz w:val="22"/>
        <w:szCs w:val="22"/>
        <w:shd w:val="clear" w:color="auto" w:fill="FFFF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D30428"/>
    <w:multiLevelType w:val="multilevel"/>
    <w:tmpl w:val="30C67F9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B7C4635"/>
    <w:multiLevelType w:val="multilevel"/>
    <w:tmpl w:val="3822D4E8"/>
    <w:styleLink w:val="WWOutlineListStyle9"/>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BAA261C"/>
    <w:multiLevelType w:val="multilevel"/>
    <w:tmpl w:val="4F98D75E"/>
    <w:styleLink w:val="WW8Num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D1D48BC"/>
    <w:multiLevelType w:val="multilevel"/>
    <w:tmpl w:val="24A8A85C"/>
    <w:styleLink w:val="WW8Num8"/>
    <w:lvl w:ilvl="0">
      <w:start w:val="1"/>
      <w:numFmt w:val="upperLetter"/>
      <w:lvlText w:val="%1."/>
      <w:lvlJc w:val="left"/>
      <w:pPr>
        <w:ind w:left="785" w:hanging="360"/>
      </w:pPr>
      <w:rPr>
        <w:rFonts w:ascii="Arial" w:hAnsi="Arial" w:cs="Arial"/>
        <w:b/>
        <w:bCs/>
        <w:sz w:val="22"/>
        <w:szCs w:val="22"/>
        <w:shd w:val="clear" w:color="auto" w:fill="FFFF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731997"/>
    <w:multiLevelType w:val="multilevel"/>
    <w:tmpl w:val="E1E8FD16"/>
    <w:styleLink w:val="WWOutlineListStyle6"/>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E8242C9"/>
    <w:multiLevelType w:val="multilevel"/>
    <w:tmpl w:val="B8A08198"/>
    <w:styleLink w:val="WW8Num38"/>
    <w:lvl w:ilvl="0">
      <w:numFmt w:val="bullet"/>
      <w:lvlText w:val="-"/>
      <w:lvlJc w:val="left"/>
      <w:pPr>
        <w:ind w:left="360" w:hanging="360"/>
      </w:pPr>
      <w:rPr>
        <w:rFonts w:ascii="Times New Roman" w:eastAsia="Times New Roman" w:hAnsi="Times New Roman" w:cs="Times New Roman"/>
        <w:sz w:val="22"/>
        <w:szCs w:val="22"/>
      </w:rPr>
    </w:lvl>
    <w:lvl w:ilvl="1">
      <w:numFmt w:val="bullet"/>
      <w:lvlText w:val="-"/>
      <w:lvlJc w:val="left"/>
      <w:pPr>
        <w:ind w:left="1080" w:hanging="360"/>
      </w:pPr>
      <w:rPr>
        <w:rFonts w:ascii="Times New Roman" w:eastAsia="Times New Roman" w:hAnsi="Times New Roman" w:cs="Times New Roman"/>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1440537"/>
    <w:multiLevelType w:val="multilevel"/>
    <w:tmpl w:val="8BF6F3E6"/>
    <w:styleLink w:val="WW8Num25"/>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5F63DFD"/>
    <w:multiLevelType w:val="multilevel"/>
    <w:tmpl w:val="9688643C"/>
    <w:styleLink w:val="WW8Num141"/>
    <w:lvl w:ilvl="0">
      <w:numFmt w:val="bullet"/>
      <w:lvlText w:val="-"/>
      <w:lvlJc w:val="left"/>
      <w:pPr>
        <w:ind w:left="720" w:hanging="360"/>
      </w:pPr>
      <w:rPr>
        <w:rFonts w:ascii="Arial Narrow" w:eastAsia="Times New Roman" w:hAnsi="Arial Narrow" w:cs="Tahoma"/>
        <w:sz w:val="22"/>
        <w:szCs w:val="22"/>
      </w:rPr>
    </w:lvl>
    <w:lvl w:ilvl="1">
      <w:numFmt w:val="bullet"/>
      <w:lvlText w:val=""/>
      <w:lvlJc w:val="left"/>
      <w:pPr>
        <w:ind w:left="1080" w:hanging="360"/>
      </w:pPr>
      <w:rPr>
        <w:rFonts w:ascii="Arial" w:eastAsia="Times New Roman" w:hAnsi="Arial" w:cs="Aria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16D175C5"/>
    <w:multiLevelType w:val="multilevel"/>
    <w:tmpl w:val="98069026"/>
    <w:styleLink w:val="WW8Num2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6F91117"/>
    <w:multiLevelType w:val="hybridMultilevel"/>
    <w:tmpl w:val="9DE86754"/>
    <w:lvl w:ilvl="0" w:tplc="51CA46F6">
      <w:numFmt w:val="bullet"/>
      <w:lvlText w:val="-"/>
      <w:lvlJc w:val="left"/>
      <w:pPr>
        <w:ind w:left="360" w:hanging="360"/>
      </w:pPr>
      <w:rPr>
        <w:rFonts w:ascii="Arial Narrow" w:eastAsia="Times New Roman" w:hAnsi="Arial Narrow" w:cs="Tahoma" w:hint="default"/>
      </w:rPr>
    </w:lvl>
    <w:lvl w:ilvl="1" w:tplc="58C4DA7C">
      <w:start w:val="1"/>
      <w:numFmt w:val="bullet"/>
      <w:lvlText w:val="▫"/>
      <w:lvlJc w:val="left"/>
      <w:pPr>
        <w:ind w:left="1080" w:hanging="360"/>
      </w:pPr>
      <w:rPr>
        <w:rFonts w:ascii="Arial"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9C83FC3"/>
    <w:multiLevelType w:val="multilevel"/>
    <w:tmpl w:val="3C9A3A00"/>
    <w:lvl w:ilvl="0">
      <w:start w:val="1"/>
      <w:numFmt w:val="decimal"/>
      <w:lvlText w:val="%1."/>
      <w:lvlJc w:val="left"/>
      <w:pPr>
        <w:ind w:left="720" w:hanging="360"/>
      </w:pPr>
      <w:rPr>
        <w:rFonts w:ascii="Arial" w:eastAsia="Times New Roman" w:hAnsi="Arial" w:cs="Arial"/>
        <w:sz w:val="22"/>
        <w:szCs w:val="22"/>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1F2C13C8"/>
    <w:multiLevelType w:val="multilevel"/>
    <w:tmpl w:val="2D880EE6"/>
    <w:styleLink w:val="WW8Num39"/>
    <w:lvl w:ilvl="0">
      <w:start w:val="1"/>
      <w:numFmt w:val="decimal"/>
      <w:pStyle w:val="Nastevajpogod"/>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2F0457"/>
    <w:multiLevelType w:val="multilevel"/>
    <w:tmpl w:val="3A8A1E32"/>
    <w:lvl w:ilvl="0">
      <w:numFmt w:val="bullet"/>
      <w:lvlText w:val=""/>
      <w:lvlJc w:val="left"/>
      <w:pPr>
        <w:ind w:left="1003" w:hanging="360"/>
      </w:pPr>
      <w:rPr>
        <w:rFonts w:ascii="Symbol" w:hAnsi="Symbol"/>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9" w15:restartNumberingAfterBreak="0">
    <w:nsid w:val="20A228C7"/>
    <w:multiLevelType w:val="multilevel"/>
    <w:tmpl w:val="0C4E4C1E"/>
    <w:styleLink w:val="WW8Num333"/>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CB2BE7"/>
    <w:multiLevelType w:val="multilevel"/>
    <w:tmpl w:val="09C89DC8"/>
    <w:styleLink w:val="WW8Num23"/>
    <w:lvl w:ilvl="0">
      <w:start w:val="4"/>
      <w:numFmt w:val="decimal"/>
      <w:lvlText w:val="%1."/>
      <w:lvlJc w:val="left"/>
      <w:pPr>
        <w:ind w:left="720" w:hanging="360"/>
      </w:pPr>
      <w:rPr>
        <w:rFonts w:ascii="Arial" w:eastAsia="Times New Roman" w:hAnsi="Arial" w:cs="Arial"/>
      </w:rPr>
    </w:lvl>
    <w:lvl w:ilvl="1">
      <w:start w:val="5"/>
      <w:numFmt w:val="decimal"/>
      <w:lvlText w:val="%2."/>
      <w:lvlJc w:val="left"/>
      <w:pPr>
        <w:ind w:left="1440" w:hanging="360"/>
      </w:pPr>
      <w:rPr>
        <w:rFonts w:ascii="Arial" w:hAnsi="Arial" w:cs="Arial"/>
        <w:sz w:val="22"/>
        <w:szCs w:val="22"/>
      </w:rPr>
    </w:lvl>
    <w:lvl w:ilvl="2">
      <w:start w:val="1"/>
      <w:numFmt w:val="lowerLetter"/>
      <w:lvlText w:val="%3."/>
      <w:lvlJc w:val="left"/>
      <w:pPr>
        <w:ind w:left="2160" w:hanging="360"/>
      </w:pPr>
      <w:rPr>
        <w:rFonts w:ascii="Arial" w:hAnsi="Arial" w:cs="Arial"/>
        <w:sz w:val="22"/>
        <w:szCs w:val="22"/>
      </w:rPr>
    </w:lvl>
    <w:lvl w:ilvl="3">
      <w:start w:val="1"/>
      <w:numFmt w:val="lowerLetter"/>
      <w:lvlText w:val="%4."/>
      <w:lvlJc w:val="left"/>
      <w:pPr>
        <w:ind w:left="2880" w:hanging="360"/>
      </w:pPr>
      <w:rPr>
        <w:rFonts w:ascii="Arial" w:hAnsi="Arial" w:cs="Arial"/>
        <w:sz w:val="22"/>
        <w:szCs w:val="22"/>
      </w:rPr>
    </w:lvl>
    <w:lvl w:ilvl="4">
      <w:start w:val="1"/>
      <w:numFmt w:val="lowerLetter"/>
      <w:lvlText w:val="%5."/>
      <w:lvlJc w:val="left"/>
      <w:pPr>
        <w:ind w:left="3600" w:hanging="360"/>
      </w:pPr>
      <w:rPr>
        <w:rFonts w:ascii="Arial" w:hAnsi="Arial" w:cs="Arial"/>
        <w:sz w:val="22"/>
        <w:szCs w:val="22"/>
      </w:rPr>
    </w:lvl>
    <w:lvl w:ilvl="5">
      <w:start w:val="1"/>
      <w:numFmt w:val="lowerLetter"/>
      <w:lvlText w:val="%6."/>
      <w:lvlJc w:val="left"/>
      <w:pPr>
        <w:ind w:left="4320" w:hanging="360"/>
      </w:pPr>
      <w:rPr>
        <w:rFonts w:ascii="Arial" w:hAnsi="Arial" w:cs="Arial"/>
        <w:sz w:val="22"/>
        <w:szCs w:val="22"/>
      </w:rPr>
    </w:lvl>
    <w:lvl w:ilvl="6">
      <w:start w:val="1"/>
      <w:numFmt w:val="lowerLetter"/>
      <w:lvlText w:val="%7."/>
      <w:lvlJc w:val="left"/>
      <w:pPr>
        <w:ind w:left="5040" w:hanging="360"/>
      </w:pPr>
      <w:rPr>
        <w:rFonts w:ascii="Arial" w:hAnsi="Arial" w:cs="Arial"/>
        <w:sz w:val="22"/>
        <w:szCs w:val="22"/>
      </w:rPr>
    </w:lvl>
    <w:lvl w:ilvl="7">
      <w:start w:val="1"/>
      <w:numFmt w:val="lowerLetter"/>
      <w:lvlText w:val="%8."/>
      <w:lvlJc w:val="left"/>
      <w:pPr>
        <w:ind w:left="5760" w:hanging="360"/>
      </w:pPr>
      <w:rPr>
        <w:rFonts w:ascii="Arial" w:hAnsi="Arial" w:cs="Arial"/>
        <w:sz w:val="22"/>
        <w:szCs w:val="22"/>
      </w:rPr>
    </w:lvl>
    <w:lvl w:ilvl="8">
      <w:start w:val="1"/>
      <w:numFmt w:val="lowerLetter"/>
      <w:lvlText w:val="%9."/>
      <w:lvlJc w:val="left"/>
      <w:pPr>
        <w:ind w:left="6480" w:hanging="360"/>
      </w:pPr>
      <w:rPr>
        <w:rFonts w:ascii="Arial" w:hAnsi="Arial" w:cs="Arial"/>
        <w:sz w:val="22"/>
        <w:szCs w:val="22"/>
      </w:rPr>
    </w:lvl>
  </w:abstractNum>
  <w:abstractNum w:abstractNumId="21" w15:restartNumberingAfterBreak="0">
    <w:nsid w:val="224D12C8"/>
    <w:multiLevelType w:val="multilevel"/>
    <w:tmpl w:val="567E9C66"/>
    <w:styleLink w:val="WWOutlineListStyle8"/>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3D970A5"/>
    <w:multiLevelType w:val="hybridMultilevel"/>
    <w:tmpl w:val="1392060C"/>
    <w:lvl w:ilvl="0" w:tplc="FF2CE2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E342EC"/>
    <w:multiLevelType w:val="multilevel"/>
    <w:tmpl w:val="2A5A0736"/>
    <w:styleLink w:val="WWOutlineListStyle11"/>
    <w:lvl w:ilvl="0">
      <w:start w:val="1"/>
      <w:numFmt w:val="upperRoman"/>
      <w:pStyle w:val="Heading1"/>
      <w:lvlText w:val="%1."/>
      <w:lvlJc w:val="right"/>
      <w:pPr>
        <w:ind w:left="720" w:hanging="180"/>
      </w:pPr>
    </w:lvl>
    <w:lvl w:ilvl="1">
      <w:start w:val="1"/>
      <w:numFmt w:val="none"/>
      <w:lvlText w:val="%2"/>
      <w:lvlJc w:val="left"/>
    </w:lvl>
    <w:lvl w:ilvl="2">
      <w:start w:val="1"/>
      <w:numFmt w:val="decimal"/>
      <w:pStyle w:val="Heading3"/>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26CA5A34"/>
    <w:multiLevelType w:val="hybridMultilevel"/>
    <w:tmpl w:val="9CE0CA6C"/>
    <w:lvl w:ilvl="0" w:tplc="FF2CE2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89923DB"/>
    <w:multiLevelType w:val="multilevel"/>
    <w:tmpl w:val="3BE4009A"/>
    <w:lvl w:ilvl="0">
      <w:start w:val="8"/>
      <w:numFmt w:val="decimal"/>
      <w:lvlText w:val="%1."/>
      <w:lvlJc w:val="left"/>
      <w:pPr>
        <w:ind w:left="720" w:hanging="360"/>
      </w:pPr>
      <w:rPr>
        <w:rFonts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A2045DC"/>
    <w:multiLevelType w:val="multilevel"/>
    <w:tmpl w:val="7292D6E6"/>
    <w:styleLink w:val="WW8Num362"/>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2AD141E9"/>
    <w:multiLevelType w:val="multilevel"/>
    <w:tmpl w:val="AAF4BCD0"/>
    <w:styleLink w:val="WW8Num1"/>
    <w:lvl w:ilvl="0">
      <w:numFmt w:val="bullet"/>
      <w:pStyle w:val="ListBullet2"/>
      <w:lvlText w:val=""/>
      <w:lvlJc w:val="left"/>
      <w:pPr>
        <w:ind w:left="28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B1B59C4"/>
    <w:multiLevelType w:val="multilevel"/>
    <w:tmpl w:val="FEF4949C"/>
    <w:styleLink w:val="WW8Num331"/>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BE35BED"/>
    <w:multiLevelType w:val="multilevel"/>
    <w:tmpl w:val="AE00CC76"/>
    <w:styleLink w:val="WWOutlineListStyle2"/>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30E27F30"/>
    <w:multiLevelType w:val="hybridMultilevel"/>
    <w:tmpl w:val="6B60C4A2"/>
    <w:lvl w:ilvl="0" w:tplc="E494AF1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1DE4318"/>
    <w:multiLevelType w:val="multilevel"/>
    <w:tmpl w:val="62CEE7F8"/>
    <w:styleLink w:val="WW8Num6"/>
    <w:lvl w:ilvl="0">
      <w:numFmt w:val="bullet"/>
      <w:lvlText w:val=""/>
      <w:lvlJc w:val="left"/>
      <w:pPr>
        <w:ind w:left="1429" w:hanging="360"/>
      </w:pPr>
      <w:rPr>
        <w:rFonts w:ascii="Symbol" w:hAnsi="Symbol" w:cs="Symbol"/>
        <w:sz w:val="22"/>
        <w:szCs w:val="22"/>
      </w:rPr>
    </w:lvl>
    <w:lvl w:ilvl="1">
      <w:numFmt w:val="bullet"/>
      <w:lvlText w:val="•"/>
      <w:lvlJc w:val="left"/>
      <w:pPr>
        <w:ind w:left="2494" w:hanging="705"/>
      </w:pPr>
      <w:rPr>
        <w:rFonts w:ascii="Arial" w:eastAsia="Times New Roman" w:hAnsi="Arial" w:cs="Arial"/>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sz w:val="22"/>
        <w:szCs w:val="22"/>
      </w:rPr>
    </w:lvl>
    <w:lvl w:ilvl="4">
      <w:numFmt w:val="bullet"/>
      <w:lvlText w:val="o"/>
      <w:lvlJc w:val="left"/>
      <w:pPr>
        <w:ind w:left="4309" w:hanging="360"/>
      </w:pPr>
      <w:rPr>
        <w:rFonts w:ascii="Courier New" w:hAnsi="Courier New" w:cs="Vectrex-Bold, 'Times New Roman'"/>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sz w:val="22"/>
        <w:szCs w:val="22"/>
      </w:rPr>
    </w:lvl>
    <w:lvl w:ilvl="7">
      <w:numFmt w:val="bullet"/>
      <w:lvlText w:val="o"/>
      <w:lvlJc w:val="left"/>
      <w:pPr>
        <w:ind w:left="6469" w:hanging="360"/>
      </w:pPr>
      <w:rPr>
        <w:rFonts w:ascii="Courier New" w:hAnsi="Courier New" w:cs="Vectrex-Bold, 'Times New Roman'"/>
      </w:rPr>
    </w:lvl>
    <w:lvl w:ilvl="8">
      <w:numFmt w:val="bullet"/>
      <w:lvlText w:val=""/>
      <w:lvlJc w:val="left"/>
      <w:pPr>
        <w:ind w:left="7189" w:hanging="360"/>
      </w:pPr>
      <w:rPr>
        <w:rFonts w:ascii="Wingdings" w:hAnsi="Wingdings" w:cs="Wingdings"/>
      </w:rPr>
    </w:lvl>
  </w:abstractNum>
  <w:abstractNum w:abstractNumId="33" w15:restartNumberingAfterBreak="0">
    <w:nsid w:val="32DA0571"/>
    <w:multiLevelType w:val="multilevel"/>
    <w:tmpl w:val="CAB8B32A"/>
    <w:styleLink w:val="WW8Num12"/>
    <w:lvl w:ilvl="0">
      <w:start w:val="1"/>
      <w:numFmt w:val="upperLetter"/>
      <w:lvlText w:val="%1."/>
      <w:lvlJc w:val="left"/>
      <w:pPr>
        <w:ind w:left="785" w:hanging="360"/>
      </w:pPr>
      <w:rPr>
        <w:rFonts w:ascii="Arial" w:hAnsi="Arial" w:cs="Arial"/>
        <w:b/>
        <w:bCs/>
        <w:sz w:val="22"/>
        <w:szCs w:val="22"/>
        <w:shd w:val="clear" w:color="auto" w:fill="FFFF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E52B07"/>
    <w:multiLevelType w:val="multilevel"/>
    <w:tmpl w:val="DF043286"/>
    <w:styleLink w:val="WW8Num27"/>
    <w:lvl w:ilvl="0">
      <w:numFmt w:val="bullet"/>
      <w:lvlText w:val="-"/>
      <w:lvlJc w:val="left"/>
      <w:pPr>
        <w:ind w:left="1305" w:hanging="360"/>
      </w:pPr>
      <w:rPr>
        <w:rFonts w:ascii="Times New Roman" w:eastAsia="Times New Roman" w:hAnsi="Times New Roman" w:cs="Times New Roman"/>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5716491"/>
    <w:multiLevelType w:val="multilevel"/>
    <w:tmpl w:val="FE80F72C"/>
    <w:styleLink w:val="WW8Num22"/>
    <w:lvl w:ilvl="0">
      <w:start w:val="1"/>
      <w:numFmt w:val="decimal"/>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6260612"/>
    <w:multiLevelType w:val="multilevel"/>
    <w:tmpl w:val="102004EC"/>
    <w:styleLink w:val="WWOutlineListStyle47"/>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37C66CBF"/>
    <w:multiLevelType w:val="multilevel"/>
    <w:tmpl w:val="35D2393A"/>
    <w:styleLink w:val="WW8Num17"/>
    <w:lvl w:ilvl="0">
      <w:numFmt w:val="bullet"/>
      <w:lvlText w:val=""/>
      <w:lvlJc w:val="left"/>
      <w:pPr>
        <w:ind w:left="360" w:hanging="360"/>
      </w:pPr>
      <w:rPr>
        <w:rFonts w:ascii="Symbol" w:hAnsi="Symbol" w:cs="Symbol"/>
        <w:sz w:val="22"/>
        <w:szCs w:val="22"/>
        <w:shd w:val="clear" w:color="auto" w:fill="FFFF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sz w:val="22"/>
        <w:szCs w:val="22"/>
        <w:shd w:val="clear" w:color="auto" w:fill="FFFF00"/>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sz w:val="22"/>
        <w:szCs w:val="22"/>
        <w:shd w:val="clear" w:color="auto" w:fill="FFFF00"/>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8" w15:restartNumberingAfterBreak="0">
    <w:nsid w:val="39D01D81"/>
    <w:multiLevelType w:val="hybridMultilevel"/>
    <w:tmpl w:val="869EFFFC"/>
    <w:lvl w:ilvl="0" w:tplc="FBCC6090">
      <w:start w:val="1"/>
      <w:numFmt w:val="lowerLetter"/>
      <w:lvlText w:val="%1.)"/>
      <w:lvlJc w:val="left"/>
      <w:pPr>
        <w:ind w:left="1134" w:hanging="360"/>
      </w:pPr>
      <w:rPr>
        <w:rFonts w:ascii="Arial" w:eastAsia="Calibri" w:hAnsi="Arial" w:cs="Arial"/>
        <w:lang w:val="sl-SI"/>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9" w15:restartNumberingAfterBreak="0">
    <w:nsid w:val="3C0B4504"/>
    <w:multiLevelType w:val="multilevel"/>
    <w:tmpl w:val="D4347A64"/>
    <w:styleLink w:val="WW8Num9"/>
    <w:lvl w:ilvl="0">
      <w:start w:val="1"/>
      <w:numFmt w:val="decimal"/>
      <w:lvlText w:val="%1."/>
      <w:lvlJc w:val="left"/>
      <w:pPr>
        <w:ind w:left="720" w:hanging="360"/>
      </w:pPr>
      <w:rPr>
        <w:rFonts w:ascii="Arial" w:eastAsia="Times New Roman" w:hAnsi="Arial" w:cs="Arial"/>
        <w:bCs/>
        <w:color w:val="000000"/>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0" w15:restartNumberingAfterBreak="0">
    <w:nsid w:val="3D1E6CE9"/>
    <w:multiLevelType w:val="multilevel"/>
    <w:tmpl w:val="EFEE28E6"/>
    <w:styleLink w:val="WW8Num281"/>
    <w:lvl w:ilvl="0">
      <w:numFmt w:val="bullet"/>
      <w:lvlText w:val="-"/>
      <w:lvlJc w:val="left"/>
      <w:pPr>
        <w:ind w:left="720" w:hanging="360"/>
      </w:pPr>
      <w:rPr>
        <w:rFonts w:ascii="Arial Narrow" w:eastAsia="Times New Roman" w:hAnsi="Arial Narrow" w:cs="Tahoma"/>
        <w:sz w:val="22"/>
        <w:szCs w:val="22"/>
      </w:rPr>
    </w:lvl>
    <w:lvl w:ilvl="1">
      <w:start w:val="1"/>
      <w:numFmt w:val="decimal"/>
      <w:lvlText w:val="%2."/>
      <w:lvlJc w:val="left"/>
      <w:pPr>
        <w:ind w:left="1080" w:hanging="360"/>
      </w:pPr>
    </w:lvl>
    <w:lvl w:ilvl="2">
      <w:start w:val="14"/>
      <w:numFmt w:val="decimal"/>
      <w:lvlText w:val="%3-"/>
      <w:lvlJc w:val="left"/>
      <w:pPr>
        <w:ind w:left="1800" w:hanging="360"/>
      </w:p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1" w15:restartNumberingAfterBreak="0">
    <w:nsid w:val="3E406CD9"/>
    <w:multiLevelType w:val="multilevel"/>
    <w:tmpl w:val="12BAEAAA"/>
    <w:styleLink w:val="WW8Num4"/>
    <w:lvl w:ilvl="0">
      <w:start w:val="1"/>
      <w:numFmt w:val="decimal"/>
      <w:lvlText w:val="%1."/>
      <w:lvlJc w:val="left"/>
      <w:pPr>
        <w:ind w:left="644" w:hanging="360"/>
      </w:pPr>
      <w:rPr>
        <w:rFonts w:ascii="Arial" w:hAnsi="Arial" w:cs="Arial"/>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2D779FE"/>
    <w:multiLevelType w:val="multilevel"/>
    <w:tmpl w:val="A926C2E0"/>
    <w:styleLink w:val="WW8Num361"/>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40D7B1B"/>
    <w:multiLevelType w:val="multilevel"/>
    <w:tmpl w:val="2B1EA598"/>
    <w:styleLink w:val="Outline"/>
    <w:lvl w:ilvl="0">
      <w:start w:val="1"/>
      <w:numFmt w:val="upperRoman"/>
      <w:lvlText w:val="%1."/>
      <w:lvlJc w:val="right"/>
      <w:pPr>
        <w:ind w:left="720" w:hanging="18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4" w15:restartNumberingAfterBreak="0">
    <w:nsid w:val="44262853"/>
    <w:multiLevelType w:val="multilevel"/>
    <w:tmpl w:val="6548D320"/>
    <w:styleLink w:val="WW8Num26"/>
    <w:lvl w:ilvl="0">
      <w:start w:val="1"/>
      <w:numFmt w:val="decimal"/>
      <w:lvlText w:val="%1."/>
      <w:lvlJc w:val="left"/>
      <w:pPr>
        <w:ind w:left="360" w:hanging="360"/>
      </w:pPr>
      <w:rPr>
        <w:rFonts w:cs="Arial"/>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5EE0067"/>
    <w:multiLevelType w:val="multilevel"/>
    <w:tmpl w:val="3C56043E"/>
    <w:styleLink w:val="WW8Num24"/>
    <w:lvl w:ilvl="0">
      <w:start w:val="1"/>
      <w:numFmt w:val="decimal"/>
      <w:pStyle w:val="Naslov2MK"/>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4601554C"/>
    <w:multiLevelType w:val="multilevel"/>
    <w:tmpl w:val="38429D66"/>
    <w:styleLink w:val="WW8Num35"/>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880DD0"/>
    <w:multiLevelType w:val="multilevel"/>
    <w:tmpl w:val="26B20668"/>
    <w:styleLink w:val="WW8Num37"/>
    <w:lvl w:ilvl="0">
      <w:start w:val="11"/>
      <w:numFmt w:val="decimal"/>
      <w:lvlText w:val="%1."/>
      <w:lvlJc w:val="left"/>
      <w:pPr>
        <w:ind w:left="720" w:hanging="360"/>
      </w:pPr>
    </w:lvl>
    <w:lvl w:ilvl="1">
      <w:numFmt w:val="bullet"/>
      <w:lvlText w:val=""/>
      <w:lvlJc w:val="left"/>
      <w:pPr>
        <w:ind w:left="1440" w:hanging="360"/>
      </w:pPr>
      <w:rPr>
        <w:rFonts w:ascii="Symbol" w:hAnsi="Symbol" w:cs="Symbol"/>
        <w:sz w:val="22"/>
        <w:szCs w:val="22"/>
      </w:rPr>
    </w:lvl>
    <w:lvl w:ilvl="2">
      <w:start w:val="3"/>
      <w:numFmt w:val="upperLetter"/>
      <w:lvlText w:val="%3."/>
      <w:lvlJc w:val="left"/>
      <w:pPr>
        <w:ind w:left="2340" w:hanging="360"/>
      </w:pPr>
    </w:lvl>
    <w:lvl w:ilvl="3">
      <w:start w:val="8"/>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8B2256E"/>
    <w:multiLevelType w:val="multilevel"/>
    <w:tmpl w:val="309C5840"/>
    <w:lvl w:ilvl="0">
      <w:start w:val="1"/>
      <w:numFmt w:val="upperRoman"/>
      <w:lvlText w:val="%1."/>
      <w:lvlJc w:val="left"/>
      <w:pPr>
        <w:ind w:left="1080" w:hanging="720"/>
      </w:pPr>
      <w:rPr>
        <w:rFonts w:ascii="Arial" w:hAnsi="Arial" w:cs="Arial" w:hint="default"/>
      </w:rPr>
    </w:lvl>
    <w:lvl w:ilvl="1">
      <w:numFmt w:val="bullet"/>
      <w:lvlText w:val="•"/>
      <w:lvlJc w:val="left"/>
      <w:pPr>
        <w:ind w:left="1785" w:hanging="705"/>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CD2B67"/>
    <w:multiLevelType w:val="multilevel"/>
    <w:tmpl w:val="2FE27106"/>
    <w:lvl w:ilvl="0">
      <w:start w:val="2"/>
      <w:numFmt w:val="upperLetter"/>
      <w:lvlText w:val="%1."/>
      <w:lvlJc w:val="left"/>
      <w:pPr>
        <w:ind w:left="1068" w:hanging="360"/>
      </w:pPr>
      <w:rPr>
        <w:rFonts w:ascii="Arial" w:hAnsi="Arial" w:cs="Arial" w:hint="default"/>
        <w:b/>
        <w:bCs/>
        <w:sz w:val="22"/>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0" w15:restartNumberingAfterBreak="0">
    <w:nsid w:val="496B6156"/>
    <w:multiLevelType w:val="multilevel"/>
    <w:tmpl w:val="B156B082"/>
    <w:styleLink w:val="WWOutlineListStyle7"/>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4A45781B"/>
    <w:multiLevelType w:val="multilevel"/>
    <w:tmpl w:val="033C858A"/>
    <w:styleLink w:val="WW8Num29"/>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CE12A8"/>
    <w:multiLevelType w:val="multilevel"/>
    <w:tmpl w:val="3C9A3A00"/>
    <w:lvl w:ilvl="0">
      <w:start w:val="1"/>
      <w:numFmt w:val="decimal"/>
      <w:lvlText w:val="%1."/>
      <w:lvlJc w:val="left"/>
      <w:pPr>
        <w:ind w:left="720" w:hanging="360"/>
      </w:pPr>
      <w:rPr>
        <w:rFonts w:ascii="Arial" w:eastAsia="Times New Roman" w:hAnsi="Arial" w:cs="Arial"/>
        <w:sz w:val="22"/>
        <w:szCs w:val="22"/>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3" w15:restartNumberingAfterBreak="0">
    <w:nsid w:val="4AE457DE"/>
    <w:multiLevelType w:val="multilevel"/>
    <w:tmpl w:val="5626491C"/>
    <w:styleLink w:val="WW8Num332"/>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4B152C61"/>
    <w:multiLevelType w:val="hybridMultilevel"/>
    <w:tmpl w:val="F6DCE164"/>
    <w:lvl w:ilvl="0" w:tplc="4284529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B391298"/>
    <w:multiLevelType w:val="multilevel"/>
    <w:tmpl w:val="2C1A4020"/>
    <w:styleLink w:val="WW8Num14"/>
    <w:lvl w:ilvl="0">
      <w:numFmt w:val="bullet"/>
      <w:lvlText w:val="-"/>
      <w:lvlJc w:val="left"/>
      <w:pPr>
        <w:ind w:left="720" w:hanging="360"/>
      </w:pPr>
      <w:rPr>
        <w:rFonts w:ascii="Arial Narrow" w:eastAsia="Times New Roman" w:hAnsi="Arial Narrow" w:cs="Tahoma"/>
        <w:sz w:val="22"/>
        <w:szCs w:val="22"/>
      </w:rPr>
    </w:lvl>
    <w:lvl w:ilvl="1">
      <w:numFmt w:val="bullet"/>
      <w:lvlText w:val=""/>
      <w:lvlJc w:val="left"/>
      <w:pPr>
        <w:ind w:left="1080" w:hanging="360"/>
      </w:pPr>
      <w:rPr>
        <w:rFonts w:ascii="Arial" w:eastAsia="Times New Roman" w:hAnsi="Arial" w:cs="Aria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6" w15:restartNumberingAfterBreak="0">
    <w:nsid w:val="4C730A50"/>
    <w:multiLevelType w:val="multilevel"/>
    <w:tmpl w:val="986269B2"/>
    <w:styleLink w:val="WW8Num334"/>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4D7A15FD"/>
    <w:multiLevelType w:val="hybridMultilevel"/>
    <w:tmpl w:val="01242B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DB96E82"/>
    <w:multiLevelType w:val="multilevel"/>
    <w:tmpl w:val="8B800FA4"/>
    <w:styleLink w:val="WW8Num28"/>
    <w:lvl w:ilvl="0">
      <w:numFmt w:val="bullet"/>
      <w:lvlText w:val="-"/>
      <w:lvlJc w:val="left"/>
      <w:pPr>
        <w:ind w:left="720" w:hanging="360"/>
      </w:pPr>
      <w:rPr>
        <w:rFonts w:ascii="Arial Narrow" w:eastAsia="Times New Roman" w:hAnsi="Arial Narrow" w:cs="Tahoma"/>
        <w:sz w:val="22"/>
        <w:szCs w:val="22"/>
      </w:rPr>
    </w:lvl>
    <w:lvl w:ilvl="1">
      <w:start w:val="1"/>
      <w:numFmt w:val="decimal"/>
      <w:lvlText w:val="%2."/>
      <w:lvlJc w:val="left"/>
      <w:pPr>
        <w:ind w:left="1080" w:hanging="360"/>
      </w:pPr>
    </w:lvl>
    <w:lvl w:ilvl="2">
      <w:start w:val="14"/>
      <w:numFmt w:val="decimal"/>
      <w:lvlText w:val="%3-"/>
      <w:lvlJc w:val="left"/>
      <w:pPr>
        <w:ind w:left="1800" w:hanging="360"/>
      </w:p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9" w15:restartNumberingAfterBreak="0">
    <w:nsid w:val="4EDE4EB7"/>
    <w:multiLevelType w:val="hybridMultilevel"/>
    <w:tmpl w:val="1584CBB0"/>
    <w:lvl w:ilvl="0" w:tplc="C72A4C9A">
      <w:start w:val="100"/>
      <w:numFmt w:val="decimal"/>
      <w:lvlText w:val="%1"/>
      <w:lvlJc w:val="left"/>
      <w:pPr>
        <w:ind w:left="567" w:hanging="360"/>
      </w:pPr>
      <w:rPr>
        <w:rFonts w:hint="default"/>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60" w15:restartNumberingAfterBreak="0">
    <w:nsid w:val="4F0C443B"/>
    <w:multiLevelType w:val="multilevel"/>
    <w:tmpl w:val="89783984"/>
    <w:styleLink w:val="WW8Num15"/>
    <w:lvl w:ilvl="0">
      <w:numFmt w:val="bullet"/>
      <w:lvlText w:val=""/>
      <w:lvlJc w:val="left"/>
      <w:pPr>
        <w:ind w:left="1080" w:hanging="360"/>
      </w:pPr>
      <w:rPr>
        <w:rFonts w:ascii="Symbol" w:hAnsi="Symbol" w:cs="Symbol"/>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2"/>
        <w:szCs w:val="22"/>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2"/>
        <w:szCs w:val="22"/>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61"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2" w15:restartNumberingAfterBreak="0">
    <w:nsid w:val="50A63F8F"/>
    <w:multiLevelType w:val="multilevel"/>
    <w:tmpl w:val="4884732C"/>
    <w:styleLink w:val="WW8Num30"/>
    <w:lvl w:ilvl="0">
      <w:start w:val="1"/>
      <w:numFmt w:val="decimal"/>
      <w:lvlText w:val="%1."/>
      <w:lvlJc w:val="left"/>
      <w:pPr>
        <w:ind w:left="360" w:hanging="360"/>
      </w:pPr>
      <w:rPr>
        <w:rFonts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5C65D8B"/>
    <w:multiLevelType w:val="multilevel"/>
    <w:tmpl w:val="C6C05082"/>
    <w:styleLink w:val="WW8Num41"/>
    <w:lvl w:ilvl="0">
      <w:numFmt w:val="bullet"/>
      <w:lvlText w:val=""/>
      <w:lvlJc w:val="left"/>
      <w:pPr>
        <w:ind w:left="360" w:hanging="360"/>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56E26F0C"/>
    <w:multiLevelType w:val="hybridMultilevel"/>
    <w:tmpl w:val="D2EADC38"/>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57DA0862"/>
    <w:multiLevelType w:val="multilevel"/>
    <w:tmpl w:val="9DFEBFCC"/>
    <w:styleLink w:val="WW8Num34"/>
    <w:lvl w:ilvl="0">
      <w:start w:val="1"/>
      <w:numFmt w:val="decimal"/>
      <w:lvlText w:val="%1."/>
      <w:lvlJc w:val="left"/>
      <w:pPr>
        <w:ind w:left="360" w:hanging="360"/>
      </w:pPr>
      <w:rPr>
        <w:rFonts w:cs="Arial"/>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rPr>
        <w:i w:val="0"/>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6" w15:restartNumberingAfterBreak="0">
    <w:nsid w:val="5A3159F1"/>
    <w:multiLevelType w:val="multilevel"/>
    <w:tmpl w:val="844250FE"/>
    <w:styleLink w:val="WW8Num44"/>
    <w:lvl w:ilvl="0">
      <w:numFmt w:val="bullet"/>
      <w:lvlText w:val="-"/>
      <w:lvlJc w:val="left"/>
      <w:pPr>
        <w:ind w:left="851" w:hanging="284"/>
      </w:pPr>
      <w:rPr>
        <w:rFonts w:ascii="Times New Roman" w:hAnsi="Times New Roman"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5B563A4B"/>
    <w:multiLevelType w:val="hybridMultilevel"/>
    <w:tmpl w:val="134CAFF8"/>
    <w:lvl w:ilvl="0" w:tplc="513273EE">
      <w:start w:val="1"/>
      <w:numFmt w:val="upperLetter"/>
      <w:lvlText w:val="%1."/>
      <w:lvlJc w:val="left"/>
      <w:pPr>
        <w:ind w:left="1080" w:hanging="360"/>
      </w:pPr>
      <w:rPr>
        <w:b/>
        <w:b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8" w15:restartNumberingAfterBreak="0">
    <w:nsid w:val="5DE44A6B"/>
    <w:multiLevelType w:val="multilevel"/>
    <w:tmpl w:val="868630BA"/>
    <w:lvl w:ilvl="0">
      <w:start w:val="1000"/>
      <w:numFmt w:val="bullet"/>
      <w:lvlText w:val="-"/>
      <w:lvlJc w:val="left"/>
      <w:pPr>
        <w:ind w:left="720" w:hanging="360"/>
      </w:pPr>
      <w:rPr>
        <w:rFonts w:ascii="Arial" w:eastAsia="Times New Roman" w:hAnsi="Arial" w:cs="Arial" w:hint="default"/>
        <w:sz w:val="22"/>
        <w:szCs w:val="22"/>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9" w15:restartNumberingAfterBreak="0">
    <w:nsid w:val="5EFC4367"/>
    <w:multiLevelType w:val="multilevel"/>
    <w:tmpl w:val="2BA25208"/>
    <w:styleLink w:val="WW8Num3"/>
    <w:lvl w:ilvl="0">
      <w:start w:val="4"/>
      <w:numFmt w:val="upperRoman"/>
      <w:suff w:val="nothing"/>
      <w:lvlText w:val="%1. "/>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0" w15:restartNumberingAfterBreak="0">
    <w:nsid w:val="601C4D29"/>
    <w:multiLevelType w:val="multilevel"/>
    <w:tmpl w:val="A6524662"/>
    <w:styleLink w:val="WW8Num36"/>
    <w:lvl w:ilvl="0">
      <w:start w:val="1"/>
      <w:numFmt w:val="decimal"/>
      <w:lvlText w:val="%1."/>
      <w:lvlJc w:val="left"/>
      <w:pPr>
        <w:ind w:left="720" w:hanging="360"/>
      </w:pPr>
      <w:rPr>
        <w:rFonts w:ascii="Arial" w:eastAsia="Times New Roman" w:hAnsi="Arial" w:cs="Arial"/>
        <w:bCs/>
        <w:color w:val="000000"/>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1" w15:restartNumberingAfterBreak="0">
    <w:nsid w:val="620F2DEE"/>
    <w:multiLevelType w:val="multilevel"/>
    <w:tmpl w:val="7D06EC12"/>
    <w:styleLink w:val="WWOutlineListStyle1"/>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622E464E"/>
    <w:multiLevelType w:val="multilevel"/>
    <w:tmpl w:val="E8BACBBC"/>
    <w:lvl w:ilvl="0">
      <w:numFmt w:val="bullet"/>
      <w:lvlText w:val="-"/>
      <w:lvlJc w:val="left"/>
      <w:pPr>
        <w:ind w:left="360" w:hanging="360"/>
      </w:pPr>
      <w:rPr>
        <w:rFonts w:ascii="Euro Sign" w:eastAsia="Euro Sign" w:hAnsi="Euro Sign"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3" w15:restartNumberingAfterBreak="0">
    <w:nsid w:val="62C60626"/>
    <w:multiLevelType w:val="multilevel"/>
    <w:tmpl w:val="1D4EA91A"/>
    <w:styleLink w:val="WW8Num32"/>
    <w:lvl w:ilvl="0">
      <w:start w:val="1"/>
      <w:numFmt w:val="upperRoman"/>
      <w:lvlText w:val="%1."/>
      <w:lvlJc w:val="left"/>
      <w:pPr>
        <w:ind w:left="1080" w:hanging="720"/>
      </w:pPr>
    </w:lvl>
    <w:lvl w:ilvl="1">
      <w:numFmt w:val="bullet"/>
      <w:lvlText w:val="•"/>
      <w:lvlJc w:val="left"/>
      <w:pPr>
        <w:ind w:left="1785" w:hanging="705"/>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3300172"/>
    <w:multiLevelType w:val="multilevel"/>
    <w:tmpl w:val="3C9A3A00"/>
    <w:styleLink w:val="WW8Num16"/>
    <w:lvl w:ilvl="0">
      <w:start w:val="1"/>
      <w:numFmt w:val="decimal"/>
      <w:lvlText w:val="%1."/>
      <w:lvlJc w:val="left"/>
      <w:pPr>
        <w:ind w:left="720" w:hanging="360"/>
      </w:pPr>
      <w:rPr>
        <w:rFonts w:ascii="Arial" w:eastAsia="Times New Roman" w:hAnsi="Arial" w:cs="Arial"/>
        <w:sz w:val="22"/>
        <w:szCs w:val="22"/>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5" w15:restartNumberingAfterBreak="0">
    <w:nsid w:val="63A73D3A"/>
    <w:multiLevelType w:val="multilevel"/>
    <w:tmpl w:val="3326B770"/>
    <w:styleLink w:val="WW8Num10"/>
    <w:lvl w:ilvl="0">
      <w:numFmt w:val="bullet"/>
      <w:lvlText w:val=""/>
      <w:lvlJc w:val="left"/>
      <w:pPr>
        <w:ind w:left="360" w:hanging="360"/>
      </w:pPr>
      <w:rPr>
        <w:rFonts w:ascii="Symbol" w:hAnsi="Symbol" w:cs="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sz w:val="22"/>
        <w:szCs w:val="22"/>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sz w:val="22"/>
        <w:szCs w:val="22"/>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6" w15:restartNumberingAfterBreak="0">
    <w:nsid w:val="63F91DB7"/>
    <w:multiLevelType w:val="hybridMultilevel"/>
    <w:tmpl w:val="FB02335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6588536F"/>
    <w:multiLevelType w:val="multilevel"/>
    <w:tmpl w:val="1DF831A4"/>
    <w:styleLink w:val="WW8Num33"/>
    <w:lvl w:ilvl="0">
      <w:numFmt w:val="bullet"/>
      <w:lvlText w:val="-"/>
      <w:lvlJc w:val="left"/>
      <w:pPr>
        <w:ind w:left="720" w:hanging="360"/>
      </w:pPr>
      <w:rPr>
        <w:rFonts w:ascii="Arial Narrow" w:eastAsia="Times New Roman" w:hAnsi="Arial Narrow" w:cs="Tahoma"/>
        <w:sz w:val="22"/>
        <w:szCs w:val="22"/>
        <w:shd w:val="clear" w:color="auto" w:fill="FFFF00"/>
      </w:rPr>
    </w:lvl>
    <w:lvl w:ilvl="1">
      <w:numFmt w:val="bullet"/>
      <w:lvlText w:val="-"/>
      <w:lvlJc w:val="left"/>
      <w:pPr>
        <w:ind w:left="720" w:hanging="360"/>
      </w:pPr>
      <w:rPr>
        <w:rFonts w:ascii="Arial Narrow" w:eastAsia="Times New Roman" w:hAnsi="Arial Narrow" w:cs="Tahoma"/>
        <w:sz w:val="22"/>
        <w:szCs w:val="22"/>
        <w:shd w:val="clear" w:color="auto" w:fill="FFFF00"/>
      </w:rPr>
    </w:lvl>
    <w:lvl w:ilvl="2">
      <w:numFmt w:val="bullet"/>
      <w:lvlText w:val=""/>
      <w:lvlJc w:val="left"/>
      <w:pPr>
        <w:ind w:left="1800" w:hanging="360"/>
      </w:pPr>
      <w:rPr>
        <w:rFonts w:ascii="Wingdings" w:hAnsi="Wingdings" w:cs="Wingdings"/>
        <w:sz w:val="22"/>
        <w:szCs w:val="22"/>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sz w:val="22"/>
        <w:szCs w:val="22"/>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sz w:val="22"/>
        <w:szCs w:val="22"/>
      </w:rPr>
    </w:lvl>
  </w:abstractNum>
  <w:abstractNum w:abstractNumId="78" w15:restartNumberingAfterBreak="0">
    <w:nsid w:val="68BF313A"/>
    <w:multiLevelType w:val="multilevel"/>
    <w:tmpl w:val="79EA64AA"/>
    <w:styleLink w:val="WW8Num20"/>
    <w:lvl w:ilvl="0">
      <w:start w:val="1"/>
      <w:numFmt w:val="decimal"/>
      <w:lvlText w:val="%1."/>
      <w:lvlJc w:val="left"/>
      <w:pPr>
        <w:ind w:left="360" w:hanging="360"/>
      </w:pPr>
      <w:rPr>
        <w:rFonts w:cs="Arial"/>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6AA46433"/>
    <w:multiLevelType w:val="multilevel"/>
    <w:tmpl w:val="8C96C56E"/>
    <w:styleLink w:val="WW8Num40"/>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sz w:val="22"/>
        <w:szCs w:val="22"/>
        <w:shd w:val="clear" w:color="auto" w:fill="00FF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AE7387"/>
    <w:multiLevelType w:val="multilevel"/>
    <w:tmpl w:val="C9E6F50E"/>
    <w:styleLink w:val="WW8Num19"/>
    <w:lvl w:ilvl="0">
      <w:start w:val="1"/>
      <w:numFmt w:val="decimal"/>
      <w:lvlText w:val="%1."/>
      <w:lvlJc w:val="left"/>
      <w:pPr>
        <w:ind w:left="360" w:hanging="360"/>
      </w:pPr>
      <w:rPr>
        <w:rFonts w:cs="Arial"/>
        <w:b/>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6C913FD9"/>
    <w:multiLevelType w:val="multilevel"/>
    <w:tmpl w:val="78247386"/>
    <w:styleLink w:val="WW8Num11"/>
    <w:lvl w:ilvl="0">
      <w:start w:val="3"/>
      <w:numFmt w:val="upperRoman"/>
      <w:lvlText w:val="%1."/>
      <w:lvlJc w:val="left"/>
      <w:pPr>
        <w:ind w:left="1428"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6CFC4FBB"/>
    <w:multiLevelType w:val="multilevel"/>
    <w:tmpl w:val="F73422FA"/>
    <w:styleLink w:val="WW8Num7"/>
    <w:lvl w:ilvl="0">
      <w:numFmt w:val="bullet"/>
      <w:lvlText w:val=""/>
      <w:lvlJc w:val="left"/>
      <w:pPr>
        <w:ind w:left="283" w:hanging="283"/>
      </w:pPr>
      <w:rPr>
        <w:rFonts w:ascii="Symbol" w:hAnsi="Symbol" w:cs="Symbol"/>
        <w:sz w:val="22"/>
        <w:szCs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83" w15:restartNumberingAfterBreak="0">
    <w:nsid w:val="6DCA1C65"/>
    <w:multiLevelType w:val="multilevel"/>
    <w:tmpl w:val="F8E637D0"/>
    <w:styleLink w:val="WW8Num13"/>
    <w:lvl w:ilvl="0">
      <w:numFmt w:val="bullet"/>
      <w:lvlText w:val=""/>
      <w:lvlJc w:val="left"/>
      <w:pPr>
        <w:ind w:left="1080" w:hanging="360"/>
      </w:pPr>
      <w:rPr>
        <w:rFonts w:ascii="Symbol" w:hAnsi="Symbol" w:cs="Symbol"/>
        <w:sz w:val="22"/>
        <w:szCs w:val="22"/>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2"/>
        <w:szCs w:val="22"/>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2"/>
        <w:szCs w:val="22"/>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cs="Wingdings"/>
      </w:rPr>
    </w:lvl>
  </w:abstractNum>
  <w:abstractNum w:abstractNumId="84" w15:restartNumberingAfterBreak="0">
    <w:nsid w:val="72E03FB1"/>
    <w:multiLevelType w:val="multilevel"/>
    <w:tmpl w:val="7880443A"/>
    <w:styleLink w:val="WW8Num18"/>
    <w:lvl w:ilvl="0">
      <w:start w:val="1"/>
      <w:numFmt w:val="decimal"/>
      <w:pStyle w:val="Clen"/>
      <w:lvlText w:val="%1."/>
      <w:lvlJc w:val="left"/>
      <w:pPr>
        <w:ind w:left="360" w:hanging="360"/>
      </w:p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31411D2"/>
    <w:multiLevelType w:val="multilevel"/>
    <w:tmpl w:val="BE4036A2"/>
    <w:styleLink w:val="WWOutlineListStyle5"/>
    <w:lvl w:ilvl="0">
      <w:start w:val="1"/>
      <w:numFmt w:val="upperRoman"/>
      <w:lvlText w:val="%1."/>
      <w:lvlJc w:val="right"/>
      <w:pPr>
        <w:ind w:left="720" w:hanging="180"/>
      </w:pPr>
    </w:lvl>
    <w:lvl w:ilvl="1">
      <w:start w:val="1"/>
      <w:numFmt w:val="none"/>
      <w:lvlText w:val="%2"/>
      <w:lvlJc w:val="left"/>
    </w:lvl>
    <w:lvl w:ilvl="2">
      <w:start w:val="1"/>
      <w:numFmt w:val="decimal"/>
      <w:lvlText w:val="%3."/>
      <w:lvlJc w:val="left"/>
      <w:pPr>
        <w:ind w:left="851" w:hanging="284"/>
      </w:pPr>
      <w:rPr>
        <w:rFonts w:cs="Courier New"/>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7849526D"/>
    <w:multiLevelType w:val="multilevel"/>
    <w:tmpl w:val="D7F43498"/>
    <w:styleLink w:val="WW8Num42"/>
    <w:lvl w:ilvl="0">
      <w:numFmt w:val="bullet"/>
      <w:lvlText w:val=""/>
      <w:lvlJc w:val="left"/>
      <w:pPr>
        <w:ind w:left="1440" w:hanging="360"/>
      </w:pPr>
      <w:rPr>
        <w:rFonts w:ascii="Symbol" w:hAnsi="Symbol" w:cs="Symbol"/>
        <w:sz w:val="22"/>
        <w:szCs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sz w:val="22"/>
        <w:szCs w:val="22"/>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sz w:val="22"/>
        <w:szCs w:val="22"/>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7" w15:restartNumberingAfterBreak="0">
    <w:nsid w:val="7D6E3A48"/>
    <w:multiLevelType w:val="hybridMultilevel"/>
    <w:tmpl w:val="E45E7F38"/>
    <w:lvl w:ilvl="0" w:tplc="51CA46F6">
      <w:numFmt w:val="bullet"/>
      <w:lvlText w:val="-"/>
      <w:lvlJc w:val="left"/>
      <w:pPr>
        <w:ind w:left="360" w:hanging="360"/>
      </w:pPr>
      <w:rPr>
        <w:rFonts w:ascii="Arial Narrow" w:eastAsia="Times New Roman" w:hAnsi="Arial Narrow" w:cs="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7E125B4F"/>
    <w:multiLevelType w:val="multilevel"/>
    <w:tmpl w:val="3D7C2354"/>
    <w:styleLink w:val="WW8Num31"/>
    <w:lvl w:ilvl="0">
      <w:start w:val="1"/>
      <w:numFmt w:val="upperLetter"/>
      <w:lvlText w:val="%1."/>
      <w:lvlJc w:val="left"/>
      <w:pPr>
        <w:ind w:left="720" w:hanging="360"/>
      </w:pPr>
      <w:rPr>
        <w:rFonts w:ascii="Arial" w:eastAsia="Calibri" w:hAnsi="Arial" w:cs="Arial"/>
        <w:b/>
        <w:iCs/>
        <w:sz w:val="22"/>
        <w:szCs w:val="22"/>
        <w:shd w:val="clear" w:color="auto" w:fill="FFFF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F3D2B2C"/>
    <w:multiLevelType w:val="multilevel"/>
    <w:tmpl w:val="EA50A998"/>
    <w:styleLink w:val="WW8Num43"/>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447746152">
    <w:abstractNumId w:val="23"/>
  </w:num>
  <w:num w:numId="2" w16cid:durableId="2125684360">
    <w:abstractNumId w:val="3"/>
  </w:num>
  <w:num w:numId="3" w16cid:durableId="799155107">
    <w:abstractNumId w:val="7"/>
  </w:num>
  <w:num w:numId="4" w16cid:durableId="296299653">
    <w:abstractNumId w:val="21"/>
  </w:num>
  <w:num w:numId="5" w16cid:durableId="1814635193">
    <w:abstractNumId w:val="50"/>
  </w:num>
  <w:num w:numId="6" w16cid:durableId="2039965835">
    <w:abstractNumId w:val="10"/>
  </w:num>
  <w:num w:numId="7" w16cid:durableId="1147091334">
    <w:abstractNumId w:val="85"/>
  </w:num>
  <w:num w:numId="8" w16cid:durableId="646278343">
    <w:abstractNumId w:val="36"/>
  </w:num>
  <w:num w:numId="9" w16cid:durableId="168956734">
    <w:abstractNumId w:val="4"/>
  </w:num>
  <w:num w:numId="10" w16cid:durableId="1497915242">
    <w:abstractNumId w:val="29"/>
  </w:num>
  <w:num w:numId="11" w16cid:durableId="1956860139">
    <w:abstractNumId w:val="28"/>
  </w:num>
  <w:num w:numId="12" w16cid:durableId="549461074">
    <w:abstractNumId w:val="53"/>
  </w:num>
  <w:num w:numId="13" w16cid:durableId="1498501783">
    <w:abstractNumId w:val="19"/>
  </w:num>
  <w:num w:numId="14" w16cid:durableId="774909648">
    <w:abstractNumId w:val="56"/>
  </w:num>
  <w:num w:numId="15" w16cid:durableId="1556695499">
    <w:abstractNumId w:val="26"/>
  </w:num>
  <w:num w:numId="16" w16cid:durableId="1674333815">
    <w:abstractNumId w:val="71"/>
  </w:num>
  <w:num w:numId="17" w16cid:durableId="47919563">
    <w:abstractNumId w:val="2"/>
  </w:num>
  <w:num w:numId="18" w16cid:durableId="1353065767">
    <w:abstractNumId w:val="42"/>
  </w:num>
  <w:num w:numId="19" w16cid:durableId="1700083987">
    <w:abstractNumId w:val="43"/>
  </w:num>
  <w:num w:numId="20" w16cid:durableId="1009718805">
    <w:abstractNumId w:val="27"/>
  </w:num>
  <w:num w:numId="21" w16cid:durableId="113714779">
    <w:abstractNumId w:val="8"/>
  </w:num>
  <w:num w:numId="22" w16cid:durableId="1413232911">
    <w:abstractNumId w:val="69"/>
  </w:num>
  <w:num w:numId="23" w16cid:durableId="766275061">
    <w:abstractNumId w:val="41"/>
  </w:num>
  <w:num w:numId="24" w16cid:durableId="1008337658">
    <w:abstractNumId w:val="5"/>
  </w:num>
  <w:num w:numId="25" w16cid:durableId="1457412424">
    <w:abstractNumId w:val="32"/>
  </w:num>
  <w:num w:numId="26" w16cid:durableId="872427064">
    <w:abstractNumId w:val="82"/>
  </w:num>
  <w:num w:numId="27" w16cid:durableId="47387740">
    <w:abstractNumId w:val="9"/>
  </w:num>
  <w:num w:numId="28" w16cid:durableId="2139227609">
    <w:abstractNumId w:val="39"/>
  </w:num>
  <w:num w:numId="29" w16cid:durableId="505436852">
    <w:abstractNumId w:val="75"/>
  </w:num>
  <w:num w:numId="30" w16cid:durableId="603347158">
    <w:abstractNumId w:val="81"/>
  </w:num>
  <w:num w:numId="31" w16cid:durableId="1953128348">
    <w:abstractNumId w:val="33"/>
  </w:num>
  <w:num w:numId="32" w16cid:durableId="1539928675">
    <w:abstractNumId w:val="83"/>
  </w:num>
  <w:num w:numId="33" w16cid:durableId="993335429">
    <w:abstractNumId w:val="55"/>
  </w:num>
  <w:num w:numId="34" w16cid:durableId="948774331">
    <w:abstractNumId w:val="60"/>
  </w:num>
  <w:num w:numId="35" w16cid:durableId="1034382759">
    <w:abstractNumId w:val="74"/>
  </w:num>
  <w:num w:numId="36" w16cid:durableId="1245991255">
    <w:abstractNumId w:val="37"/>
  </w:num>
  <w:num w:numId="37" w16cid:durableId="1010450116">
    <w:abstractNumId w:val="84"/>
  </w:num>
  <w:num w:numId="38" w16cid:durableId="639113547">
    <w:abstractNumId w:val="80"/>
  </w:num>
  <w:num w:numId="39" w16cid:durableId="555554687">
    <w:abstractNumId w:val="78"/>
  </w:num>
  <w:num w:numId="40" w16cid:durableId="683478407">
    <w:abstractNumId w:val="14"/>
  </w:num>
  <w:num w:numId="41" w16cid:durableId="657342175">
    <w:abstractNumId w:val="35"/>
  </w:num>
  <w:num w:numId="42" w16cid:durableId="1135176235">
    <w:abstractNumId w:val="20"/>
  </w:num>
  <w:num w:numId="43" w16cid:durableId="688875897">
    <w:abstractNumId w:val="45"/>
  </w:num>
  <w:num w:numId="44" w16cid:durableId="361983049">
    <w:abstractNumId w:val="12"/>
  </w:num>
  <w:num w:numId="45" w16cid:durableId="1385444062">
    <w:abstractNumId w:val="44"/>
    <w:lvlOverride w:ilvl="0">
      <w:lvl w:ilvl="0">
        <w:start w:val="1"/>
        <w:numFmt w:val="decimal"/>
        <w:lvlText w:val="%1."/>
        <w:lvlJc w:val="left"/>
        <w:pPr>
          <w:ind w:left="360" w:hanging="360"/>
        </w:pPr>
        <w:rPr>
          <w:rFonts w:cs="Arial"/>
          <w:b/>
          <w:bCs/>
          <w:sz w:val="22"/>
          <w:szCs w:val="22"/>
          <w:u w:val="single"/>
        </w:rPr>
      </w:lvl>
    </w:lvlOverride>
  </w:num>
  <w:num w:numId="46" w16cid:durableId="113839782">
    <w:abstractNumId w:val="34"/>
  </w:num>
  <w:num w:numId="47" w16cid:durableId="1052115406">
    <w:abstractNumId w:val="58"/>
  </w:num>
  <w:num w:numId="48" w16cid:durableId="1029335324">
    <w:abstractNumId w:val="51"/>
  </w:num>
  <w:num w:numId="49" w16cid:durableId="1655837058">
    <w:abstractNumId w:val="62"/>
  </w:num>
  <w:num w:numId="50" w16cid:durableId="700132688">
    <w:abstractNumId w:val="88"/>
  </w:num>
  <w:num w:numId="51" w16cid:durableId="867792082">
    <w:abstractNumId w:val="73"/>
  </w:num>
  <w:num w:numId="52" w16cid:durableId="1063873756">
    <w:abstractNumId w:val="77"/>
  </w:num>
  <w:num w:numId="53" w16cid:durableId="1297950086">
    <w:abstractNumId w:val="65"/>
  </w:num>
  <w:num w:numId="54" w16cid:durableId="1583219663">
    <w:abstractNumId w:val="46"/>
  </w:num>
  <w:num w:numId="55" w16cid:durableId="1270428420">
    <w:abstractNumId w:val="70"/>
  </w:num>
  <w:num w:numId="56" w16cid:durableId="1697997754">
    <w:abstractNumId w:val="47"/>
  </w:num>
  <w:num w:numId="57" w16cid:durableId="1964380562">
    <w:abstractNumId w:val="11"/>
  </w:num>
  <w:num w:numId="58" w16cid:durableId="435443330">
    <w:abstractNumId w:val="17"/>
  </w:num>
  <w:num w:numId="59" w16cid:durableId="1317148522">
    <w:abstractNumId w:val="79"/>
  </w:num>
  <w:num w:numId="60" w16cid:durableId="1273437343">
    <w:abstractNumId w:val="63"/>
  </w:num>
  <w:num w:numId="61" w16cid:durableId="948009595">
    <w:abstractNumId w:val="86"/>
  </w:num>
  <w:num w:numId="62" w16cid:durableId="1649672341">
    <w:abstractNumId w:val="89"/>
  </w:num>
  <w:num w:numId="63" w16cid:durableId="458039014">
    <w:abstractNumId w:val="66"/>
  </w:num>
  <w:num w:numId="64" w16cid:durableId="1758673968">
    <w:abstractNumId w:val="48"/>
  </w:num>
  <w:num w:numId="65" w16cid:durableId="1361664097">
    <w:abstractNumId w:val="80"/>
    <w:lvlOverride w:ilvl="0">
      <w:startOverride w:val="1"/>
    </w:lvlOverride>
  </w:num>
  <w:num w:numId="66" w16cid:durableId="1617715322">
    <w:abstractNumId w:val="62"/>
    <w:lvlOverride w:ilvl="0">
      <w:startOverride w:val="1"/>
    </w:lvlOverride>
  </w:num>
  <w:num w:numId="67" w16cid:durableId="608850238">
    <w:abstractNumId w:val="60"/>
  </w:num>
  <w:num w:numId="68" w16cid:durableId="1175194685">
    <w:abstractNumId w:val="58"/>
  </w:num>
  <w:num w:numId="69" w16cid:durableId="304313219">
    <w:abstractNumId w:val="78"/>
    <w:lvlOverride w:ilvl="0">
      <w:startOverride w:val="1"/>
    </w:lvlOverride>
  </w:num>
  <w:num w:numId="70" w16cid:durableId="1582255022">
    <w:abstractNumId w:val="89"/>
  </w:num>
  <w:num w:numId="71" w16cid:durableId="2065325303">
    <w:abstractNumId w:val="35"/>
    <w:lvlOverride w:ilvl="0">
      <w:startOverride w:val="1"/>
      <w:lvl w:ilvl="0">
        <w:start w:val="1"/>
        <w:numFmt w:val="decimal"/>
        <w:lvlText w:val="%1."/>
        <w:lvlJc w:val="left"/>
        <w:pPr>
          <w:ind w:left="425" w:hanging="283"/>
        </w:pPr>
        <w:rPr>
          <w:b w:val="0"/>
          <w:bCs w:val="0"/>
        </w:rPr>
      </w:lvl>
    </w:lvlOverride>
  </w:num>
  <w:num w:numId="72" w16cid:durableId="2562068">
    <w:abstractNumId w:val="75"/>
  </w:num>
  <w:num w:numId="73" w16cid:durableId="411051874">
    <w:abstractNumId w:val="46"/>
    <w:lvlOverride w:ilvl="0">
      <w:startOverride w:val="1"/>
    </w:lvlOverride>
  </w:num>
  <w:num w:numId="74" w16cid:durableId="75714275">
    <w:abstractNumId w:val="86"/>
  </w:num>
  <w:num w:numId="75" w16cid:durableId="1934239719">
    <w:abstractNumId w:val="32"/>
  </w:num>
  <w:num w:numId="76" w16cid:durableId="531039420">
    <w:abstractNumId w:val="12"/>
  </w:num>
  <w:num w:numId="77" w16cid:durableId="892884423">
    <w:abstractNumId w:val="74"/>
    <w:lvlOverride w:ilvl="0">
      <w:startOverride w:val="1"/>
    </w:lvlOverride>
  </w:num>
  <w:num w:numId="78" w16cid:durableId="1261988666">
    <w:abstractNumId w:val="63"/>
  </w:num>
  <w:num w:numId="79" w16cid:durableId="1454518890">
    <w:abstractNumId w:val="41"/>
    <w:lvlOverride w:ilvl="0">
      <w:startOverride w:val="1"/>
    </w:lvlOverride>
  </w:num>
  <w:num w:numId="80" w16cid:durableId="2513578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1" w16cid:durableId="575283297">
    <w:abstractNumId w:val="61"/>
  </w:num>
  <w:num w:numId="82" w16cid:durableId="907347442">
    <w:abstractNumId w:val="72"/>
  </w:num>
  <w:num w:numId="83" w16cid:durableId="1245869952">
    <w:abstractNumId w:val="13"/>
  </w:num>
  <w:num w:numId="84" w16cid:durableId="891379307">
    <w:abstractNumId w:val="40"/>
  </w:num>
  <w:num w:numId="85" w16cid:durableId="1181696797">
    <w:abstractNumId w:val="87"/>
  </w:num>
  <w:num w:numId="86" w16cid:durableId="1346906172">
    <w:abstractNumId w:val="15"/>
  </w:num>
  <w:num w:numId="87" w16cid:durableId="634945364">
    <w:abstractNumId w:val="24"/>
  </w:num>
  <w:num w:numId="88" w16cid:durableId="1844466340">
    <w:abstractNumId w:val="30"/>
  </w:num>
  <w:num w:numId="89" w16cid:durableId="27071775">
    <w:abstractNumId w:val="22"/>
  </w:num>
  <w:num w:numId="90" w16cid:durableId="697898877">
    <w:abstractNumId w:val="25"/>
  </w:num>
  <w:num w:numId="91" w16cid:durableId="702630829">
    <w:abstractNumId w:val="1"/>
  </w:num>
  <w:num w:numId="92" w16cid:durableId="1513836108">
    <w:abstractNumId w:val="38"/>
  </w:num>
  <w:num w:numId="93" w16cid:durableId="638339195">
    <w:abstractNumId w:val="57"/>
  </w:num>
  <w:num w:numId="94" w16cid:durableId="860170401">
    <w:abstractNumId w:val="18"/>
  </w:num>
  <w:num w:numId="95" w16cid:durableId="960578819">
    <w:abstractNumId w:val="76"/>
  </w:num>
  <w:num w:numId="96" w16cid:durableId="1043601642">
    <w:abstractNumId w:val="31"/>
  </w:num>
  <w:num w:numId="97" w16cid:durableId="1816684218">
    <w:abstractNumId w:val="54"/>
  </w:num>
  <w:num w:numId="98" w16cid:durableId="1595550089">
    <w:abstractNumId w:val="44"/>
  </w:num>
  <w:num w:numId="99" w16cid:durableId="1511991294">
    <w:abstractNumId w:val="6"/>
  </w:num>
  <w:num w:numId="100" w16cid:durableId="755790133">
    <w:abstractNumId w:val="16"/>
  </w:num>
  <w:num w:numId="101" w16cid:durableId="900871323">
    <w:abstractNumId w:val="49"/>
  </w:num>
  <w:num w:numId="102" w16cid:durableId="1884708078">
    <w:abstractNumId w:val="59"/>
  </w:num>
  <w:num w:numId="103" w16cid:durableId="220946251">
    <w:abstractNumId w:val="64"/>
  </w:num>
  <w:num w:numId="104" w16cid:durableId="67657146">
    <w:abstractNumId w:val="67"/>
  </w:num>
  <w:num w:numId="105" w16cid:durableId="1081874063">
    <w:abstractNumId w:val="52"/>
  </w:num>
  <w:num w:numId="106" w16cid:durableId="1154251837">
    <w:abstractNumId w:val="6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7D"/>
    <w:rsid w:val="00000FA1"/>
    <w:rsid w:val="00002AC5"/>
    <w:rsid w:val="000048BB"/>
    <w:rsid w:val="0000777C"/>
    <w:rsid w:val="00010D03"/>
    <w:rsid w:val="00012C85"/>
    <w:rsid w:val="00022F40"/>
    <w:rsid w:val="000248BB"/>
    <w:rsid w:val="00025C93"/>
    <w:rsid w:val="00027F0C"/>
    <w:rsid w:val="00032B15"/>
    <w:rsid w:val="00036777"/>
    <w:rsid w:val="0003765F"/>
    <w:rsid w:val="00041202"/>
    <w:rsid w:val="00055FF3"/>
    <w:rsid w:val="00060E44"/>
    <w:rsid w:val="00062869"/>
    <w:rsid w:val="000629EA"/>
    <w:rsid w:val="000652C4"/>
    <w:rsid w:val="00067FD3"/>
    <w:rsid w:val="000725C5"/>
    <w:rsid w:val="00077C6B"/>
    <w:rsid w:val="0008107F"/>
    <w:rsid w:val="00083D42"/>
    <w:rsid w:val="00085E2F"/>
    <w:rsid w:val="00091F4C"/>
    <w:rsid w:val="0009232F"/>
    <w:rsid w:val="00093129"/>
    <w:rsid w:val="00097260"/>
    <w:rsid w:val="000A039E"/>
    <w:rsid w:val="000A0F17"/>
    <w:rsid w:val="000A1B44"/>
    <w:rsid w:val="000B1589"/>
    <w:rsid w:val="000B1627"/>
    <w:rsid w:val="000B2113"/>
    <w:rsid w:val="000B2E6B"/>
    <w:rsid w:val="000C0048"/>
    <w:rsid w:val="000C4488"/>
    <w:rsid w:val="000C60E5"/>
    <w:rsid w:val="000D1AF4"/>
    <w:rsid w:val="000D5CDB"/>
    <w:rsid w:val="000E00A8"/>
    <w:rsid w:val="000E1CF1"/>
    <w:rsid w:val="000E213F"/>
    <w:rsid w:val="000E29B3"/>
    <w:rsid w:val="000F191F"/>
    <w:rsid w:val="000F23A8"/>
    <w:rsid w:val="000F4745"/>
    <w:rsid w:val="000F5573"/>
    <w:rsid w:val="00100438"/>
    <w:rsid w:val="001011C1"/>
    <w:rsid w:val="00101F53"/>
    <w:rsid w:val="00112B48"/>
    <w:rsid w:val="0011369C"/>
    <w:rsid w:val="00115AE4"/>
    <w:rsid w:val="0011679F"/>
    <w:rsid w:val="00124B4A"/>
    <w:rsid w:val="00133C34"/>
    <w:rsid w:val="0013528A"/>
    <w:rsid w:val="0013694F"/>
    <w:rsid w:val="00155B9F"/>
    <w:rsid w:val="00164094"/>
    <w:rsid w:val="00170309"/>
    <w:rsid w:val="00170740"/>
    <w:rsid w:val="0017138C"/>
    <w:rsid w:val="001727AB"/>
    <w:rsid w:val="00173F42"/>
    <w:rsid w:val="00174434"/>
    <w:rsid w:val="00175C10"/>
    <w:rsid w:val="00181B82"/>
    <w:rsid w:val="0018251D"/>
    <w:rsid w:val="00184324"/>
    <w:rsid w:val="00187B44"/>
    <w:rsid w:val="001950AD"/>
    <w:rsid w:val="001971F6"/>
    <w:rsid w:val="001A1F51"/>
    <w:rsid w:val="001A3303"/>
    <w:rsid w:val="001A6265"/>
    <w:rsid w:val="001B103A"/>
    <w:rsid w:val="001B5CB1"/>
    <w:rsid w:val="001D4EA8"/>
    <w:rsid w:val="001E02A7"/>
    <w:rsid w:val="001E32AB"/>
    <w:rsid w:val="001E42E0"/>
    <w:rsid w:val="001E4689"/>
    <w:rsid w:val="001E4ED3"/>
    <w:rsid w:val="001F3A43"/>
    <w:rsid w:val="001F5116"/>
    <w:rsid w:val="001F7C5A"/>
    <w:rsid w:val="0020229D"/>
    <w:rsid w:val="002113CF"/>
    <w:rsid w:val="002127DE"/>
    <w:rsid w:val="00216E5E"/>
    <w:rsid w:val="00221663"/>
    <w:rsid w:val="00233054"/>
    <w:rsid w:val="00234130"/>
    <w:rsid w:val="00237737"/>
    <w:rsid w:val="00240D31"/>
    <w:rsid w:val="00241A06"/>
    <w:rsid w:val="0024705A"/>
    <w:rsid w:val="002519D3"/>
    <w:rsid w:val="00254865"/>
    <w:rsid w:val="0026117F"/>
    <w:rsid w:val="002622A7"/>
    <w:rsid w:val="0026548A"/>
    <w:rsid w:val="0026582B"/>
    <w:rsid w:val="00265D01"/>
    <w:rsid w:val="002703A4"/>
    <w:rsid w:val="00281313"/>
    <w:rsid w:val="00286C90"/>
    <w:rsid w:val="002872D9"/>
    <w:rsid w:val="00293F0B"/>
    <w:rsid w:val="00295327"/>
    <w:rsid w:val="002B1DE8"/>
    <w:rsid w:val="002C0930"/>
    <w:rsid w:val="002C1DE0"/>
    <w:rsid w:val="002D6F12"/>
    <w:rsid w:val="002E3253"/>
    <w:rsid w:val="002E342C"/>
    <w:rsid w:val="002F0314"/>
    <w:rsid w:val="002F49C1"/>
    <w:rsid w:val="002F5C41"/>
    <w:rsid w:val="00302E3B"/>
    <w:rsid w:val="00307DED"/>
    <w:rsid w:val="003121AB"/>
    <w:rsid w:val="003154C4"/>
    <w:rsid w:val="00321BE0"/>
    <w:rsid w:val="003301BF"/>
    <w:rsid w:val="00331ED8"/>
    <w:rsid w:val="0033356B"/>
    <w:rsid w:val="00333FEC"/>
    <w:rsid w:val="003354E5"/>
    <w:rsid w:val="00345A2B"/>
    <w:rsid w:val="00350103"/>
    <w:rsid w:val="00351D31"/>
    <w:rsid w:val="003549F8"/>
    <w:rsid w:val="00356978"/>
    <w:rsid w:val="00361F24"/>
    <w:rsid w:val="003639C6"/>
    <w:rsid w:val="00365906"/>
    <w:rsid w:val="00367B58"/>
    <w:rsid w:val="00367C23"/>
    <w:rsid w:val="00371393"/>
    <w:rsid w:val="00371560"/>
    <w:rsid w:val="00374B9B"/>
    <w:rsid w:val="0037740E"/>
    <w:rsid w:val="003777A4"/>
    <w:rsid w:val="00390E43"/>
    <w:rsid w:val="00392659"/>
    <w:rsid w:val="00393674"/>
    <w:rsid w:val="00395072"/>
    <w:rsid w:val="0039724F"/>
    <w:rsid w:val="003A777D"/>
    <w:rsid w:val="003A7CE5"/>
    <w:rsid w:val="003C0062"/>
    <w:rsid w:val="003C167E"/>
    <w:rsid w:val="003C3481"/>
    <w:rsid w:val="003C5BF0"/>
    <w:rsid w:val="003C79A7"/>
    <w:rsid w:val="003D21EC"/>
    <w:rsid w:val="003D41A0"/>
    <w:rsid w:val="003D5A54"/>
    <w:rsid w:val="003D6A7B"/>
    <w:rsid w:val="003E013F"/>
    <w:rsid w:val="003E1AC0"/>
    <w:rsid w:val="003E47D8"/>
    <w:rsid w:val="003F68E6"/>
    <w:rsid w:val="004002FA"/>
    <w:rsid w:val="0040073A"/>
    <w:rsid w:val="004017AE"/>
    <w:rsid w:val="00401D5A"/>
    <w:rsid w:val="00403B54"/>
    <w:rsid w:val="00404082"/>
    <w:rsid w:val="00406E87"/>
    <w:rsid w:val="00421B12"/>
    <w:rsid w:val="00423C39"/>
    <w:rsid w:val="00435A4C"/>
    <w:rsid w:val="00436590"/>
    <w:rsid w:val="004367D6"/>
    <w:rsid w:val="00436CE1"/>
    <w:rsid w:val="00440419"/>
    <w:rsid w:val="0045246B"/>
    <w:rsid w:val="00453825"/>
    <w:rsid w:val="00457A35"/>
    <w:rsid w:val="00461940"/>
    <w:rsid w:val="00463729"/>
    <w:rsid w:val="00463F13"/>
    <w:rsid w:val="004657C4"/>
    <w:rsid w:val="00470B3B"/>
    <w:rsid w:val="0047248E"/>
    <w:rsid w:val="004734C8"/>
    <w:rsid w:val="00480650"/>
    <w:rsid w:val="00480FDB"/>
    <w:rsid w:val="00482796"/>
    <w:rsid w:val="00485F62"/>
    <w:rsid w:val="00485FC2"/>
    <w:rsid w:val="0049212D"/>
    <w:rsid w:val="00496037"/>
    <w:rsid w:val="00496A12"/>
    <w:rsid w:val="004A1C4A"/>
    <w:rsid w:val="004C2860"/>
    <w:rsid w:val="004C2886"/>
    <w:rsid w:val="004C6AB7"/>
    <w:rsid w:val="004C7C30"/>
    <w:rsid w:val="004D2BEA"/>
    <w:rsid w:val="004D32C7"/>
    <w:rsid w:val="004D3476"/>
    <w:rsid w:val="004D35F3"/>
    <w:rsid w:val="004D3830"/>
    <w:rsid w:val="004D658B"/>
    <w:rsid w:val="004D6EEA"/>
    <w:rsid w:val="004E1247"/>
    <w:rsid w:val="004E35D8"/>
    <w:rsid w:val="004F392A"/>
    <w:rsid w:val="004F4E66"/>
    <w:rsid w:val="00503C31"/>
    <w:rsid w:val="00503F99"/>
    <w:rsid w:val="00505371"/>
    <w:rsid w:val="0051077E"/>
    <w:rsid w:val="00512112"/>
    <w:rsid w:val="00515A12"/>
    <w:rsid w:val="00522109"/>
    <w:rsid w:val="005227EA"/>
    <w:rsid w:val="0052565F"/>
    <w:rsid w:val="005274BB"/>
    <w:rsid w:val="005346D1"/>
    <w:rsid w:val="00536709"/>
    <w:rsid w:val="00540A01"/>
    <w:rsid w:val="00541B7E"/>
    <w:rsid w:val="005552CF"/>
    <w:rsid w:val="00555784"/>
    <w:rsid w:val="00560207"/>
    <w:rsid w:val="0056363C"/>
    <w:rsid w:val="005642A3"/>
    <w:rsid w:val="00564512"/>
    <w:rsid w:val="005648CF"/>
    <w:rsid w:val="00567758"/>
    <w:rsid w:val="00571408"/>
    <w:rsid w:val="00573176"/>
    <w:rsid w:val="005824A0"/>
    <w:rsid w:val="0058556E"/>
    <w:rsid w:val="00587EDB"/>
    <w:rsid w:val="00590424"/>
    <w:rsid w:val="00591E71"/>
    <w:rsid w:val="00595F1E"/>
    <w:rsid w:val="005A1D80"/>
    <w:rsid w:val="005A67E6"/>
    <w:rsid w:val="005B5787"/>
    <w:rsid w:val="005C5A7D"/>
    <w:rsid w:val="005E0957"/>
    <w:rsid w:val="005E1EEC"/>
    <w:rsid w:val="005E6AFA"/>
    <w:rsid w:val="005F0C4F"/>
    <w:rsid w:val="005F421B"/>
    <w:rsid w:val="005F4402"/>
    <w:rsid w:val="006018AA"/>
    <w:rsid w:val="00602B35"/>
    <w:rsid w:val="0060531E"/>
    <w:rsid w:val="0060719B"/>
    <w:rsid w:val="0061379A"/>
    <w:rsid w:val="00632359"/>
    <w:rsid w:val="00634CF5"/>
    <w:rsid w:val="00640679"/>
    <w:rsid w:val="00641E2F"/>
    <w:rsid w:val="006474C5"/>
    <w:rsid w:val="006561F8"/>
    <w:rsid w:val="0065706D"/>
    <w:rsid w:val="00660696"/>
    <w:rsid w:val="00660A1C"/>
    <w:rsid w:val="0066264A"/>
    <w:rsid w:val="00664E28"/>
    <w:rsid w:val="00680309"/>
    <w:rsid w:val="00682E1F"/>
    <w:rsid w:val="006837AE"/>
    <w:rsid w:val="00683DF9"/>
    <w:rsid w:val="006841DC"/>
    <w:rsid w:val="00684C58"/>
    <w:rsid w:val="00686A74"/>
    <w:rsid w:val="006940CB"/>
    <w:rsid w:val="006972BC"/>
    <w:rsid w:val="006A43C9"/>
    <w:rsid w:val="006A4EB1"/>
    <w:rsid w:val="006A5EB1"/>
    <w:rsid w:val="006B4411"/>
    <w:rsid w:val="006B492B"/>
    <w:rsid w:val="006B4AAE"/>
    <w:rsid w:val="006B796B"/>
    <w:rsid w:val="006C12EF"/>
    <w:rsid w:val="006C4849"/>
    <w:rsid w:val="006C4E18"/>
    <w:rsid w:val="006C6F7F"/>
    <w:rsid w:val="006C735E"/>
    <w:rsid w:val="006D2DE3"/>
    <w:rsid w:val="006D6F3E"/>
    <w:rsid w:val="006D7921"/>
    <w:rsid w:val="006E1F19"/>
    <w:rsid w:val="006E5107"/>
    <w:rsid w:val="006F0019"/>
    <w:rsid w:val="006F207E"/>
    <w:rsid w:val="006F4E3F"/>
    <w:rsid w:val="006F50C3"/>
    <w:rsid w:val="006F5626"/>
    <w:rsid w:val="007074A9"/>
    <w:rsid w:val="00731AF5"/>
    <w:rsid w:val="00732333"/>
    <w:rsid w:val="00741949"/>
    <w:rsid w:val="00746DD4"/>
    <w:rsid w:val="00753A88"/>
    <w:rsid w:val="00761E08"/>
    <w:rsid w:val="007633B6"/>
    <w:rsid w:val="00763406"/>
    <w:rsid w:val="00763D8E"/>
    <w:rsid w:val="00775464"/>
    <w:rsid w:val="007757D7"/>
    <w:rsid w:val="00777C2C"/>
    <w:rsid w:val="00783229"/>
    <w:rsid w:val="007840FE"/>
    <w:rsid w:val="007867E9"/>
    <w:rsid w:val="00786BC1"/>
    <w:rsid w:val="00786CF3"/>
    <w:rsid w:val="007A022C"/>
    <w:rsid w:val="007A319B"/>
    <w:rsid w:val="007A3224"/>
    <w:rsid w:val="007A3BA6"/>
    <w:rsid w:val="007B303B"/>
    <w:rsid w:val="007C0392"/>
    <w:rsid w:val="007C03DD"/>
    <w:rsid w:val="007C103B"/>
    <w:rsid w:val="007C67C5"/>
    <w:rsid w:val="007C7207"/>
    <w:rsid w:val="007D47A4"/>
    <w:rsid w:val="007D6E80"/>
    <w:rsid w:val="007E03D7"/>
    <w:rsid w:val="007E3285"/>
    <w:rsid w:val="007F20B8"/>
    <w:rsid w:val="007F23DB"/>
    <w:rsid w:val="007F3267"/>
    <w:rsid w:val="007F4EAC"/>
    <w:rsid w:val="007F7D8C"/>
    <w:rsid w:val="00801604"/>
    <w:rsid w:val="008051F3"/>
    <w:rsid w:val="00806737"/>
    <w:rsid w:val="00807DF0"/>
    <w:rsid w:val="0081100B"/>
    <w:rsid w:val="008126C4"/>
    <w:rsid w:val="0081380C"/>
    <w:rsid w:val="00816072"/>
    <w:rsid w:val="00817193"/>
    <w:rsid w:val="00821166"/>
    <w:rsid w:val="00827DA8"/>
    <w:rsid w:val="0083096D"/>
    <w:rsid w:val="00832AC6"/>
    <w:rsid w:val="008330DD"/>
    <w:rsid w:val="00834EAD"/>
    <w:rsid w:val="0083698C"/>
    <w:rsid w:val="00837E3A"/>
    <w:rsid w:val="008459DC"/>
    <w:rsid w:val="00851AD5"/>
    <w:rsid w:val="00854B7F"/>
    <w:rsid w:val="0087503F"/>
    <w:rsid w:val="00877A73"/>
    <w:rsid w:val="00885806"/>
    <w:rsid w:val="0088691A"/>
    <w:rsid w:val="00894939"/>
    <w:rsid w:val="008A039C"/>
    <w:rsid w:val="008A0FF0"/>
    <w:rsid w:val="008B10E3"/>
    <w:rsid w:val="008B2EE7"/>
    <w:rsid w:val="008B5FD7"/>
    <w:rsid w:val="008C16DD"/>
    <w:rsid w:val="008C2DDB"/>
    <w:rsid w:val="008D7397"/>
    <w:rsid w:val="008E0F7E"/>
    <w:rsid w:val="008E1A79"/>
    <w:rsid w:val="008E4037"/>
    <w:rsid w:val="008E69BC"/>
    <w:rsid w:val="008E738E"/>
    <w:rsid w:val="008F07AE"/>
    <w:rsid w:val="008F456D"/>
    <w:rsid w:val="008F48D8"/>
    <w:rsid w:val="008F5C59"/>
    <w:rsid w:val="008F6C13"/>
    <w:rsid w:val="0090112E"/>
    <w:rsid w:val="0090298B"/>
    <w:rsid w:val="00913701"/>
    <w:rsid w:val="009142A2"/>
    <w:rsid w:val="0091790B"/>
    <w:rsid w:val="009206D8"/>
    <w:rsid w:val="00924857"/>
    <w:rsid w:val="009273BD"/>
    <w:rsid w:val="0093636F"/>
    <w:rsid w:val="00937977"/>
    <w:rsid w:val="00937999"/>
    <w:rsid w:val="00941A22"/>
    <w:rsid w:val="00946EEC"/>
    <w:rsid w:val="0095144C"/>
    <w:rsid w:val="00952373"/>
    <w:rsid w:val="00956695"/>
    <w:rsid w:val="009633F7"/>
    <w:rsid w:val="00963E76"/>
    <w:rsid w:val="00973E1F"/>
    <w:rsid w:val="009751D3"/>
    <w:rsid w:val="00975644"/>
    <w:rsid w:val="00977EEA"/>
    <w:rsid w:val="00983AEA"/>
    <w:rsid w:val="009846A5"/>
    <w:rsid w:val="009848BE"/>
    <w:rsid w:val="009917B2"/>
    <w:rsid w:val="009A3661"/>
    <w:rsid w:val="009A5C72"/>
    <w:rsid w:val="009A66DC"/>
    <w:rsid w:val="009B7571"/>
    <w:rsid w:val="009B7836"/>
    <w:rsid w:val="009C1805"/>
    <w:rsid w:val="009C33C6"/>
    <w:rsid w:val="009C715B"/>
    <w:rsid w:val="009D049D"/>
    <w:rsid w:val="009D4451"/>
    <w:rsid w:val="009D4FE8"/>
    <w:rsid w:val="009F2C59"/>
    <w:rsid w:val="009F38E8"/>
    <w:rsid w:val="00A03526"/>
    <w:rsid w:val="00A06DBB"/>
    <w:rsid w:val="00A0792C"/>
    <w:rsid w:val="00A14454"/>
    <w:rsid w:val="00A157BB"/>
    <w:rsid w:val="00A21A03"/>
    <w:rsid w:val="00A26AF6"/>
    <w:rsid w:val="00A27457"/>
    <w:rsid w:val="00A31C0E"/>
    <w:rsid w:val="00A326B3"/>
    <w:rsid w:val="00A40D48"/>
    <w:rsid w:val="00A465C7"/>
    <w:rsid w:val="00A474B0"/>
    <w:rsid w:val="00A4750C"/>
    <w:rsid w:val="00A532AA"/>
    <w:rsid w:val="00A53ABF"/>
    <w:rsid w:val="00A54334"/>
    <w:rsid w:val="00A656B7"/>
    <w:rsid w:val="00A70A1E"/>
    <w:rsid w:val="00A724F3"/>
    <w:rsid w:val="00A740D2"/>
    <w:rsid w:val="00A86B9F"/>
    <w:rsid w:val="00A91317"/>
    <w:rsid w:val="00A933E7"/>
    <w:rsid w:val="00A93598"/>
    <w:rsid w:val="00A9732B"/>
    <w:rsid w:val="00AB0A9F"/>
    <w:rsid w:val="00AB150B"/>
    <w:rsid w:val="00AB1A3E"/>
    <w:rsid w:val="00AB1E63"/>
    <w:rsid w:val="00AC4962"/>
    <w:rsid w:val="00AD78D1"/>
    <w:rsid w:val="00AE39C1"/>
    <w:rsid w:val="00AE5BF3"/>
    <w:rsid w:val="00AF14AC"/>
    <w:rsid w:val="00B00199"/>
    <w:rsid w:val="00B0069E"/>
    <w:rsid w:val="00B00E33"/>
    <w:rsid w:val="00B11883"/>
    <w:rsid w:val="00B154B4"/>
    <w:rsid w:val="00B16EA7"/>
    <w:rsid w:val="00B1700E"/>
    <w:rsid w:val="00B2552A"/>
    <w:rsid w:val="00B32AC6"/>
    <w:rsid w:val="00B36698"/>
    <w:rsid w:val="00B403EF"/>
    <w:rsid w:val="00B4279E"/>
    <w:rsid w:val="00B50575"/>
    <w:rsid w:val="00B512A4"/>
    <w:rsid w:val="00B54103"/>
    <w:rsid w:val="00B5628F"/>
    <w:rsid w:val="00B62151"/>
    <w:rsid w:val="00B621E7"/>
    <w:rsid w:val="00B62B6B"/>
    <w:rsid w:val="00B662C0"/>
    <w:rsid w:val="00B726D0"/>
    <w:rsid w:val="00B735C8"/>
    <w:rsid w:val="00B844FD"/>
    <w:rsid w:val="00B95DEF"/>
    <w:rsid w:val="00BA1980"/>
    <w:rsid w:val="00BA1F3D"/>
    <w:rsid w:val="00BA2D40"/>
    <w:rsid w:val="00BA3911"/>
    <w:rsid w:val="00BA7DA9"/>
    <w:rsid w:val="00BB07A9"/>
    <w:rsid w:val="00BB7874"/>
    <w:rsid w:val="00BD15E5"/>
    <w:rsid w:val="00BD1B63"/>
    <w:rsid w:val="00BD1C74"/>
    <w:rsid w:val="00BD2A92"/>
    <w:rsid w:val="00BD38DA"/>
    <w:rsid w:val="00BE3B9D"/>
    <w:rsid w:val="00BE5461"/>
    <w:rsid w:val="00C048BB"/>
    <w:rsid w:val="00C139E7"/>
    <w:rsid w:val="00C15F90"/>
    <w:rsid w:val="00C162BB"/>
    <w:rsid w:val="00C178C5"/>
    <w:rsid w:val="00C17CC4"/>
    <w:rsid w:val="00C220FB"/>
    <w:rsid w:val="00C2231A"/>
    <w:rsid w:val="00C22836"/>
    <w:rsid w:val="00C24CFD"/>
    <w:rsid w:val="00C25FBB"/>
    <w:rsid w:val="00C35AEF"/>
    <w:rsid w:val="00C40778"/>
    <w:rsid w:val="00C40C99"/>
    <w:rsid w:val="00C44001"/>
    <w:rsid w:val="00C512EE"/>
    <w:rsid w:val="00C52C5E"/>
    <w:rsid w:val="00C52F26"/>
    <w:rsid w:val="00C53ADE"/>
    <w:rsid w:val="00C546E1"/>
    <w:rsid w:val="00C62654"/>
    <w:rsid w:val="00C65B08"/>
    <w:rsid w:val="00C819CE"/>
    <w:rsid w:val="00C8388B"/>
    <w:rsid w:val="00C84FA1"/>
    <w:rsid w:val="00C855DE"/>
    <w:rsid w:val="00C87E2D"/>
    <w:rsid w:val="00C9185F"/>
    <w:rsid w:val="00C950E6"/>
    <w:rsid w:val="00C97662"/>
    <w:rsid w:val="00CA189E"/>
    <w:rsid w:val="00CA3095"/>
    <w:rsid w:val="00CA574C"/>
    <w:rsid w:val="00CB1AAD"/>
    <w:rsid w:val="00CB1DE8"/>
    <w:rsid w:val="00CB2D01"/>
    <w:rsid w:val="00CB435B"/>
    <w:rsid w:val="00CB6A74"/>
    <w:rsid w:val="00CD07FB"/>
    <w:rsid w:val="00CD47BA"/>
    <w:rsid w:val="00CD6BCE"/>
    <w:rsid w:val="00CE06D2"/>
    <w:rsid w:val="00CE2B81"/>
    <w:rsid w:val="00CE7553"/>
    <w:rsid w:val="00CF11D7"/>
    <w:rsid w:val="00CF1319"/>
    <w:rsid w:val="00CF6653"/>
    <w:rsid w:val="00CF7904"/>
    <w:rsid w:val="00D159CD"/>
    <w:rsid w:val="00D20CE8"/>
    <w:rsid w:val="00D21666"/>
    <w:rsid w:val="00D21F9B"/>
    <w:rsid w:val="00D2322F"/>
    <w:rsid w:val="00D237AB"/>
    <w:rsid w:val="00D24743"/>
    <w:rsid w:val="00D32794"/>
    <w:rsid w:val="00D41359"/>
    <w:rsid w:val="00D41EB7"/>
    <w:rsid w:val="00D42C7F"/>
    <w:rsid w:val="00D4341B"/>
    <w:rsid w:val="00D4698A"/>
    <w:rsid w:val="00D51583"/>
    <w:rsid w:val="00D53AEF"/>
    <w:rsid w:val="00D546BF"/>
    <w:rsid w:val="00D57FB3"/>
    <w:rsid w:val="00D61265"/>
    <w:rsid w:val="00D62F54"/>
    <w:rsid w:val="00D72D9C"/>
    <w:rsid w:val="00D76CB2"/>
    <w:rsid w:val="00D808A5"/>
    <w:rsid w:val="00D82406"/>
    <w:rsid w:val="00D8656D"/>
    <w:rsid w:val="00D9254E"/>
    <w:rsid w:val="00D94AF3"/>
    <w:rsid w:val="00DA3077"/>
    <w:rsid w:val="00DA403E"/>
    <w:rsid w:val="00DA42E6"/>
    <w:rsid w:val="00DA4DAD"/>
    <w:rsid w:val="00DA6050"/>
    <w:rsid w:val="00DA7D6D"/>
    <w:rsid w:val="00DB1C0F"/>
    <w:rsid w:val="00DB5978"/>
    <w:rsid w:val="00DB7917"/>
    <w:rsid w:val="00DC56DA"/>
    <w:rsid w:val="00DD1935"/>
    <w:rsid w:val="00DD6119"/>
    <w:rsid w:val="00DD68FD"/>
    <w:rsid w:val="00DE05D4"/>
    <w:rsid w:val="00DE1D68"/>
    <w:rsid w:val="00DF0623"/>
    <w:rsid w:val="00DF19DE"/>
    <w:rsid w:val="00DF1E28"/>
    <w:rsid w:val="00DF2C4C"/>
    <w:rsid w:val="00DF7792"/>
    <w:rsid w:val="00E02528"/>
    <w:rsid w:val="00E10202"/>
    <w:rsid w:val="00E15F5B"/>
    <w:rsid w:val="00E1611E"/>
    <w:rsid w:val="00E2142C"/>
    <w:rsid w:val="00E22D1D"/>
    <w:rsid w:val="00E248C3"/>
    <w:rsid w:val="00E256A4"/>
    <w:rsid w:val="00E257E6"/>
    <w:rsid w:val="00E263FE"/>
    <w:rsid w:val="00E34F83"/>
    <w:rsid w:val="00E37FD8"/>
    <w:rsid w:val="00E4042D"/>
    <w:rsid w:val="00E445CF"/>
    <w:rsid w:val="00E456E4"/>
    <w:rsid w:val="00E5497F"/>
    <w:rsid w:val="00E65FF5"/>
    <w:rsid w:val="00E728E8"/>
    <w:rsid w:val="00E73171"/>
    <w:rsid w:val="00E75BC6"/>
    <w:rsid w:val="00E85638"/>
    <w:rsid w:val="00E97468"/>
    <w:rsid w:val="00EA0737"/>
    <w:rsid w:val="00EA0B2F"/>
    <w:rsid w:val="00EA1203"/>
    <w:rsid w:val="00EA1916"/>
    <w:rsid w:val="00EA3989"/>
    <w:rsid w:val="00EA479F"/>
    <w:rsid w:val="00EA7ACD"/>
    <w:rsid w:val="00EB16E2"/>
    <w:rsid w:val="00EC0856"/>
    <w:rsid w:val="00EC390D"/>
    <w:rsid w:val="00EC3CDD"/>
    <w:rsid w:val="00ED538E"/>
    <w:rsid w:val="00EE2999"/>
    <w:rsid w:val="00EE2AA4"/>
    <w:rsid w:val="00EE2DAE"/>
    <w:rsid w:val="00EE6E22"/>
    <w:rsid w:val="00EF1F20"/>
    <w:rsid w:val="00EF44C3"/>
    <w:rsid w:val="00EF48E0"/>
    <w:rsid w:val="00F0073F"/>
    <w:rsid w:val="00F06A39"/>
    <w:rsid w:val="00F079EE"/>
    <w:rsid w:val="00F22FCF"/>
    <w:rsid w:val="00F22FFA"/>
    <w:rsid w:val="00F24B4D"/>
    <w:rsid w:val="00F25433"/>
    <w:rsid w:val="00F25524"/>
    <w:rsid w:val="00F257E1"/>
    <w:rsid w:val="00F27128"/>
    <w:rsid w:val="00F31F87"/>
    <w:rsid w:val="00F35A16"/>
    <w:rsid w:val="00F36320"/>
    <w:rsid w:val="00F3733A"/>
    <w:rsid w:val="00F37499"/>
    <w:rsid w:val="00F42AD2"/>
    <w:rsid w:val="00F42F53"/>
    <w:rsid w:val="00F50039"/>
    <w:rsid w:val="00F532C2"/>
    <w:rsid w:val="00F61338"/>
    <w:rsid w:val="00F618B6"/>
    <w:rsid w:val="00F63119"/>
    <w:rsid w:val="00F64EC2"/>
    <w:rsid w:val="00F8581D"/>
    <w:rsid w:val="00F869C9"/>
    <w:rsid w:val="00F870DB"/>
    <w:rsid w:val="00F91D5A"/>
    <w:rsid w:val="00FA50FA"/>
    <w:rsid w:val="00FB039D"/>
    <w:rsid w:val="00FB4032"/>
    <w:rsid w:val="00FB74BF"/>
    <w:rsid w:val="00FC4DB2"/>
    <w:rsid w:val="00FC5D20"/>
    <w:rsid w:val="00FC6359"/>
    <w:rsid w:val="00FC7716"/>
    <w:rsid w:val="00FD0BCF"/>
    <w:rsid w:val="00FD193B"/>
    <w:rsid w:val="00FD73D5"/>
    <w:rsid w:val="00FE28F2"/>
    <w:rsid w:val="00FE4100"/>
    <w:rsid w:val="00FE54FF"/>
    <w:rsid w:val="00FE5A4B"/>
    <w:rsid w:val="00FF58C4"/>
    <w:rsid w:val="00FF6F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1237D"/>
  <w15:docId w15:val="{26FF3286-0BBD-491F-A165-A462CCEE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C41"/>
    <w:pPr>
      <w:widowControl w:val="0"/>
      <w:suppressAutoHyphens/>
      <w:autoSpaceDN w:val="0"/>
      <w:textAlignment w:val="baseline"/>
    </w:pPr>
    <w:rPr>
      <w:kern w:val="3"/>
      <w:sz w:val="24"/>
      <w:szCs w:val="24"/>
      <w:lang w:val="en-US" w:eastAsia="zh-CN" w:bidi="hi-IN"/>
    </w:rPr>
  </w:style>
  <w:style w:type="paragraph" w:styleId="Heading1">
    <w:name w:val="heading 1"/>
    <w:basedOn w:val="Standard"/>
    <w:next w:val="Standard"/>
    <w:uiPriority w:val="9"/>
    <w:qFormat/>
    <w:pPr>
      <w:keepNext/>
      <w:numPr>
        <w:numId w:val="1"/>
      </w:numPr>
      <w:outlineLvl w:val="0"/>
    </w:pPr>
    <w:rPr>
      <w:b/>
      <w:i/>
      <w:sz w:val="28"/>
    </w:rPr>
  </w:style>
  <w:style w:type="paragraph" w:styleId="Heading2">
    <w:name w:val="heading 2"/>
    <w:basedOn w:val="Standard"/>
    <w:next w:val="Standard"/>
    <w:uiPriority w:val="9"/>
    <w:unhideWhenUsed/>
    <w:qFormat/>
    <w:pPr>
      <w:keepNext/>
      <w:jc w:val="both"/>
      <w:outlineLvl w:val="1"/>
    </w:pPr>
    <w:rPr>
      <w:sz w:val="22"/>
    </w:rPr>
  </w:style>
  <w:style w:type="paragraph" w:styleId="Heading3">
    <w:name w:val="heading 3"/>
    <w:basedOn w:val="Standard"/>
    <w:next w:val="Standard"/>
    <w:uiPriority w:val="9"/>
    <w:semiHidden/>
    <w:unhideWhenUsed/>
    <w:qFormat/>
    <w:pPr>
      <w:keepNext/>
      <w:numPr>
        <w:ilvl w:val="2"/>
        <w:numId w:val="1"/>
      </w:numPr>
      <w:jc w:val="both"/>
      <w:outlineLvl w:val="2"/>
    </w:pPr>
    <w:rPr>
      <w:bCs/>
      <w:sz w:val="22"/>
    </w:rPr>
  </w:style>
  <w:style w:type="paragraph" w:styleId="Heading4">
    <w:name w:val="heading 4"/>
    <w:basedOn w:val="Standard"/>
    <w:next w:val="Standard"/>
    <w:uiPriority w:val="9"/>
    <w:semiHidden/>
    <w:unhideWhenUsed/>
    <w:qFormat/>
    <w:pPr>
      <w:keepNext/>
      <w:overflowPunct w:val="0"/>
      <w:autoSpaceDE w:val="0"/>
      <w:jc w:val="center"/>
      <w:outlineLvl w:val="3"/>
    </w:pPr>
    <w:rPr>
      <w:rFonts w:eastAsia="Arial Unicode MS"/>
      <w:b/>
    </w:rPr>
  </w:style>
  <w:style w:type="paragraph" w:styleId="Heading5">
    <w:name w:val="heading 5"/>
    <w:basedOn w:val="Standard"/>
    <w:next w:val="Standard"/>
    <w:uiPriority w:val="9"/>
    <w:semiHidden/>
    <w:unhideWhenUsed/>
    <w:qFormat/>
    <w:pPr>
      <w:keepNext/>
      <w:ind w:firstLine="284"/>
      <w:jc w:val="both"/>
      <w:outlineLvl w:val="4"/>
    </w:pPr>
    <w:rPr>
      <w:b/>
      <w:sz w:val="22"/>
    </w:rPr>
  </w:style>
  <w:style w:type="paragraph" w:styleId="Heading6">
    <w:name w:val="heading 6"/>
    <w:basedOn w:val="Standard"/>
    <w:next w:val="Standard"/>
    <w:uiPriority w:val="9"/>
    <w:semiHidden/>
    <w:unhideWhenUsed/>
    <w:qFormat/>
    <w:pPr>
      <w:keepNext/>
      <w:jc w:val="center"/>
      <w:outlineLvl w:val="5"/>
    </w:pPr>
    <w:rPr>
      <w:b/>
      <w:sz w:val="22"/>
    </w:rPr>
  </w:style>
  <w:style w:type="paragraph" w:styleId="Heading7">
    <w:name w:val="heading 7"/>
    <w:basedOn w:val="Standard"/>
    <w:next w:val="Standard"/>
    <w:pPr>
      <w:keepNext/>
      <w:jc w:val="right"/>
      <w:outlineLvl w:val="6"/>
    </w:pPr>
    <w:rPr>
      <w:b/>
      <w:sz w:val="22"/>
    </w:rPr>
  </w:style>
  <w:style w:type="paragraph" w:styleId="Heading8">
    <w:name w:val="heading 8"/>
    <w:basedOn w:val="Standard"/>
    <w:next w:val="Standard"/>
    <w:pPr>
      <w:keepNext/>
      <w:jc w:val="center"/>
      <w:outlineLvl w:val="7"/>
    </w:pPr>
    <w:rPr>
      <w:b/>
      <w:bCs/>
      <w:sz w:val="28"/>
    </w:rPr>
  </w:style>
  <w:style w:type="paragraph" w:styleId="Heading9">
    <w:name w:val="heading 9"/>
    <w:basedOn w:val="Standard"/>
    <w:next w:val="Standard"/>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numbering" w:customStyle="1" w:styleId="WW8Num363">
    <w:name w:val="WW8Num363"/>
    <w:basedOn w:val="NoList"/>
    <w:rsid w:val="006561F8"/>
  </w:style>
  <w:style w:type="paragraph" w:customStyle="1" w:styleId="Standard">
    <w:name w:val="Standard"/>
    <w:pPr>
      <w:suppressAutoHyphens/>
      <w:autoSpaceDN w:val="0"/>
      <w:textAlignment w:val="baseline"/>
    </w:pPr>
    <w:rPr>
      <w:rFonts w:eastAsia="Times New Roman" w:cs="Times New Roman"/>
      <w:kern w:val="3"/>
      <w:sz w:val="24"/>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rFonts w:ascii="Arial Narrow" w:hAnsi="Arial Narrow" w:cs="Arial Narrow"/>
      <w:b/>
      <w:sz w:val="22"/>
    </w:rPr>
  </w:style>
  <w:style w:type="paragraph" w:styleId="List">
    <w:name w:val="List"/>
    <w:basedOn w:val="Textbody"/>
    <w:rPr>
      <w:rFonts w:cs="Arial"/>
    </w:rPr>
  </w:style>
  <w:style w:type="paragraph" w:styleId="Caption">
    <w:name w:val="caption"/>
    <w:basedOn w:val="Standard"/>
    <w:next w:val="Standard"/>
    <w:pPr>
      <w:spacing w:after="200"/>
    </w:pPr>
    <w:rPr>
      <w:rFonts w:ascii="Calibri" w:eastAsia="Calibri" w:hAnsi="Calibri"/>
      <w:b/>
      <w:bCs/>
      <w:color w:val="4F81BD"/>
      <w:sz w:val="18"/>
      <w:szCs w:val="18"/>
    </w:rPr>
  </w:style>
  <w:style w:type="paragraph" w:customStyle="1" w:styleId="Index">
    <w:name w:val="Index"/>
    <w:basedOn w:val="Standard"/>
    <w:pPr>
      <w:suppressLineNumbers/>
    </w:pPr>
    <w:rPr>
      <w:rFonts w:cs="Arial"/>
    </w:rPr>
  </w:style>
  <w:style w:type="paragraph" w:styleId="Header">
    <w:name w:val="header"/>
    <w:aliases w:val="Glava Znak Znak Znak Znak,Glava Znak Znak Znak Znak Znak,Glava Znak Znak Znak,Glava Znak Znak Znak Znak Znak Znak Znak Znak Znak Znak Znak Znak Znak Zn Znak,Glava Znak Znak Znak Znak Znak Znak Znak Znak Znak Znak Znak,E-PVO-glava,body txt,Znak"/>
    <w:basedOn w:val="Standard"/>
    <w:uiPriority w:val="99"/>
    <w:pPr>
      <w:tabs>
        <w:tab w:val="center" w:pos="4536"/>
        <w:tab w:val="right" w:pos="9072"/>
      </w:tabs>
    </w:pPr>
    <w:rPr>
      <w:rFonts w:ascii="Arial" w:hAnsi="Arial" w:cs="Arial"/>
      <w:sz w:val="20"/>
    </w:rPr>
  </w:style>
  <w:style w:type="paragraph" w:styleId="Footer">
    <w:name w:val="footer"/>
    <w:basedOn w:val="Standard"/>
    <w:link w:val="FooterChar"/>
    <w:uiPriority w:val="99"/>
    <w:pPr>
      <w:tabs>
        <w:tab w:val="center" w:pos="4536"/>
        <w:tab w:val="right" w:pos="9072"/>
      </w:tabs>
    </w:pPr>
  </w:style>
  <w:style w:type="paragraph" w:customStyle="1" w:styleId="BodyText21">
    <w:name w:val="Body Text 21"/>
    <w:basedOn w:val="Standard"/>
    <w:pPr>
      <w:ind w:left="426" w:hanging="426"/>
      <w:jc w:val="both"/>
    </w:pPr>
    <w:rPr>
      <w:rFonts w:ascii="Arial Narrow" w:hAnsi="Arial Narrow" w:cs="Arial Narrow"/>
      <w:sz w:val="22"/>
    </w:rPr>
  </w:style>
  <w:style w:type="paragraph" w:customStyle="1" w:styleId="BodyText31">
    <w:name w:val="Body Text 31"/>
    <w:basedOn w:val="Standard"/>
    <w:pPr>
      <w:overflowPunct w:val="0"/>
      <w:autoSpaceDE w:val="0"/>
      <w:spacing w:line="360" w:lineRule="auto"/>
      <w:jc w:val="both"/>
    </w:pPr>
    <w:rPr>
      <w:rFonts w:ascii="Arial" w:hAnsi="Arial" w:cs="Arial"/>
      <w:sz w:val="22"/>
    </w:rPr>
  </w:style>
  <w:style w:type="paragraph" w:customStyle="1" w:styleId="Textbodyindent">
    <w:name w:val="Text body indent"/>
    <w:basedOn w:val="Standard"/>
    <w:pPr>
      <w:ind w:left="284" w:hanging="284"/>
      <w:jc w:val="both"/>
    </w:pPr>
    <w:rPr>
      <w:sz w:val="22"/>
    </w:rPr>
  </w:style>
  <w:style w:type="paragraph" w:styleId="BodyTextIndent2">
    <w:name w:val="Body Text Indent 2"/>
    <w:basedOn w:val="Standard"/>
    <w:pPr>
      <w:ind w:left="708"/>
    </w:pPr>
  </w:style>
  <w:style w:type="paragraph" w:styleId="BodyText2">
    <w:name w:val="Body Text 2"/>
    <w:basedOn w:val="Standard"/>
    <w:rPr>
      <w:sz w:val="22"/>
    </w:rPr>
  </w:style>
  <w:style w:type="paragraph" w:styleId="ListBullet2">
    <w:name w:val="List Bullet 2"/>
    <w:basedOn w:val="Standard"/>
    <w:pPr>
      <w:numPr>
        <w:numId w:val="20"/>
      </w:numPr>
    </w:pPr>
  </w:style>
  <w:style w:type="paragraph" w:styleId="BodyText3">
    <w:name w:val="Body Text 3"/>
    <w:basedOn w:val="Standard"/>
    <w:pPr>
      <w:jc w:val="both"/>
    </w:pPr>
  </w:style>
  <w:style w:type="paragraph" w:styleId="BodyTextIndent3">
    <w:name w:val="Body Text Indent 3"/>
    <w:basedOn w:val="Standard"/>
    <w:pPr>
      <w:ind w:left="283"/>
      <w:jc w:val="both"/>
    </w:pPr>
    <w:rPr>
      <w:sz w:val="22"/>
    </w:rPr>
  </w:style>
  <w:style w:type="paragraph" w:styleId="BalloonText">
    <w:name w:val="Balloon Text"/>
    <w:basedOn w:val="Standard"/>
    <w:rPr>
      <w:rFonts w:ascii="Tahoma" w:hAnsi="Tahoma" w:cs="Tahoma"/>
      <w:sz w:val="16"/>
      <w:szCs w:val="16"/>
    </w:rPr>
  </w:style>
  <w:style w:type="paragraph" w:customStyle="1" w:styleId="Navadenpogod">
    <w:name w:val="Navaden pogod"/>
    <w:basedOn w:val="Standard"/>
    <w:pPr>
      <w:keepLines/>
      <w:overflowPunct w:val="0"/>
      <w:autoSpaceDE w:val="0"/>
      <w:spacing w:line="300" w:lineRule="auto"/>
      <w:jc w:val="both"/>
    </w:pPr>
    <w:rPr>
      <w:color w:val="000000"/>
      <w:sz w:val="22"/>
    </w:rPr>
  </w:style>
  <w:style w:type="paragraph" w:customStyle="1" w:styleId="Sklic-vrstica">
    <w:name w:val="Sklic- vrstica"/>
    <w:basedOn w:val="Textbody"/>
    <w:pPr>
      <w:overflowPunct w:val="0"/>
      <w:autoSpaceDE w:val="0"/>
      <w:spacing w:after="120"/>
    </w:pPr>
    <w:rPr>
      <w:rFonts w:ascii="Times New Roman" w:hAnsi="Times New Roman" w:cs="Times New Roman"/>
      <w:b w:val="0"/>
      <w:sz w:val="24"/>
    </w:rPr>
  </w:style>
  <w:style w:type="paragraph" w:customStyle="1" w:styleId="Clen">
    <w:name w:val="Clen"/>
    <w:basedOn w:val="Standard"/>
    <w:pPr>
      <w:keepNext/>
      <w:keepLines/>
      <w:numPr>
        <w:numId w:val="37"/>
      </w:numPr>
      <w:autoSpaceDE w:val="0"/>
      <w:spacing w:before="120" w:after="60"/>
      <w:jc w:val="center"/>
    </w:pPr>
    <w:rPr>
      <w:i/>
      <w:iCs/>
      <w:sz w:val="22"/>
      <w:szCs w:val="24"/>
    </w:rPr>
  </w:style>
  <w:style w:type="paragraph" w:styleId="DocumentMap">
    <w:name w:val="Document Map"/>
    <w:basedOn w:val="Standard"/>
    <w:pPr>
      <w:shd w:val="clear" w:color="auto" w:fill="000080"/>
    </w:pPr>
    <w:rPr>
      <w:rFonts w:ascii="Tahoma" w:hAnsi="Tahoma" w:cs="Tahoma"/>
      <w:sz w:val="20"/>
    </w:rPr>
  </w:style>
  <w:style w:type="paragraph" w:customStyle="1" w:styleId="Barvniseznampoudarek11">
    <w:name w:val="Barvni seznam – poudarek 11"/>
    <w:basedOn w:val="Standard"/>
    <w:pPr>
      <w:ind w:left="708"/>
    </w:pPr>
  </w:style>
  <w:style w:type="paragraph" w:styleId="NormalWeb">
    <w:name w:val="Normal (Web)"/>
    <w:basedOn w:val="Standard"/>
    <w:pPr>
      <w:spacing w:before="280" w:after="280"/>
    </w:pPr>
    <w:rPr>
      <w:rFonts w:eastAsia="Calibri"/>
      <w:szCs w:val="24"/>
    </w:rPr>
  </w:style>
  <w:style w:type="paragraph" w:customStyle="1" w:styleId="WW-Default">
    <w:name w:val="WW-Default"/>
    <w:pPr>
      <w:suppressAutoHyphens/>
      <w:autoSpaceDE w:val="0"/>
      <w:autoSpaceDN w:val="0"/>
      <w:textAlignment w:val="baseline"/>
    </w:pPr>
    <w:rPr>
      <w:rFonts w:ascii="Tahoma" w:eastAsia="Times New Roman" w:hAnsi="Tahoma" w:cs="Tahoma"/>
      <w:color w:val="000000"/>
      <w:kern w:val="3"/>
      <w:sz w:val="24"/>
      <w:szCs w:val="24"/>
      <w:lang w:eastAsia="zh-CN"/>
    </w:rPr>
  </w:style>
  <w:style w:type="paragraph" w:customStyle="1" w:styleId="Naslov2MK">
    <w:name w:val="Naslov 2 MK"/>
    <w:basedOn w:val="Standard"/>
    <w:pPr>
      <w:numPr>
        <w:numId w:val="43"/>
      </w:numPr>
    </w:pPr>
    <w:rPr>
      <w:rFonts w:ascii="Arial" w:hAnsi="Arial" w:cs="Arial"/>
      <w:b/>
      <w:sz w:val="22"/>
      <w:szCs w:val="22"/>
    </w:rPr>
  </w:style>
  <w:style w:type="paragraph" w:customStyle="1" w:styleId="Komentar-besedilo">
    <w:name w:val="Komentar - besedilo"/>
    <w:basedOn w:val="Standard"/>
    <w:rPr>
      <w:sz w:val="20"/>
    </w:rPr>
  </w:style>
  <w:style w:type="paragraph" w:customStyle="1" w:styleId="Zadevakomentarja">
    <w:name w:val="Zadeva komentarja"/>
    <w:basedOn w:val="Komentar-besedilo"/>
    <w:next w:val="Komentar-besedilo"/>
    <w:rPr>
      <w:b/>
      <w:bCs/>
    </w:rPr>
  </w:style>
  <w:style w:type="paragraph" w:styleId="Title">
    <w:name w:val="Title"/>
    <w:basedOn w:val="Standard"/>
    <w:next w:val="Standard"/>
    <w:uiPriority w:val="10"/>
    <w:qFormat/>
    <w:pPr>
      <w:spacing w:before="240" w:after="60"/>
      <w:jc w:val="center"/>
      <w:outlineLvl w:val="0"/>
    </w:pPr>
    <w:rPr>
      <w:rFonts w:ascii="Cambria" w:hAnsi="Cambria" w:cs="Cambria"/>
      <w:b/>
      <w:bCs/>
      <w:sz w:val="32"/>
      <w:szCs w:val="32"/>
    </w:rPr>
  </w:style>
  <w:style w:type="paragraph" w:styleId="Subtitle">
    <w:name w:val="Subtitle"/>
    <w:basedOn w:val="Heading"/>
    <w:next w:val="Textbody"/>
    <w:uiPriority w:val="11"/>
    <w:qFormat/>
    <w:pPr>
      <w:jc w:val="center"/>
    </w:pPr>
    <w:rPr>
      <w:i/>
      <w:iCs/>
    </w:rPr>
  </w:style>
  <w:style w:type="paragraph" w:customStyle="1" w:styleId="Nastevajpogod">
    <w:name w:val="Nastevaj  pogod"/>
    <w:basedOn w:val="Navadenpogod"/>
    <w:pPr>
      <w:numPr>
        <w:numId w:val="58"/>
      </w:numPr>
      <w:spacing w:after="40" w:line="276" w:lineRule="auto"/>
    </w:pPr>
  </w:style>
  <w:style w:type="paragraph" w:styleId="ListParagraph">
    <w:name w:val="List Paragraph"/>
    <w:basedOn w:val="Standard"/>
    <w:uiPriority w:val="34"/>
    <w:qFormat/>
    <w:pPr>
      <w:spacing w:after="200" w:line="276" w:lineRule="auto"/>
      <w:ind w:left="720"/>
    </w:pPr>
    <w:rPr>
      <w:rFonts w:eastAsia="Calibri"/>
      <w:sz w:val="22"/>
      <w:szCs w:val="22"/>
    </w:rPr>
  </w:style>
  <w:style w:type="paragraph" w:customStyle="1" w:styleId="navadenodebeljenvelik">
    <w:name w:val="navaden_odebeljen_velik"/>
    <w:basedOn w:val="Standard"/>
    <w:pPr>
      <w:widowControl w:val="0"/>
      <w:tabs>
        <w:tab w:val="left" w:pos="567"/>
        <w:tab w:val="left" w:pos="1134"/>
        <w:tab w:val="left" w:pos="1701"/>
        <w:tab w:val="left" w:pos="2268"/>
        <w:tab w:val="left" w:pos="2835"/>
        <w:tab w:val="left" w:pos="3402"/>
        <w:tab w:val="left" w:pos="3969"/>
      </w:tabs>
      <w:spacing w:after="60"/>
      <w:jc w:val="both"/>
    </w:pPr>
    <w:rPr>
      <w:rFonts w:ascii="Arial Narrow" w:hAnsi="Arial Narrow" w:cs="Arial Narrow"/>
      <w:b/>
      <w:caps/>
      <w:szCs w:val="24"/>
    </w:rPr>
  </w:style>
  <w:style w:type="paragraph" w:customStyle="1" w:styleId="Style2">
    <w:name w:val="Style2"/>
    <w:basedOn w:val="Standard"/>
    <w:pPr>
      <w:spacing w:line="288" w:lineRule="auto"/>
      <w:jc w:val="both"/>
    </w:pPr>
    <w:rPr>
      <w:sz w:val="22"/>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2z0">
    <w:name w:val="WW8Num2z0"/>
  </w:style>
  <w:style w:type="character" w:customStyle="1" w:styleId="WW8Num3z0">
    <w:name w:val="WW8Num3z0"/>
    <w:rPr>
      <w:b w:val="0"/>
      <w:i w:val="0"/>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b/>
      <w:bCs/>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b/>
      <w:sz w:val="22"/>
      <w:szCs w:val="22"/>
      <w:shd w:val="clear" w:color="auto" w:fill="FFFF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2"/>
      <w:szCs w:val="22"/>
    </w:rPr>
  </w:style>
  <w:style w:type="character" w:customStyle="1" w:styleId="WW8Num6z1">
    <w:name w:val="WW8Num6z1"/>
    <w:rPr>
      <w:rFonts w:ascii="Arial" w:eastAsia="Times New Roman" w:hAnsi="Arial" w:cs="Arial"/>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Vectrex-Bold, 'Times New Roman'"/>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Times New Roman"/>
    </w:rPr>
  </w:style>
  <w:style w:type="character" w:customStyle="1" w:styleId="WW8Num7z2">
    <w:name w:val="WW8Num7z2"/>
    <w:rPr>
      <w:rFonts w:ascii="Wingdings" w:hAnsi="Wingdings" w:cs="Wingdings"/>
    </w:rPr>
  </w:style>
  <w:style w:type="character" w:customStyle="1" w:styleId="WW8Num8z0">
    <w:name w:val="WW8Num8z0"/>
    <w:rPr>
      <w:rFonts w:ascii="Arial" w:hAnsi="Arial" w:cs="Arial"/>
      <w:b/>
      <w:bCs/>
      <w:sz w:val="22"/>
      <w:szCs w:val="22"/>
      <w:shd w:val="clear" w:color="auto" w:fill="FFFF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bCs/>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b/>
      <w:bCs/>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2"/>
      <w:szCs w:val="22"/>
    </w:rPr>
  </w:style>
  <w:style w:type="character" w:customStyle="1" w:styleId="WW8Num13z1">
    <w:name w:val="WW8Num13z1"/>
    <w:rPr>
      <w:rFonts w:ascii="Courier New" w:hAnsi="Courier New" w:cs="Times New Roman"/>
    </w:rPr>
  </w:style>
  <w:style w:type="character" w:customStyle="1" w:styleId="WW8Num13z2">
    <w:name w:val="WW8Num13z2"/>
    <w:rPr>
      <w:rFonts w:ascii="Wingdings" w:hAnsi="Wingdings" w:cs="Wingdings"/>
    </w:rPr>
  </w:style>
  <w:style w:type="character" w:customStyle="1" w:styleId="WW8Num14z0">
    <w:name w:val="WW8Num14z0"/>
    <w:rPr>
      <w:rFonts w:ascii="Arial Narrow" w:eastAsia="Times New Roman" w:hAnsi="Arial Narrow" w:cs="Tahoma"/>
      <w:sz w:val="22"/>
      <w:szCs w:val="22"/>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sz w:val="22"/>
      <w:szCs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sz w:val="22"/>
      <w:szCs w:val="22"/>
      <w:shd w:val="clear" w:color="auto" w:fill="FFFF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Arial"/>
      <w:b/>
      <w:sz w:val="22"/>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b w:val="0"/>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rPr>
  </w:style>
  <w:style w:type="character" w:customStyle="1" w:styleId="WW8Num23z1">
    <w:name w:val="WW8Num23z1"/>
    <w:rPr>
      <w:rFonts w:ascii="Arial" w:hAnsi="Arial" w:cs="Arial"/>
      <w:sz w:val="22"/>
      <w:szCs w:val="22"/>
    </w:rPr>
  </w:style>
  <w:style w:type="character" w:customStyle="1" w:styleId="WW8Num24z0">
    <w:name w:val="WW8Num24z0"/>
  </w:style>
  <w:style w:type="character" w:customStyle="1" w:styleId="WW8Num25z0">
    <w:name w:val="WW8Num25z0"/>
    <w:rPr>
      <w:rFonts w:ascii="Symbol" w:hAnsi="Symbol" w:cs="Symbol"/>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Arial"/>
      <w:b w:val="0"/>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Narrow" w:eastAsia="Times New Roman" w:hAnsi="Arial Narrow" w:cs="Tahoma"/>
      <w:sz w:val="22"/>
      <w:szCs w:val="22"/>
    </w:rPr>
  </w:style>
  <w:style w:type="character" w:customStyle="1" w:styleId="WW8Num28z1">
    <w:name w:val="WW8Num28z1"/>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8z5">
    <w:name w:val="WW8Num28z5"/>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b/>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Calibri" w:hAnsi="Arial" w:cs="Arial"/>
      <w:b/>
      <w:iCs/>
      <w:sz w:val="22"/>
      <w:szCs w:val="22"/>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w:eastAsia="Times New Roman" w:hAnsi="Arial" w:cs="Aria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Narrow" w:eastAsia="Times New Roman" w:hAnsi="Arial Narrow" w:cs="Tahoma"/>
      <w:sz w:val="22"/>
      <w:szCs w:val="22"/>
      <w:shd w:val="clear" w:color="auto" w:fill="FFFF00"/>
    </w:rPr>
  </w:style>
  <w:style w:type="character" w:customStyle="1" w:styleId="WW8Num33z2">
    <w:name w:val="WW8Num33z2"/>
    <w:rPr>
      <w:rFonts w:ascii="Wingdings" w:hAnsi="Wingdings" w:cs="Wingdings"/>
      <w:sz w:val="22"/>
      <w:szCs w:val="22"/>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cs="Arial"/>
      <w:b w:val="0"/>
      <w:i w:val="0"/>
      <w:sz w:val="22"/>
      <w:szCs w:val="22"/>
    </w:rPr>
  </w:style>
  <w:style w:type="character" w:customStyle="1" w:styleId="WW8Num34z1">
    <w:name w:val="WW8Num34z1"/>
  </w:style>
  <w:style w:type="character" w:customStyle="1" w:styleId="WW8Num34z3">
    <w:name w:val="WW8Num34z3"/>
    <w:rPr>
      <w:i w:val="0"/>
    </w:rPr>
  </w:style>
  <w:style w:type="character" w:customStyle="1" w:styleId="WW8Num35z0">
    <w:name w:val="WW8Num35z0"/>
    <w:rPr>
      <w:rFonts w:cs="Arial"/>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Times New Roman" w:hAnsi="Arial" w:cs="Arial"/>
      <w:bCs/>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rPr>
      <w:rFonts w:ascii="Symbol" w:hAnsi="Symbol" w:cs="Symbol"/>
      <w:sz w:val="22"/>
      <w:szCs w:val="22"/>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sz w:val="22"/>
      <w:szCs w:val="22"/>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Times New Roman" w:eastAsia="Times New Roman" w:hAnsi="Times New Roman" w:cs="Times New Roman"/>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Times New Roman" w:eastAsia="Times New Roman" w:hAnsi="Times New Roman" w:cs="Times New Roman"/>
      <w:sz w:val="22"/>
      <w:szCs w:val="22"/>
      <w:shd w:val="clear" w:color="auto" w:fill="00FF0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sz w:val="22"/>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sz w:val="22"/>
      <w:szCs w:val="22"/>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sz w:val="22"/>
      <w:szCs w:val="22"/>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St19z0">
    <w:name w:val="WW8NumSt19z0"/>
    <w:rPr>
      <w:rFonts w:ascii="Symbol" w:hAnsi="Symbol" w:cs="Symbol"/>
      <w:sz w:val="22"/>
      <w:szCs w:val="22"/>
      <w:shd w:val="clear" w:color="auto" w:fill="FFFF00"/>
    </w:rPr>
  </w:style>
  <w:style w:type="character" w:customStyle="1" w:styleId="WW8NumSt32z0">
    <w:name w:val="WW8NumSt32z0"/>
    <w:rPr>
      <w:rFonts w:ascii="Symbol" w:hAnsi="Symbol" w:cs="Symbol"/>
      <w:sz w:val="22"/>
      <w:szCs w:val="22"/>
      <w:shd w:val="clear" w:color="auto" w:fill="FFFF00"/>
    </w:rPr>
  </w:style>
  <w:style w:type="character" w:customStyle="1" w:styleId="WW8NumSt32z1">
    <w:name w:val="WW8NumSt32z1"/>
    <w:rPr>
      <w:rFonts w:ascii="Courier New" w:hAnsi="Courier New" w:cs="Courier New"/>
    </w:rPr>
  </w:style>
  <w:style w:type="character" w:customStyle="1" w:styleId="WW8NumSt32z2">
    <w:name w:val="WW8NumSt32z2"/>
    <w:rPr>
      <w:rFonts w:ascii="Wingdings" w:hAnsi="Wingdings" w:cs="Wingdings"/>
    </w:rPr>
  </w:style>
  <w:style w:type="character" w:styleId="PageNumber">
    <w:name w:val="page number"/>
    <w:basedOn w:val="DefaultParagraphFont"/>
  </w:style>
  <w:style w:type="character" w:customStyle="1" w:styleId="Hyperlink1">
    <w:name w:val="Hyperlink1"/>
    <w:rPr>
      <w:color w:val="0000FF"/>
      <w:u w:val="single"/>
    </w:rPr>
  </w:style>
  <w:style w:type="character" w:customStyle="1" w:styleId="FollowedHyperlink1">
    <w:name w:val="FollowedHyperlink1"/>
    <w:rPr>
      <w:color w:val="800080"/>
      <w:u w:val="single"/>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searchletnik">
    <w:name w:val="searchletnik"/>
    <w:basedOn w:val="DefaultParagraphFont"/>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E-PVO-glava Znak,body txt Znak,Znak Znak"/>
    <w:uiPriority w:val="99"/>
    <w:rPr>
      <w:rFonts w:ascii="Arial" w:hAnsi="Arial" w:cs="Arial"/>
      <w:lang w:val="sl-SI" w:bidi="ar-SA"/>
    </w:rPr>
  </w:style>
  <w:style w:type="character" w:customStyle="1" w:styleId="Naslov2Znak">
    <w:name w:val="Naslov 2 Znak"/>
    <w:rPr>
      <w:sz w:val="22"/>
      <w:lang w:val="sl-SI"/>
    </w:rPr>
  </w:style>
  <w:style w:type="character" w:customStyle="1" w:styleId="Komentar-sklic">
    <w:name w:val="Komentar - sklic"/>
    <w:rPr>
      <w:sz w:val="16"/>
      <w:szCs w:val="16"/>
    </w:rPr>
  </w:style>
  <w:style w:type="character" w:customStyle="1" w:styleId="PripombabesediloZnak">
    <w:name w:val="Pripomba – besedilo Znak"/>
    <w:rPr>
      <w:lang w:val="sl-SI"/>
    </w:rPr>
  </w:style>
  <w:style w:type="character" w:customStyle="1" w:styleId="ZadevapripombeZnak">
    <w:name w:val="Zadeva pripombe Znak"/>
    <w:rPr>
      <w:b/>
      <w:bCs/>
      <w:lang w:val="sl-SI"/>
    </w:rPr>
  </w:style>
  <w:style w:type="character" w:customStyle="1" w:styleId="NaslovZnak">
    <w:name w:val="Naslov Znak"/>
    <w:rPr>
      <w:rFonts w:ascii="Cambria" w:eastAsia="Times New Roman" w:hAnsi="Cambria" w:cs="Times New Roman"/>
      <w:b/>
      <w:bCs/>
      <w:kern w:val="3"/>
      <w:sz w:val="32"/>
      <w:szCs w:val="32"/>
    </w:rPr>
  </w:style>
  <w:style w:type="character" w:customStyle="1" w:styleId="VisitedInternetLink">
    <w:name w:val="Visited Internet Link"/>
    <w:rPr>
      <w:color w:val="800080"/>
      <w:u w:val="single"/>
    </w:rPr>
  </w:style>
  <w:style w:type="character" w:customStyle="1" w:styleId="NogaZnak">
    <w:name w:val="Noga Znak"/>
    <w:uiPriority w:val="99"/>
    <w:rPr>
      <w:sz w:val="24"/>
    </w:rPr>
  </w:style>
  <w:style w:type="character" w:customStyle="1" w:styleId="GlavaZnak1">
    <w:name w:val="Glava Znak1"/>
    <w:rPr>
      <w:rFonts w:ascii="Arial" w:hAnsi="Arial" w:cs="Arial"/>
    </w:rPr>
  </w:style>
  <w:style w:type="character" w:customStyle="1" w:styleId="TelobesedilaZnak">
    <w:name w:val="Telo besedila Znak"/>
    <w:rPr>
      <w:rFonts w:ascii="Arial Narrow" w:hAnsi="Arial Narrow" w:cs="Arial Narrow"/>
      <w:b/>
      <w:sz w:val="22"/>
    </w:rPr>
  </w:style>
  <w:style w:type="character" w:customStyle="1" w:styleId="Telobesedila2Znak">
    <w:name w:val="Telo besedila 2 Znak"/>
    <w:rPr>
      <w:sz w:val="22"/>
    </w:rPr>
  </w:style>
  <w:style w:type="character" w:customStyle="1" w:styleId="Telobesedila3Znak">
    <w:name w:val="Telo besedila 3 Znak"/>
    <w:rPr>
      <w:sz w:val="24"/>
    </w:rPr>
  </w:style>
  <w:style w:type="character" w:customStyle="1" w:styleId="Naslov4Znak">
    <w:name w:val="Naslov 4 Znak"/>
    <w:rPr>
      <w:rFonts w:eastAsia="Arial Unicode MS"/>
      <w:b/>
      <w:sz w:val="24"/>
      <w:lang w:val="sl-SI"/>
    </w:rPr>
  </w:style>
  <w:style w:type="character" w:customStyle="1" w:styleId="Nerazreenaomemba1">
    <w:name w:val="Nerazrešena omemba1"/>
    <w:rPr>
      <w:color w:val="605E5C"/>
      <w:shd w:val="clear" w:color="auto" w:fill="E1DFDD"/>
    </w:rPr>
  </w:style>
  <w:style w:type="paragraph" w:styleId="CommentText">
    <w:name w:val="annotation text"/>
    <w:basedOn w:val="Normal"/>
    <w:link w:val="CommentTextChar"/>
    <w:rPr>
      <w:rFonts w:cs="Mangal"/>
      <w:sz w:val="20"/>
      <w:szCs w:val="18"/>
    </w:rPr>
  </w:style>
  <w:style w:type="character" w:customStyle="1" w:styleId="PripombabesediloZnak1">
    <w:name w:val="Pripomba – besedilo Znak1"/>
    <w:rPr>
      <w:rFonts w:cs="Mangal"/>
      <w:sz w:val="20"/>
      <w:szCs w:val="18"/>
    </w:rPr>
  </w:style>
  <w:style w:type="character" w:styleId="CommentReference">
    <w:name w:val="annotation reference"/>
    <w:rPr>
      <w:sz w:val="16"/>
      <w:szCs w:val="16"/>
    </w:rPr>
  </w:style>
  <w:style w:type="paragraph" w:styleId="CommentSubject">
    <w:name w:val="annotation subject"/>
    <w:basedOn w:val="CommentText"/>
    <w:next w:val="CommentText"/>
    <w:rPr>
      <w:b/>
      <w:bCs/>
    </w:rPr>
  </w:style>
  <w:style w:type="character" w:customStyle="1" w:styleId="ZadevapripombeZnak1">
    <w:name w:val="Zadeva pripombe Znak1"/>
    <w:rPr>
      <w:rFonts w:cs="Mangal"/>
      <w:b/>
      <w:bCs/>
      <w:sz w:val="20"/>
      <w:szCs w:val="18"/>
    </w:rPr>
  </w:style>
  <w:style w:type="paragraph" w:styleId="BodyText">
    <w:name w:val="Body Text"/>
    <w:basedOn w:val="Normal"/>
    <w:link w:val="BodyTextChar"/>
    <w:uiPriority w:val="99"/>
    <w:semiHidden/>
    <w:unhideWhenUsed/>
    <w:rsid w:val="00041202"/>
    <w:pPr>
      <w:spacing w:after="120"/>
    </w:pPr>
    <w:rPr>
      <w:rFonts w:cs="Times New Roman"/>
      <w:kern w:val="0"/>
      <w:sz w:val="20"/>
      <w:szCs w:val="21"/>
      <w:lang w:val="x-none" w:eastAsia="x-none" w:bidi="ar-SA"/>
    </w:rPr>
  </w:style>
  <w:style w:type="character" w:customStyle="1" w:styleId="BodyTextChar">
    <w:name w:val="Body Text Char"/>
    <w:link w:val="BodyText"/>
    <w:uiPriority w:val="99"/>
    <w:semiHidden/>
    <w:rsid w:val="00041202"/>
    <w:rPr>
      <w:rFonts w:cs="Mangal"/>
      <w:szCs w:val="21"/>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8Num331">
    <w:name w:val="WW8Num331"/>
    <w:basedOn w:val="NoList"/>
    <w:pPr>
      <w:numPr>
        <w:numId w:val="11"/>
      </w:numPr>
    </w:pPr>
  </w:style>
  <w:style w:type="numbering" w:customStyle="1" w:styleId="WW8Num332">
    <w:name w:val="WW8Num332"/>
    <w:basedOn w:val="NoList"/>
    <w:pPr>
      <w:numPr>
        <w:numId w:val="12"/>
      </w:numPr>
    </w:pPr>
  </w:style>
  <w:style w:type="numbering" w:customStyle="1" w:styleId="WW8Num333">
    <w:name w:val="WW8Num333"/>
    <w:basedOn w:val="NoList"/>
    <w:pPr>
      <w:numPr>
        <w:numId w:val="13"/>
      </w:numPr>
    </w:pPr>
  </w:style>
  <w:style w:type="numbering" w:customStyle="1" w:styleId="WW8Num334">
    <w:name w:val="WW8Num334"/>
    <w:basedOn w:val="NoList"/>
    <w:pPr>
      <w:numPr>
        <w:numId w:val="14"/>
      </w:numPr>
    </w:pPr>
  </w:style>
  <w:style w:type="numbering" w:customStyle="1" w:styleId="WW8Num362">
    <w:name w:val="WW8Num362"/>
    <w:basedOn w:val="NoList"/>
    <w:pPr>
      <w:numPr>
        <w:numId w:val="15"/>
      </w:numPr>
    </w:pPr>
  </w:style>
  <w:style w:type="numbering" w:customStyle="1" w:styleId="WWOutlineListStyle1">
    <w:name w:val="WW_OutlineListStyle_1"/>
    <w:basedOn w:val="NoList"/>
    <w:pPr>
      <w:numPr>
        <w:numId w:val="16"/>
      </w:numPr>
    </w:pPr>
  </w:style>
  <w:style w:type="numbering" w:customStyle="1" w:styleId="WWOutlineListStyle">
    <w:name w:val="WW_OutlineListStyle"/>
    <w:basedOn w:val="NoList"/>
    <w:pPr>
      <w:numPr>
        <w:numId w:val="17"/>
      </w:numPr>
    </w:pPr>
  </w:style>
  <w:style w:type="numbering" w:customStyle="1" w:styleId="WW8Num361">
    <w:name w:val="WW8Num361"/>
    <w:basedOn w:val="NoList"/>
    <w:pPr>
      <w:numPr>
        <w:numId w:val="18"/>
      </w:numPr>
    </w:pPr>
  </w:style>
  <w:style w:type="numbering" w:customStyle="1" w:styleId="Outline">
    <w:name w:val="Outline"/>
    <w:basedOn w:val="NoList"/>
    <w:pPr>
      <w:numPr>
        <w:numId w:val="19"/>
      </w:numPr>
    </w:pPr>
  </w:style>
  <w:style w:type="numbering" w:customStyle="1" w:styleId="WW8Num1">
    <w:name w:val="WW8Num1"/>
    <w:basedOn w:val="NoList"/>
    <w:pPr>
      <w:numPr>
        <w:numId w:val="20"/>
      </w:numPr>
    </w:pPr>
  </w:style>
  <w:style w:type="numbering" w:customStyle="1" w:styleId="WW8Num2">
    <w:name w:val="WW8Num2"/>
    <w:basedOn w:val="NoList"/>
    <w:pPr>
      <w:numPr>
        <w:numId w:val="21"/>
      </w:numPr>
    </w:pPr>
  </w:style>
  <w:style w:type="numbering" w:customStyle="1" w:styleId="WW8Num3">
    <w:name w:val="WW8Num3"/>
    <w:basedOn w:val="NoList"/>
    <w:pPr>
      <w:numPr>
        <w:numId w:val="22"/>
      </w:numPr>
    </w:pPr>
  </w:style>
  <w:style w:type="numbering" w:customStyle="1" w:styleId="WW8Num4">
    <w:name w:val="WW8Num4"/>
    <w:basedOn w:val="NoList"/>
    <w:pPr>
      <w:numPr>
        <w:numId w:val="23"/>
      </w:numPr>
    </w:pPr>
  </w:style>
  <w:style w:type="numbering" w:customStyle="1" w:styleId="WW8Num5">
    <w:name w:val="WW8Num5"/>
    <w:basedOn w:val="NoList"/>
    <w:pPr>
      <w:numPr>
        <w:numId w:val="24"/>
      </w:numPr>
    </w:pPr>
  </w:style>
  <w:style w:type="numbering" w:customStyle="1" w:styleId="WW8Num6">
    <w:name w:val="WW8Num6"/>
    <w:basedOn w:val="NoList"/>
    <w:pPr>
      <w:numPr>
        <w:numId w:val="25"/>
      </w:numPr>
    </w:pPr>
  </w:style>
  <w:style w:type="numbering" w:customStyle="1" w:styleId="WW8Num7">
    <w:name w:val="WW8Num7"/>
    <w:basedOn w:val="NoList"/>
    <w:pPr>
      <w:numPr>
        <w:numId w:val="26"/>
      </w:numPr>
    </w:pPr>
  </w:style>
  <w:style w:type="numbering" w:customStyle="1" w:styleId="WW8Num8">
    <w:name w:val="WW8Num8"/>
    <w:basedOn w:val="NoList"/>
    <w:pPr>
      <w:numPr>
        <w:numId w:val="27"/>
      </w:numPr>
    </w:pPr>
  </w:style>
  <w:style w:type="numbering" w:customStyle="1" w:styleId="WW8Num9">
    <w:name w:val="WW8Num9"/>
    <w:basedOn w:val="NoList"/>
    <w:pPr>
      <w:numPr>
        <w:numId w:val="28"/>
      </w:numPr>
    </w:pPr>
  </w:style>
  <w:style w:type="numbering" w:customStyle="1" w:styleId="WW8Num10">
    <w:name w:val="WW8Num10"/>
    <w:basedOn w:val="NoList"/>
    <w:pPr>
      <w:numPr>
        <w:numId w:val="29"/>
      </w:numPr>
    </w:pPr>
  </w:style>
  <w:style w:type="numbering" w:customStyle="1" w:styleId="WW8Num11">
    <w:name w:val="WW8Num11"/>
    <w:basedOn w:val="NoList"/>
    <w:pPr>
      <w:numPr>
        <w:numId w:val="30"/>
      </w:numPr>
    </w:pPr>
  </w:style>
  <w:style w:type="numbering" w:customStyle="1" w:styleId="WW8Num12">
    <w:name w:val="WW8Num12"/>
    <w:basedOn w:val="NoList"/>
    <w:pPr>
      <w:numPr>
        <w:numId w:val="31"/>
      </w:numPr>
    </w:pPr>
  </w:style>
  <w:style w:type="numbering" w:customStyle="1" w:styleId="WW8Num13">
    <w:name w:val="WW8Num13"/>
    <w:basedOn w:val="NoList"/>
    <w:pPr>
      <w:numPr>
        <w:numId w:val="32"/>
      </w:numPr>
    </w:pPr>
  </w:style>
  <w:style w:type="numbering" w:customStyle="1" w:styleId="WW8Num14">
    <w:name w:val="WW8Num14"/>
    <w:basedOn w:val="NoList"/>
    <w:pPr>
      <w:numPr>
        <w:numId w:val="33"/>
      </w:numPr>
    </w:pPr>
  </w:style>
  <w:style w:type="numbering" w:customStyle="1" w:styleId="WW8Num15">
    <w:name w:val="WW8Num15"/>
    <w:basedOn w:val="NoList"/>
    <w:pPr>
      <w:numPr>
        <w:numId w:val="34"/>
      </w:numPr>
    </w:pPr>
  </w:style>
  <w:style w:type="numbering" w:customStyle="1" w:styleId="WW8Num16">
    <w:name w:val="WW8Num16"/>
    <w:basedOn w:val="NoList"/>
    <w:pPr>
      <w:numPr>
        <w:numId w:val="35"/>
      </w:numPr>
    </w:pPr>
  </w:style>
  <w:style w:type="numbering" w:customStyle="1" w:styleId="WW8Num17">
    <w:name w:val="WW8Num17"/>
    <w:basedOn w:val="NoList"/>
    <w:pPr>
      <w:numPr>
        <w:numId w:val="36"/>
      </w:numPr>
    </w:pPr>
  </w:style>
  <w:style w:type="numbering" w:customStyle="1" w:styleId="WW8Num18">
    <w:name w:val="WW8Num18"/>
    <w:basedOn w:val="NoList"/>
    <w:pPr>
      <w:numPr>
        <w:numId w:val="37"/>
      </w:numPr>
    </w:pPr>
  </w:style>
  <w:style w:type="numbering" w:customStyle="1" w:styleId="WW8Num19">
    <w:name w:val="WW8Num19"/>
    <w:basedOn w:val="NoList"/>
    <w:pPr>
      <w:numPr>
        <w:numId w:val="38"/>
      </w:numPr>
    </w:pPr>
  </w:style>
  <w:style w:type="numbering" w:customStyle="1" w:styleId="WW8Num20">
    <w:name w:val="WW8Num20"/>
    <w:basedOn w:val="NoList"/>
    <w:pPr>
      <w:numPr>
        <w:numId w:val="39"/>
      </w:numPr>
    </w:pPr>
  </w:style>
  <w:style w:type="numbering" w:customStyle="1" w:styleId="WW8Num21">
    <w:name w:val="WW8Num21"/>
    <w:basedOn w:val="NoList"/>
    <w:pPr>
      <w:numPr>
        <w:numId w:val="40"/>
      </w:numPr>
    </w:pPr>
  </w:style>
  <w:style w:type="numbering" w:customStyle="1" w:styleId="WW8Num22">
    <w:name w:val="WW8Num22"/>
    <w:basedOn w:val="NoList"/>
    <w:pPr>
      <w:numPr>
        <w:numId w:val="41"/>
      </w:numPr>
    </w:pPr>
  </w:style>
  <w:style w:type="numbering" w:customStyle="1" w:styleId="WW8Num23">
    <w:name w:val="WW8Num23"/>
    <w:basedOn w:val="NoList"/>
    <w:pPr>
      <w:numPr>
        <w:numId w:val="42"/>
      </w:numPr>
    </w:pPr>
  </w:style>
  <w:style w:type="numbering" w:customStyle="1" w:styleId="WW8Num24">
    <w:name w:val="WW8Num24"/>
    <w:basedOn w:val="NoList"/>
    <w:pPr>
      <w:numPr>
        <w:numId w:val="43"/>
      </w:numPr>
    </w:pPr>
  </w:style>
  <w:style w:type="numbering" w:customStyle="1" w:styleId="WW8Num25">
    <w:name w:val="WW8Num25"/>
    <w:basedOn w:val="NoList"/>
    <w:pPr>
      <w:numPr>
        <w:numId w:val="44"/>
      </w:numPr>
    </w:pPr>
  </w:style>
  <w:style w:type="numbering" w:customStyle="1" w:styleId="WW8Num26">
    <w:name w:val="WW8Num26"/>
    <w:basedOn w:val="NoList"/>
    <w:pPr>
      <w:numPr>
        <w:numId w:val="98"/>
      </w:numPr>
    </w:pPr>
  </w:style>
  <w:style w:type="numbering" w:customStyle="1" w:styleId="WW8Num27">
    <w:name w:val="WW8Num27"/>
    <w:basedOn w:val="NoList"/>
    <w:pPr>
      <w:numPr>
        <w:numId w:val="46"/>
      </w:numPr>
    </w:pPr>
  </w:style>
  <w:style w:type="numbering" w:customStyle="1" w:styleId="WW8Num28">
    <w:name w:val="WW8Num28"/>
    <w:basedOn w:val="NoList"/>
    <w:pPr>
      <w:numPr>
        <w:numId w:val="47"/>
      </w:numPr>
    </w:pPr>
  </w:style>
  <w:style w:type="numbering" w:customStyle="1" w:styleId="WW8Num29">
    <w:name w:val="WW8Num29"/>
    <w:basedOn w:val="NoList"/>
    <w:pPr>
      <w:numPr>
        <w:numId w:val="48"/>
      </w:numPr>
    </w:pPr>
  </w:style>
  <w:style w:type="numbering" w:customStyle="1" w:styleId="WW8Num30">
    <w:name w:val="WW8Num30"/>
    <w:basedOn w:val="NoList"/>
    <w:pPr>
      <w:numPr>
        <w:numId w:val="49"/>
      </w:numPr>
    </w:pPr>
  </w:style>
  <w:style w:type="numbering" w:customStyle="1" w:styleId="WW8Num31">
    <w:name w:val="WW8Num31"/>
    <w:basedOn w:val="NoList"/>
    <w:pPr>
      <w:numPr>
        <w:numId w:val="50"/>
      </w:numPr>
    </w:pPr>
  </w:style>
  <w:style w:type="numbering" w:customStyle="1" w:styleId="WW8Num32">
    <w:name w:val="WW8Num32"/>
    <w:basedOn w:val="NoList"/>
    <w:pPr>
      <w:numPr>
        <w:numId w:val="51"/>
      </w:numPr>
    </w:pPr>
  </w:style>
  <w:style w:type="numbering" w:customStyle="1" w:styleId="WW8Num33">
    <w:name w:val="WW8Num33"/>
    <w:basedOn w:val="NoList"/>
    <w:pPr>
      <w:numPr>
        <w:numId w:val="52"/>
      </w:numPr>
    </w:pPr>
  </w:style>
  <w:style w:type="numbering" w:customStyle="1" w:styleId="WW8Num34">
    <w:name w:val="WW8Num34"/>
    <w:basedOn w:val="NoList"/>
    <w:pPr>
      <w:numPr>
        <w:numId w:val="53"/>
      </w:numPr>
    </w:pPr>
  </w:style>
  <w:style w:type="numbering" w:customStyle="1" w:styleId="WW8Num35">
    <w:name w:val="WW8Num35"/>
    <w:basedOn w:val="NoList"/>
    <w:pPr>
      <w:numPr>
        <w:numId w:val="54"/>
      </w:numPr>
    </w:pPr>
  </w:style>
  <w:style w:type="numbering" w:customStyle="1" w:styleId="WW8Num36">
    <w:name w:val="WW8Num36"/>
    <w:basedOn w:val="NoList"/>
    <w:pPr>
      <w:numPr>
        <w:numId w:val="55"/>
      </w:numPr>
    </w:pPr>
  </w:style>
  <w:style w:type="numbering" w:customStyle="1" w:styleId="WW8Num37">
    <w:name w:val="WW8Num37"/>
    <w:basedOn w:val="NoList"/>
    <w:pPr>
      <w:numPr>
        <w:numId w:val="56"/>
      </w:numPr>
    </w:pPr>
  </w:style>
  <w:style w:type="numbering" w:customStyle="1" w:styleId="WW8Num38">
    <w:name w:val="WW8Num38"/>
    <w:basedOn w:val="NoList"/>
    <w:pPr>
      <w:numPr>
        <w:numId w:val="57"/>
      </w:numPr>
    </w:pPr>
  </w:style>
  <w:style w:type="numbering" w:customStyle="1" w:styleId="WW8Num39">
    <w:name w:val="WW8Num39"/>
    <w:basedOn w:val="NoList"/>
    <w:pPr>
      <w:numPr>
        <w:numId w:val="58"/>
      </w:numPr>
    </w:pPr>
  </w:style>
  <w:style w:type="numbering" w:customStyle="1" w:styleId="WW8Num40">
    <w:name w:val="WW8Num40"/>
    <w:basedOn w:val="NoList"/>
    <w:pPr>
      <w:numPr>
        <w:numId w:val="59"/>
      </w:numPr>
    </w:pPr>
  </w:style>
  <w:style w:type="numbering" w:customStyle="1" w:styleId="WW8Num41">
    <w:name w:val="WW8Num41"/>
    <w:basedOn w:val="NoList"/>
    <w:pPr>
      <w:numPr>
        <w:numId w:val="60"/>
      </w:numPr>
    </w:pPr>
  </w:style>
  <w:style w:type="numbering" w:customStyle="1" w:styleId="WW8Num42">
    <w:name w:val="WW8Num42"/>
    <w:basedOn w:val="NoList"/>
    <w:pPr>
      <w:numPr>
        <w:numId w:val="61"/>
      </w:numPr>
    </w:pPr>
  </w:style>
  <w:style w:type="numbering" w:customStyle="1" w:styleId="WW8Num43">
    <w:name w:val="WW8Num43"/>
    <w:basedOn w:val="NoList"/>
    <w:pPr>
      <w:numPr>
        <w:numId w:val="62"/>
      </w:numPr>
    </w:pPr>
  </w:style>
  <w:style w:type="numbering" w:customStyle="1" w:styleId="WW8Num44">
    <w:name w:val="WW8Num44"/>
    <w:basedOn w:val="NoList"/>
    <w:pPr>
      <w:numPr>
        <w:numId w:val="63"/>
      </w:numPr>
    </w:pPr>
  </w:style>
  <w:style w:type="numbering" w:customStyle="1" w:styleId="WW8Num141">
    <w:name w:val="WW8Num141"/>
    <w:basedOn w:val="NoList"/>
    <w:rsid w:val="00D159CD"/>
    <w:pPr>
      <w:numPr>
        <w:numId w:val="83"/>
      </w:numPr>
    </w:pPr>
  </w:style>
  <w:style w:type="numbering" w:customStyle="1" w:styleId="WW8Num281">
    <w:name w:val="WW8Num281"/>
    <w:basedOn w:val="NoList"/>
    <w:rsid w:val="000C60E5"/>
    <w:pPr>
      <w:numPr>
        <w:numId w:val="84"/>
      </w:numPr>
    </w:pPr>
  </w:style>
  <w:style w:type="numbering" w:customStyle="1" w:styleId="WWOutlineListStyle41">
    <w:name w:val="WW_OutlineListStyle_41"/>
    <w:basedOn w:val="NoList"/>
    <w:rsid w:val="006C4849"/>
  </w:style>
  <w:style w:type="numbering" w:customStyle="1" w:styleId="WWOutlineListStyle42">
    <w:name w:val="WW_OutlineListStyle_42"/>
    <w:basedOn w:val="NoList"/>
    <w:rsid w:val="0049212D"/>
  </w:style>
  <w:style w:type="numbering" w:customStyle="1" w:styleId="WWOutlineListStyle43">
    <w:name w:val="WW_OutlineListStyle_43"/>
    <w:basedOn w:val="NoList"/>
    <w:rsid w:val="00A70A1E"/>
  </w:style>
  <w:style w:type="numbering" w:customStyle="1" w:styleId="WWOutlineListStyle44">
    <w:name w:val="WW_OutlineListStyle_44"/>
    <w:basedOn w:val="NoList"/>
    <w:rsid w:val="00A70A1E"/>
  </w:style>
  <w:style w:type="paragraph" w:styleId="Revision">
    <w:name w:val="Revision"/>
    <w:hidden/>
    <w:uiPriority w:val="99"/>
    <w:semiHidden/>
    <w:rsid w:val="00827DA8"/>
    <w:rPr>
      <w:rFonts w:cs="Mangal"/>
      <w:kern w:val="3"/>
      <w:sz w:val="24"/>
      <w:szCs w:val="21"/>
      <w:lang w:val="en-US" w:eastAsia="zh-CN" w:bidi="hi-IN"/>
    </w:rPr>
  </w:style>
  <w:style w:type="numbering" w:customStyle="1" w:styleId="WWOutlineListStyle45">
    <w:name w:val="WW_OutlineListStyle_45"/>
    <w:basedOn w:val="NoList"/>
    <w:rsid w:val="00EE2DAE"/>
  </w:style>
  <w:style w:type="numbering" w:customStyle="1" w:styleId="WWOutlineListStyle46">
    <w:name w:val="WW_OutlineListStyle_46"/>
    <w:basedOn w:val="NoList"/>
    <w:rsid w:val="000A039E"/>
  </w:style>
  <w:style w:type="numbering" w:customStyle="1" w:styleId="WWOutlineListStyle47">
    <w:name w:val="WW_OutlineListStyle_47"/>
    <w:basedOn w:val="NoList"/>
    <w:rsid w:val="000A039E"/>
    <w:pPr>
      <w:numPr>
        <w:numId w:val="8"/>
      </w:numPr>
    </w:pPr>
  </w:style>
  <w:style w:type="character" w:customStyle="1" w:styleId="FooterChar">
    <w:name w:val="Footer Char"/>
    <w:link w:val="Footer"/>
    <w:uiPriority w:val="99"/>
    <w:rsid w:val="00371560"/>
    <w:rPr>
      <w:rFonts w:eastAsia="Times New Roman" w:cs="Times New Roman"/>
      <w:kern w:val="3"/>
      <w:sz w:val="24"/>
      <w:lang w:val="sl-SI" w:eastAsia="zh-CN"/>
    </w:rPr>
  </w:style>
  <w:style w:type="character" w:styleId="Hyperlink">
    <w:name w:val="Hyperlink"/>
    <w:uiPriority w:val="99"/>
    <w:unhideWhenUsed/>
    <w:rsid w:val="001D4EA8"/>
    <w:rPr>
      <w:color w:val="0000FF"/>
      <w:u w:val="single"/>
    </w:rPr>
  </w:style>
  <w:style w:type="character" w:customStyle="1" w:styleId="CommentTextChar">
    <w:name w:val="Comment Text Char"/>
    <w:link w:val="CommentText"/>
    <w:rsid w:val="00F532C2"/>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9609">
      <w:bodyDiv w:val="1"/>
      <w:marLeft w:val="0"/>
      <w:marRight w:val="0"/>
      <w:marTop w:val="0"/>
      <w:marBottom w:val="0"/>
      <w:divBdr>
        <w:top w:val="none" w:sz="0" w:space="0" w:color="auto"/>
        <w:left w:val="none" w:sz="0" w:space="0" w:color="auto"/>
        <w:bottom w:val="none" w:sz="0" w:space="0" w:color="auto"/>
        <w:right w:val="none" w:sz="0" w:space="0" w:color="auto"/>
      </w:divBdr>
    </w:div>
    <w:div w:id="363604640">
      <w:bodyDiv w:val="1"/>
      <w:marLeft w:val="0"/>
      <w:marRight w:val="0"/>
      <w:marTop w:val="0"/>
      <w:marBottom w:val="0"/>
      <w:divBdr>
        <w:top w:val="none" w:sz="0" w:space="0" w:color="auto"/>
        <w:left w:val="none" w:sz="0" w:space="0" w:color="auto"/>
        <w:bottom w:val="none" w:sz="0" w:space="0" w:color="auto"/>
        <w:right w:val="none" w:sz="0" w:space="0" w:color="auto"/>
      </w:divBdr>
    </w:div>
    <w:div w:id="531038523">
      <w:bodyDiv w:val="1"/>
      <w:marLeft w:val="0"/>
      <w:marRight w:val="0"/>
      <w:marTop w:val="0"/>
      <w:marBottom w:val="0"/>
      <w:divBdr>
        <w:top w:val="none" w:sz="0" w:space="0" w:color="auto"/>
        <w:left w:val="none" w:sz="0" w:space="0" w:color="auto"/>
        <w:bottom w:val="none" w:sz="0" w:space="0" w:color="auto"/>
        <w:right w:val="none" w:sz="0" w:space="0" w:color="auto"/>
      </w:divBdr>
    </w:div>
    <w:div w:id="731388912">
      <w:bodyDiv w:val="1"/>
      <w:marLeft w:val="0"/>
      <w:marRight w:val="0"/>
      <w:marTop w:val="0"/>
      <w:marBottom w:val="0"/>
      <w:divBdr>
        <w:top w:val="none" w:sz="0" w:space="0" w:color="auto"/>
        <w:left w:val="none" w:sz="0" w:space="0" w:color="auto"/>
        <w:bottom w:val="none" w:sz="0" w:space="0" w:color="auto"/>
        <w:right w:val="none" w:sz="0" w:space="0" w:color="auto"/>
      </w:divBdr>
    </w:div>
    <w:div w:id="749690830">
      <w:bodyDiv w:val="1"/>
      <w:marLeft w:val="0"/>
      <w:marRight w:val="0"/>
      <w:marTop w:val="0"/>
      <w:marBottom w:val="0"/>
      <w:divBdr>
        <w:top w:val="none" w:sz="0" w:space="0" w:color="auto"/>
        <w:left w:val="none" w:sz="0" w:space="0" w:color="auto"/>
        <w:bottom w:val="none" w:sz="0" w:space="0" w:color="auto"/>
        <w:right w:val="none" w:sz="0" w:space="0" w:color="auto"/>
      </w:divBdr>
    </w:div>
    <w:div w:id="794760838">
      <w:bodyDiv w:val="1"/>
      <w:marLeft w:val="0"/>
      <w:marRight w:val="0"/>
      <w:marTop w:val="0"/>
      <w:marBottom w:val="0"/>
      <w:divBdr>
        <w:top w:val="none" w:sz="0" w:space="0" w:color="auto"/>
        <w:left w:val="none" w:sz="0" w:space="0" w:color="auto"/>
        <w:bottom w:val="none" w:sz="0" w:space="0" w:color="auto"/>
        <w:right w:val="none" w:sz="0" w:space="0" w:color="auto"/>
      </w:divBdr>
    </w:div>
    <w:div w:id="1567686729">
      <w:bodyDiv w:val="1"/>
      <w:marLeft w:val="0"/>
      <w:marRight w:val="0"/>
      <w:marTop w:val="0"/>
      <w:marBottom w:val="0"/>
      <w:divBdr>
        <w:top w:val="none" w:sz="0" w:space="0" w:color="auto"/>
        <w:left w:val="none" w:sz="0" w:space="0" w:color="auto"/>
        <w:bottom w:val="none" w:sz="0" w:space="0" w:color="auto"/>
        <w:right w:val="none" w:sz="0" w:space="0" w:color="auto"/>
      </w:divBdr>
    </w:div>
    <w:div w:id="1812672690">
      <w:bodyDiv w:val="1"/>
      <w:marLeft w:val="0"/>
      <w:marRight w:val="0"/>
      <w:marTop w:val="0"/>
      <w:marBottom w:val="0"/>
      <w:divBdr>
        <w:top w:val="none" w:sz="0" w:space="0" w:color="auto"/>
        <w:left w:val="none" w:sz="0" w:space="0" w:color="auto"/>
        <w:bottom w:val="none" w:sz="0" w:space="0" w:color="auto"/>
        <w:right w:val="none" w:sz="0" w:space="0" w:color="auto"/>
      </w:divBdr>
    </w:div>
    <w:div w:id="1824006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jn.gov.si/ejn2%20najkasneje%20do%20dne%2027" TargetMode="External"/><Relationship Id="rId4" Type="http://schemas.openxmlformats.org/officeDocument/2006/relationships/settings" Target="settings.xml"/><Relationship Id="rId9" Type="http://schemas.openxmlformats.org/officeDocument/2006/relationships/hyperlink" Target="https://ejn.gov.si/documents/10193/191051/ejn_Navodila_za_uporabo_ponudniki.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2D860D-3E6D-459E-8797-3B4D63FA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14742</Words>
  <Characters>90962</Characters>
  <Application>Microsoft Office Word</Application>
  <DocSecurity>0</DocSecurity>
  <Lines>1443</Lines>
  <Paragraphs>513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105191</CharactersWithSpaces>
  <SharedDoc>false</SharedDoc>
  <HLinks>
    <vt:vector size="36" baseType="variant">
      <vt:variant>
        <vt:i4>983130</vt:i4>
      </vt:variant>
      <vt:variant>
        <vt:i4>15</vt:i4>
      </vt:variant>
      <vt:variant>
        <vt:i4>0</vt:i4>
      </vt:variant>
      <vt:variant>
        <vt:i4>5</vt:i4>
      </vt:variant>
      <vt:variant>
        <vt:lpwstr>http://www.uradni-list.si/1/objava.jsp?urlid=201143&amp;stevilka=2040</vt:lpwstr>
      </vt:variant>
      <vt:variant>
        <vt:lpwstr/>
      </vt:variant>
      <vt:variant>
        <vt:i4>7536683</vt:i4>
      </vt:variant>
      <vt:variant>
        <vt:i4>12</vt:i4>
      </vt:variant>
      <vt:variant>
        <vt:i4>0</vt:i4>
      </vt:variant>
      <vt:variant>
        <vt:i4>5</vt:i4>
      </vt:variant>
      <vt:variant>
        <vt:lpwstr>https://www.energetika-portal.si/dokumenti/strateski-razvojni-dokumenti/akcijski-nacrt-za-skoraj-nic-energijske-stavbe/</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7733356</vt:i4>
      </vt:variant>
      <vt:variant>
        <vt:i4>0</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dc:creator>
  <cp:keywords/>
  <cp:lastModifiedBy>Milčinski, Luka</cp:lastModifiedBy>
  <cp:revision>5</cp:revision>
  <cp:lastPrinted>2020-07-29T11:07:00Z</cp:lastPrinted>
  <dcterms:created xsi:type="dcterms:W3CDTF">2022-04-26T07:48:00Z</dcterms:created>
  <dcterms:modified xsi:type="dcterms:W3CDTF">2022-04-26T08:01:00Z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0x01010096544DC6B79D5A47A0C7585A3FFD4C8E</vt:lpwstr>
  </property>
</Properties>
</file>