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A208" w14:textId="18AA9153" w:rsidR="00D37608" w:rsidRPr="00EF3844" w:rsidRDefault="00D37608" w:rsidP="00EF3844">
      <w:pPr>
        <w:rPr>
          <w:rFonts w:ascii="Calibri" w:hAnsi="Calibri"/>
        </w:rPr>
      </w:pPr>
      <w:r w:rsidRPr="008C738C">
        <w:rPr>
          <w:rFonts w:ascii="Calibri" w:hAnsi="Calibri"/>
          <w:b/>
        </w:rPr>
        <w:t>RAZPISNI OBRAZCI</w:t>
      </w:r>
    </w:p>
    <w:p w14:paraId="085CF416" w14:textId="77777777" w:rsidR="00011FE5" w:rsidRDefault="00011FE5">
      <w:pPr>
        <w:rPr>
          <w:rFonts w:ascii="Calibri" w:hAnsi="Calibri" w:cs="Arial"/>
        </w:rPr>
      </w:pPr>
      <w:r>
        <w:rPr>
          <w:rFonts w:ascii="Calibri" w:hAnsi="Calibri" w:cs="Arial"/>
        </w:rPr>
        <w:br w:type="page"/>
      </w:r>
    </w:p>
    <w:p w14:paraId="710CA809" w14:textId="09471D73" w:rsidR="005E1905" w:rsidRPr="000A4CDD" w:rsidRDefault="005E1905" w:rsidP="005E1905">
      <w:pPr>
        <w:pStyle w:val="Naslov2"/>
        <w:rPr>
          <w:rFonts w:asciiTheme="minorHAnsi" w:hAnsiTheme="minorHAnsi" w:cstheme="minorHAnsi"/>
          <w:sz w:val="24"/>
          <w:szCs w:val="24"/>
        </w:rPr>
      </w:pPr>
      <w:bookmarkStart w:id="0" w:name="_Toc9851075"/>
      <w:bookmarkStart w:id="1" w:name="_Toc45696602"/>
      <w:r w:rsidRPr="000A4CDD">
        <w:rPr>
          <w:rFonts w:asciiTheme="minorHAnsi" w:hAnsiTheme="minorHAnsi" w:cstheme="minorHAnsi"/>
          <w:sz w:val="24"/>
          <w:szCs w:val="24"/>
        </w:rPr>
        <w:lastRenderedPageBreak/>
        <w:t>Razpisni obrazec št. 1</w:t>
      </w:r>
      <w:r w:rsidR="00B1106E">
        <w:rPr>
          <w:rFonts w:asciiTheme="minorHAnsi" w:hAnsiTheme="minorHAnsi" w:cstheme="minorHAnsi"/>
          <w:sz w:val="24"/>
          <w:szCs w:val="24"/>
        </w:rPr>
        <w:t>.</w:t>
      </w:r>
      <w:r w:rsidRPr="000A4CDD">
        <w:rPr>
          <w:rFonts w:asciiTheme="minorHAnsi" w:hAnsiTheme="minorHAnsi" w:cstheme="minorHAnsi"/>
          <w:sz w:val="24"/>
          <w:szCs w:val="24"/>
        </w:rPr>
        <w:t xml:space="preserve"> – PODATKI O PONUDNIKU</w:t>
      </w:r>
      <w:bookmarkEnd w:id="0"/>
      <w:bookmarkEnd w:id="1"/>
    </w:p>
    <w:p w14:paraId="0D975C61" w14:textId="77777777" w:rsidR="005E1905" w:rsidRPr="000A4CDD" w:rsidRDefault="005E1905" w:rsidP="005E1905">
      <w:pPr>
        <w:rPr>
          <w:rFonts w:asciiTheme="minorHAnsi" w:hAnsiTheme="minorHAnsi" w:cstheme="minorHAnsi"/>
          <w:lang w:eastAsia="en-US"/>
        </w:rPr>
      </w:pPr>
    </w:p>
    <w:p w14:paraId="02BFB981" w14:textId="77777777" w:rsidR="005E1905" w:rsidRPr="000A4CDD" w:rsidRDefault="005E1905" w:rsidP="005E1905">
      <w:pPr>
        <w:pStyle w:val="Glava"/>
        <w:tabs>
          <w:tab w:val="clear" w:pos="4536"/>
          <w:tab w:val="clear" w:pos="9072"/>
        </w:tabs>
        <w:rPr>
          <w:rFonts w:asciiTheme="minorHAnsi" w:hAnsiTheme="minorHAnsi" w:cstheme="minorHAnsi"/>
          <w:b/>
          <w:bCs/>
          <w:szCs w:val="24"/>
        </w:rPr>
      </w:pPr>
    </w:p>
    <w:p w14:paraId="103C2930" w14:textId="77777777" w:rsidR="005E1905" w:rsidRPr="000A4CDD" w:rsidRDefault="005E1905" w:rsidP="005E1905">
      <w:pPr>
        <w:jc w:val="center"/>
        <w:rPr>
          <w:rFonts w:asciiTheme="minorHAnsi" w:hAnsiTheme="minorHAnsi" w:cstheme="minorHAnsi"/>
          <w:b/>
        </w:rPr>
      </w:pPr>
      <w:r w:rsidRPr="000A4CDD">
        <w:rPr>
          <w:rFonts w:asciiTheme="minorHAnsi" w:hAnsiTheme="minorHAnsi" w:cstheme="minorHAnsi"/>
          <w:b/>
        </w:rPr>
        <w:t>SPLOŠNI PODATKI O PONUDNIKU/PRIJAVITELJU</w:t>
      </w:r>
    </w:p>
    <w:p w14:paraId="6F04C711" w14:textId="77777777" w:rsidR="005E1905" w:rsidRPr="000A4CDD" w:rsidRDefault="005E1905" w:rsidP="005E1905">
      <w:pPr>
        <w:rPr>
          <w:rFonts w:asciiTheme="minorHAnsi" w:hAnsiTheme="minorHAnsi" w:cstheme="minorHAnsi"/>
          <w:lang w:eastAsia="en-US"/>
        </w:rPr>
      </w:pPr>
    </w:p>
    <w:p w14:paraId="2555C399" w14:textId="77777777" w:rsidR="005E1905" w:rsidRPr="000A4CDD" w:rsidRDefault="005E1905" w:rsidP="005E1905">
      <w:pPr>
        <w:rPr>
          <w:rFonts w:asciiTheme="minorHAnsi" w:hAnsiTheme="minorHAnsi" w:cstheme="minorHAnsi"/>
          <w:lang w:eastAsia="en-US"/>
        </w:rPr>
      </w:pPr>
    </w:p>
    <w:p w14:paraId="663D9820"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71F62AE" w14:textId="77777777" w:rsidTr="00182FD2">
        <w:trPr>
          <w:cantSplit/>
          <w:trHeight w:hRule="exact" w:val="567"/>
        </w:trPr>
        <w:tc>
          <w:tcPr>
            <w:tcW w:w="3238" w:type="dxa"/>
            <w:vAlign w:val="center"/>
          </w:tcPr>
          <w:p w14:paraId="6401F1C5"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9A4ECD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3DC33D2" w14:textId="77777777" w:rsidTr="00182FD2">
        <w:trPr>
          <w:cantSplit/>
          <w:trHeight w:hRule="exact" w:val="567"/>
        </w:trPr>
        <w:tc>
          <w:tcPr>
            <w:tcW w:w="3238" w:type="dxa"/>
            <w:vAlign w:val="center"/>
          </w:tcPr>
          <w:p w14:paraId="5A196D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1C98FAD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7C9B77A" w14:textId="77777777" w:rsidTr="00182FD2">
        <w:trPr>
          <w:cantSplit/>
          <w:trHeight w:hRule="exact" w:val="567"/>
        </w:trPr>
        <w:tc>
          <w:tcPr>
            <w:tcW w:w="3238" w:type="dxa"/>
            <w:vAlign w:val="center"/>
          </w:tcPr>
          <w:p w14:paraId="21BCC2B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1871F5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0979E49" w14:textId="77777777" w:rsidTr="00182FD2">
        <w:trPr>
          <w:cantSplit/>
          <w:trHeight w:hRule="exact" w:val="567"/>
        </w:trPr>
        <w:tc>
          <w:tcPr>
            <w:tcW w:w="3238" w:type="dxa"/>
            <w:vAlign w:val="center"/>
          </w:tcPr>
          <w:p w14:paraId="3090949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5A24E4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2EA30F8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6CB31FA4" w14:textId="77777777" w:rsidTr="00182FD2">
        <w:trPr>
          <w:cantSplit/>
          <w:trHeight w:hRule="exact" w:val="567"/>
        </w:trPr>
        <w:tc>
          <w:tcPr>
            <w:tcW w:w="3238" w:type="dxa"/>
            <w:vAlign w:val="center"/>
          </w:tcPr>
          <w:p w14:paraId="13A0341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3FBC4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B31B3E" w14:textId="77777777" w:rsidTr="00182FD2">
        <w:trPr>
          <w:cantSplit/>
          <w:trHeight w:hRule="exact" w:val="567"/>
        </w:trPr>
        <w:tc>
          <w:tcPr>
            <w:tcW w:w="3238" w:type="dxa"/>
            <w:vAlign w:val="center"/>
          </w:tcPr>
          <w:p w14:paraId="2ED1B789"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3E7ADE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1F95EEA" w14:textId="77777777" w:rsidTr="00182FD2">
        <w:trPr>
          <w:cantSplit/>
          <w:trHeight w:hRule="exact" w:val="567"/>
        </w:trPr>
        <w:tc>
          <w:tcPr>
            <w:tcW w:w="3238" w:type="dxa"/>
            <w:vAlign w:val="center"/>
          </w:tcPr>
          <w:p w14:paraId="1428DC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7EA8EF8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5D70A40" w14:textId="77777777" w:rsidTr="00182FD2">
        <w:trPr>
          <w:cantSplit/>
          <w:trHeight w:hRule="exact" w:val="567"/>
        </w:trPr>
        <w:tc>
          <w:tcPr>
            <w:tcW w:w="3238" w:type="dxa"/>
            <w:vAlign w:val="center"/>
          </w:tcPr>
          <w:p w14:paraId="46BB0742"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1012371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45B0FDE2" w14:textId="77777777" w:rsidR="005E1905" w:rsidRPr="000A4CDD" w:rsidRDefault="005E1905" w:rsidP="005E1905">
      <w:pPr>
        <w:rPr>
          <w:rFonts w:asciiTheme="minorHAnsi" w:hAnsiTheme="minorHAnsi" w:cstheme="minorHAnsi"/>
          <w:b/>
        </w:rPr>
      </w:pPr>
    </w:p>
    <w:p w14:paraId="3208AFA1" w14:textId="77777777" w:rsidR="005E1905" w:rsidRPr="000A4CDD" w:rsidRDefault="005E1905" w:rsidP="005E1905">
      <w:pPr>
        <w:rPr>
          <w:rFonts w:asciiTheme="minorHAnsi" w:hAnsiTheme="minorHAnsi" w:cstheme="minorHAnsi"/>
          <w:b/>
        </w:rPr>
      </w:pPr>
    </w:p>
    <w:p w14:paraId="124675E1" w14:textId="77777777" w:rsidR="005E1905" w:rsidRPr="000A4CDD" w:rsidRDefault="005E1905" w:rsidP="005E1905">
      <w:pPr>
        <w:rPr>
          <w:rFonts w:asciiTheme="minorHAnsi" w:hAnsiTheme="minorHAnsi" w:cstheme="minorHAnsi"/>
          <w:b/>
        </w:rPr>
      </w:pPr>
    </w:p>
    <w:p w14:paraId="3424E9AB"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8A329C9" w14:textId="77777777" w:rsidTr="00182FD2">
        <w:trPr>
          <w:cantSplit/>
          <w:trHeight w:hRule="exact" w:val="567"/>
        </w:trPr>
        <w:tc>
          <w:tcPr>
            <w:tcW w:w="3238" w:type="dxa"/>
            <w:vAlign w:val="center"/>
          </w:tcPr>
          <w:p w14:paraId="0725100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3E58EC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72C445D" w14:textId="77777777" w:rsidTr="00182FD2">
        <w:trPr>
          <w:cantSplit/>
          <w:trHeight w:hRule="exact" w:val="567"/>
        </w:trPr>
        <w:tc>
          <w:tcPr>
            <w:tcW w:w="3238" w:type="dxa"/>
            <w:vAlign w:val="center"/>
          </w:tcPr>
          <w:p w14:paraId="7686AE0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27D0251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5BD7EB2F" w14:textId="77777777" w:rsidTr="00182FD2">
        <w:trPr>
          <w:cantSplit/>
          <w:trHeight w:hRule="exact" w:val="567"/>
        </w:trPr>
        <w:tc>
          <w:tcPr>
            <w:tcW w:w="3238" w:type="dxa"/>
            <w:vAlign w:val="center"/>
          </w:tcPr>
          <w:p w14:paraId="78478F8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C5A360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8195F2C" w14:textId="77777777" w:rsidTr="00182FD2">
        <w:trPr>
          <w:cantSplit/>
          <w:trHeight w:hRule="exact" w:val="567"/>
        </w:trPr>
        <w:tc>
          <w:tcPr>
            <w:tcW w:w="3238" w:type="dxa"/>
            <w:vAlign w:val="center"/>
          </w:tcPr>
          <w:p w14:paraId="056643E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F4839A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50D9A19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8FCA1A" w14:textId="77777777" w:rsidTr="00182FD2">
        <w:trPr>
          <w:cantSplit/>
          <w:trHeight w:hRule="exact" w:val="567"/>
        </w:trPr>
        <w:tc>
          <w:tcPr>
            <w:tcW w:w="3238" w:type="dxa"/>
            <w:vAlign w:val="center"/>
          </w:tcPr>
          <w:p w14:paraId="1064E6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9F4ACA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DEE6DEE" w14:textId="77777777" w:rsidTr="00182FD2">
        <w:trPr>
          <w:cantSplit/>
          <w:trHeight w:hRule="exact" w:val="567"/>
        </w:trPr>
        <w:tc>
          <w:tcPr>
            <w:tcW w:w="3238" w:type="dxa"/>
            <w:vAlign w:val="center"/>
          </w:tcPr>
          <w:p w14:paraId="4948F59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0F02EA9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23FE301" w14:textId="77777777" w:rsidTr="00182FD2">
        <w:trPr>
          <w:cantSplit/>
          <w:trHeight w:hRule="exact" w:val="567"/>
        </w:trPr>
        <w:tc>
          <w:tcPr>
            <w:tcW w:w="3238" w:type="dxa"/>
            <w:vAlign w:val="center"/>
          </w:tcPr>
          <w:p w14:paraId="3EFC43D0"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6EC2623E"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D90CE92" w14:textId="77777777" w:rsidTr="00182FD2">
        <w:trPr>
          <w:cantSplit/>
          <w:trHeight w:hRule="exact" w:val="567"/>
        </w:trPr>
        <w:tc>
          <w:tcPr>
            <w:tcW w:w="3238" w:type="dxa"/>
            <w:vAlign w:val="center"/>
          </w:tcPr>
          <w:p w14:paraId="57F4683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564EF16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27518710"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DB74A59"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BAC3ADB"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95ACD96"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4B8DA7DE"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46DC837"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52A6B448" w14:textId="77777777" w:rsidR="005E1905" w:rsidRPr="000A4CDD" w:rsidRDefault="005E1905" w:rsidP="005E1905">
      <w:pPr>
        <w:pStyle w:val="Glava"/>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lastRenderedPageBreak/>
        <w:t>PODIZVAJALCI (obkrožite in izpolnite)</w:t>
      </w:r>
    </w:p>
    <w:p w14:paraId="605F00E0"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37B17F98"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A.</w:t>
      </w:r>
      <w:r w:rsidRPr="000A4CDD">
        <w:rPr>
          <w:rFonts w:asciiTheme="minorHAnsi" w:hAnsiTheme="minorHAnsi" w:cstheme="minorHAnsi"/>
          <w:szCs w:val="24"/>
        </w:rPr>
        <w:t xml:space="preserve">    Ponudnik ne nastopa s podizvajalci.</w:t>
      </w:r>
    </w:p>
    <w:p w14:paraId="2F78CB7A"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822D851"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B.</w:t>
      </w:r>
      <w:r w:rsidRPr="000A4CDD">
        <w:rPr>
          <w:rFonts w:asciiTheme="minorHAnsi" w:hAnsiTheme="minorHAnsi" w:cstheme="minorHAnsi"/>
          <w:szCs w:val="24"/>
        </w:rPr>
        <w:t xml:space="preserve">    Ponudnik nastopa s sledečimi podizvajalci:</w:t>
      </w:r>
    </w:p>
    <w:p w14:paraId="7BD182D3" w14:textId="77777777" w:rsidR="005E1905" w:rsidRPr="000A4CDD" w:rsidRDefault="005E1905" w:rsidP="005E1905">
      <w:pPr>
        <w:pStyle w:val="Glava"/>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5E1905" w:rsidRPr="000A4CDD" w14:paraId="6BA2FE09" w14:textId="77777777" w:rsidTr="00182FD2">
        <w:trPr>
          <w:trHeight w:val="744"/>
        </w:trPr>
        <w:tc>
          <w:tcPr>
            <w:tcW w:w="637" w:type="dxa"/>
            <w:shd w:val="pct10" w:color="auto" w:fill="auto"/>
          </w:tcPr>
          <w:p w14:paraId="2F94CBF8"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ŠT.</w:t>
            </w:r>
          </w:p>
          <w:p w14:paraId="7A61B18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Podizv.</w:t>
            </w:r>
          </w:p>
        </w:tc>
        <w:tc>
          <w:tcPr>
            <w:tcW w:w="3331" w:type="dxa"/>
            <w:shd w:val="pct10" w:color="auto" w:fill="auto"/>
            <w:vAlign w:val="center"/>
          </w:tcPr>
          <w:p w14:paraId="10E53A81"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Podizvajalec </w:t>
            </w:r>
          </w:p>
          <w:p w14:paraId="4502170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(ime in priimek ter naslov oz. podjetja in sedež,</w:t>
            </w:r>
          </w:p>
          <w:p w14:paraId="7C3AD2F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davčna številka, matična številka)</w:t>
            </w:r>
          </w:p>
        </w:tc>
        <w:tc>
          <w:tcPr>
            <w:tcW w:w="2126" w:type="dxa"/>
            <w:shd w:val="pct10" w:color="auto" w:fill="auto"/>
            <w:vAlign w:val="center"/>
          </w:tcPr>
          <w:p w14:paraId="77BC42F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14:paraId="0C62EE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A62AC6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delež v poslu in  vrednost v EUR</w:t>
            </w:r>
          </w:p>
        </w:tc>
        <w:tc>
          <w:tcPr>
            <w:tcW w:w="1984" w:type="dxa"/>
            <w:shd w:val="pct10" w:color="auto" w:fill="auto"/>
            <w:vAlign w:val="center"/>
          </w:tcPr>
          <w:p w14:paraId="467E056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Zakoniti zastopnik ali oseba pooblaščena za zastopanje</w:t>
            </w:r>
          </w:p>
        </w:tc>
      </w:tr>
      <w:tr w:rsidR="005E1905" w:rsidRPr="000A4CDD" w14:paraId="1DDFD7CC" w14:textId="77777777" w:rsidTr="00182FD2">
        <w:trPr>
          <w:trHeight w:val="567"/>
        </w:trPr>
        <w:tc>
          <w:tcPr>
            <w:tcW w:w="637" w:type="dxa"/>
            <w:tcBorders>
              <w:top w:val="nil"/>
            </w:tcBorders>
          </w:tcPr>
          <w:p w14:paraId="66F89E7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1.</w:t>
            </w:r>
          </w:p>
        </w:tc>
        <w:tc>
          <w:tcPr>
            <w:tcW w:w="3331" w:type="dxa"/>
            <w:tcBorders>
              <w:top w:val="nil"/>
            </w:tcBorders>
          </w:tcPr>
          <w:p w14:paraId="6AE558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B7F770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406A24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8B9FE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8270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727B95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14:paraId="59FD105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C6806F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02D335F" w14:textId="77777777" w:rsidTr="00182FD2">
        <w:trPr>
          <w:trHeight w:val="567"/>
        </w:trPr>
        <w:tc>
          <w:tcPr>
            <w:tcW w:w="637" w:type="dxa"/>
            <w:tcBorders>
              <w:top w:val="nil"/>
            </w:tcBorders>
          </w:tcPr>
          <w:p w14:paraId="2F666B14"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2.</w:t>
            </w:r>
          </w:p>
        </w:tc>
        <w:tc>
          <w:tcPr>
            <w:tcW w:w="3331" w:type="dxa"/>
            <w:tcBorders>
              <w:top w:val="nil"/>
            </w:tcBorders>
          </w:tcPr>
          <w:p w14:paraId="07269A10"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EF1095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0002AE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17B4AD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1F21EC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00936C8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B6F4F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FDFBE7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59A6B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04610D3" w14:textId="77777777" w:rsidTr="00182FD2">
        <w:trPr>
          <w:trHeight w:val="567"/>
        </w:trPr>
        <w:tc>
          <w:tcPr>
            <w:tcW w:w="637" w:type="dxa"/>
            <w:tcBorders>
              <w:top w:val="nil"/>
            </w:tcBorders>
          </w:tcPr>
          <w:p w14:paraId="611881B3"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3.</w:t>
            </w:r>
          </w:p>
        </w:tc>
        <w:tc>
          <w:tcPr>
            <w:tcW w:w="3331" w:type="dxa"/>
            <w:tcBorders>
              <w:top w:val="nil"/>
            </w:tcBorders>
          </w:tcPr>
          <w:p w14:paraId="0434A71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2FAF74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ECEAB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BF4F71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FB84FA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CD47DC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1EEA19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15DD63A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6944D25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690A10F" w14:textId="77777777" w:rsidTr="00182FD2">
        <w:trPr>
          <w:trHeight w:val="567"/>
        </w:trPr>
        <w:tc>
          <w:tcPr>
            <w:tcW w:w="637" w:type="dxa"/>
            <w:tcBorders>
              <w:top w:val="nil"/>
            </w:tcBorders>
          </w:tcPr>
          <w:p w14:paraId="6B00317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4.</w:t>
            </w:r>
          </w:p>
        </w:tc>
        <w:tc>
          <w:tcPr>
            <w:tcW w:w="3331" w:type="dxa"/>
            <w:tcBorders>
              <w:top w:val="nil"/>
            </w:tcBorders>
          </w:tcPr>
          <w:p w14:paraId="0177632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C23817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929C7AF"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2DE5EA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7E179C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00A2DC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618AD44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5FE8F5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1CDFDD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5BDBFC6" w14:textId="77777777" w:rsidTr="00182FD2">
        <w:trPr>
          <w:trHeight w:val="567"/>
        </w:trPr>
        <w:tc>
          <w:tcPr>
            <w:tcW w:w="637" w:type="dxa"/>
            <w:tcBorders>
              <w:top w:val="nil"/>
            </w:tcBorders>
          </w:tcPr>
          <w:p w14:paraId="357FA8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5.</w:t>
            </w:r>
          </w:p>
        </w:tc>
        <w:tc>
          <w:tcPr>
            <w:tcW w:w="3331" w:type="dxa"/>
            <w:tcBorders>
              <w:top w:val="nil"/>
            </w:tcBorders>
          </w:tcPr>
          <w:p w14:paraId="7D7E467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062C3D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00AD6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094A91"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7E8A1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983B5DF"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5CE503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8D671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83E4FC0" w14:textId="77777777" w:rsidTr="00182FD2">
        <w:trPr>
          <w:trHeight w:val="567"/>
        </w:trPr>
        <w:tc>
          <w:tcPr>
            <w:tcW w:w="637" w:type="dxa"/>
            <w:tcBorders>
              <w:top w:val="nil"/>
            </w:tcBorders>
          </w:tcPr>
          <w:p w14:paraId="4B72D3C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6.</w:t>
            </w:r>
          </w:p>
        </w:tc>
        <w:tc>
          <w:tcPr>
            <w:tcW w:w="3331" w:type="dxa"/>
            <w:tcBorders>
              <w:top w:val="nil"/>
            </w:tcBorders>
          </w:tcPr>
          <w:p w14:paraId="0F33C37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FDDEF2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02CF6AD"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8000B3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4BAF19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D2A83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nil"/>
            </w:tcBorders>
          </w:tcPr>
          <w:p w14:paraId="568CEE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779708E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09866912"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047995CF"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774D780"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br w:type="page"/>
      </w:r>
    </w:p>
    <w:p w14:paraId="687C3745"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lastRenderedPageBreak/>
        <w:t>REGISTRACIJA IN DEJAVNOSTI PONUDNIKA</w:t>
      </w:r>
    </w:p>
    <w:p w14:paraId="00612FE1" w14:textId="77777777" w:rsidR="005E1905" w:rsidRPr="000A4CDD" w:rsidRDefault="005E1905" w:rsidP="005E1905">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3"/>
      </w:tblGrid>
      <w:tr w:rsidR="005E1905" w:rsidRPr="000A4CDD" w14:paraId="7E363A3C"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B768E1A" w14:textId="77777777" w:rsidR="005E1905" w:rsidRPr="000A4CDD" w:rsidRDefault="005E1905" w:rsidP="00182FD2">
            <w:pPr>
              <w:keepNext/>
              <w:jc w:val="center"/>
              <w:rPr>
                <w:rFonts w:asciiTheme="minorHAnsi" w:hAnsiTheme="minorHAnsi" w:cstheme="minorHAnsi"/>
                <w:b/>
                <w:bCs/>
                <w:noProof/>
              </w:rPr>
            </w:pPr>
            <w:r w:rsidRPr="000A4CDD">
              <w:rPr>
                <w:rFonts w:asciiTheme="minorHAnsi" w:hAnsiTheme="minorHAnsi" w:cstheme="minorHAnsi"/>
                <w:b/>
                <w:bCs/>
                <w:noProof/>
              </w:rPr>
              <w:t>Registrski podatki</w:t>
            </w:r>
          </w:p>
        </w:tc>
      </w:tr>
      <w:tr w:rsidR="005E1905" w:rsidRPr="000A4CDD" w14:paraId="053E1FB6"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0165004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Popolna firma </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1AC7FCE8"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51B168E7" w14:textId="77777777" w:rsidTr="00182FD2">
        <w:trPr>
          <w:trHeight w:val="463"/>
          <w:jc w:val="center"/>
        </w:trPr>
        <w:tc>
          <w:tcPr>
            <w:tcW w:w="1999" w:type="dxa"/>
            <w:tcBorders>
              <w:top w:val="single" w:sz="2" w:space="0" w:color="auto"/>
              <w:left w:val="single" w:sz="2" w:space="0" w:color="auto"/>
              <w:bottom w:val="single" w:sz="2" w:space="0" w:color="auto"/>
            </w:tcBorders>
            <w:vAlign w:val="center"/>
          </w:tcPr>
          <w:p w14:paraId="3B533669"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2075" w:type="dxa"/>
            <w:tcBorders>
              <w:top w:val="single" w:sz="2" w:space="0" w:color="auto"/>
              <w:bottom w:val="single" w:sz="12" w:space="0" w:color="auto"/>
            </w:tcBorders>
            <w:vAlign w:val="center"/>
          </w:tcPr>
          <w:p w14:paraId="025B3F90"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Številka</w:t>
            </w:r>
          </w:p>
        </w:tc>
        <w:tc>
          <w:tcPr>
            <w:tcW w:w="1328" w:type="dxa"/>
            <w:tcBorders>
              <w:top w:val="single" w:sz="2" w:space="0" w:color="auto"/>
              <w:bottom w:val="single" w:sz="12" w:space="0" w:color="auto"/>
            </w:tcBorders>
            <w:vAlign w:val="center"/>
          </w:tcPr>
          <w:p w14:paraId="01A23834"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Datum</w:t>
            </w:r>
          </w:p>
        </w:tc>
        <w:tc>
          <w:tcPr>
            <w:tcW w:w="3664" w:type="dxa"/>
            <w:tcBorders>
              <w:top w:val="single" w:sz="2" w:space="0" w:color="auto"/>
              <w:bottom w:val="single" w:sz="12" w:space="0" w:color="auto"/>
              <w:right w:val="single" w:sz="2" w:space="0" w:color="auto"/>
            </w:tcBorders>
            <w:vAlign w:val="center"/>
          </w:tcPr>
          <w:p w14:paraId="4752E1E8"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Registrsko sodišče</w:t>
            </w:r>
          </w:p>
        </w:tc>
      </w:tr>
      <w:tr w:rsidR="005E1905" w:rsidRPr="000A4CDD" w14:paraId="3924E778"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1E1234AC"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Prva registracija</w:t>
            </w:r>
          </w:p>
        </w:tc>
        <w:tc>
          <w:tcPr>
            <w:tcW w:w="2075" w:type="dxa"/>
            <w:tcBorders>
              <w:top w:val="single" w:sz="12" w:space="0" w:color="auto"/>
              <w:left w:val="single" w:sz="12" w:space="0" w:color="auto"/>
              <w:bottom w:val="single" w:sz="2" w:space="0" w:color="auto"/>
            </w:tcBorders>
            <w:vAlign w:val="center"/>
          </w:tcPr>
          <w:p w14:paraId="3B7B5A4A"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1328" w:type="dxa"/>
            <w:tcBorders>
              <w:top w:val="single" w:sz="12" w:space="0" w:color="auto"/>
              <w:bottom w:val="single" w:sz="2" w:space="0" w:color="auto"/>
            </w:tcBorders>
            <w:vAlign w:val="center"/>
          </w:tcPr>
          <w:p w14:paraId="06439E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3664" w:type="dxa"/>
            <w:tcBorders>
              <w:top w:val="single" w:sz="12" w:space="0" w:color="auto"/>
              <w:bottom w:val="single" w:sz="2" w:space="0" w:color="auto"/>
              <w:right w:val="single" w:sz="12" w:space="0" w:color="auto"/>
            </w:tcBorders>
            <w:vAlign w:val="center"/>
          </w:tcPr>
          <w:p w14:paraId="6B1FAC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r>
      <w:tr w:rsidR="005E1905" w:rsidRPr="000A4CDD" w14:paraId="3F4A275B"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57D0C58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Zadnja sprememba</w:t>
            </w:r>
          </w:p>
        </w:tc>
        <w:tc>
          <w:tcPr>
            <w:tcW w:w="2075" w:type="dxa"/>
            <w:tcBorders>
              <w:top w:val="single" w:sz="2" w:space="0" w:color="auto"/>
              <w:left w:val="single" w:sz="12" w:space="0" w:color="auto"/>
              <w:bottom w:val="single" w:sz="12" w:space="0" w:color="auto"/>
            </w:tcBorders>
            <w:vAlign w:val="center"/>
          </w:tcPr>
          <w:p w14:paraId="7F36AB33"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c>
          <w:tcPr>
            <w:tcW w:w="1328" w:type="dxa"/>
            <w:tcBorders>
              <w:top w:val="single" w:sz="2" w:space="0" w:color="auto"/>
              <w:bottom w:val="single" w:sz="12" w:space="0" w:color="auto"/>
            </w:tcBorders>
            <w:vAlign w:val="center"/>
          </w:tcPr>
          <w:p w14:paraId="6F52B79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3664" w:type="dxa"/>
            <w:tcBorders>
              <w:top w:val="single" w:sz="2" w:space="0" w:color="auto"/>
              <w:bottom w:val="single" w:sz="12" w:space="0" w:color="auto"/>
              <w:right w:val="single" w:sz="12" w:space="0" w:color="auto"/>
            </w:tcBorders>
            <w:vAlign w:val="center"/>
          </w:tcPr>
          <w:p w14:paraId="535A03A1"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r>
      <w:tr w:rsidR="005E1905" w:rsidRPr="000A4CDD" w14:paraId="6C50C7AE"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1AD4AF2B" w14:textId="77777777" w:rsidR="005E1905" w:rsidRPr="000A4CDD" w:rsidRDefault="005E1905" w:rsidP="00182FD2">
            <w:pPr>
              <w:keepNext/>
              <w:spacing w:before="120" w:after="120"/>
              <w:jc w:val="center"/>
              <w:rPr>
                <w:rFonts w:asciiTheme="minorHAnsi" w:hAnsiTheme="minorHAnsi" w:cstheme="minorHAnsi"/>
                <w:b/>
                <w:bCs/>
                <w:noProof/>
              </w:rPr>
            </w:pPr>
            <w:r w:rsidRPr="000A4CDD">
              <w:rPr>
                <w:rFonts w:asciiTheme="minorHAnsi" w:hAnsiTheme="minorHAnsi" w:cstheme="minorHAnsi"/>
                <w:b/>
                <w:bCs/>
                <w:noProof/>
              </w:rPr>
              <w:t>Spremembe registrskih podatkov, ki še niso vpisane v register</w:t>
            </w:r>
          </w:p>
        </w:tc>
      </w:tr>
      <w:tr w:rsidR="005E1905" w:rsidRPr="000A4CDD" w14:paraId="1A364615" w14:textId="77777777" w:rsidTr="00182FD2">
        <w:trPr>
          <w:cantSplit/>
          <w:jc w:val="center"/>
        </w:trPr>
        <w:tc>
          <w:tcPr>
            <w:tcW w:w="1999" w:type="dxa"/>
            <w:tcBorders>
              <w:top w:val="single" w:sz="2" w:space="0" w:color="auto"/>
              <w:left w:val="single" w:sz="2" w:space="0" w:color="auto"/>
              <w:bottom w:val="single" w:sz="2" w:space="0" w:color="auto"/>
              <w:right w:val="single" w:sz="12" w:space="0" w:color="auto"/>
            </w:tcBorders>
            <w:vAlign w:val="center"/>
          </w:tcPr>
          <w:p w14:paraId="72094DDA"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69FC96E9"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2D3C26FD"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F2B5A83" w14:textId="77777777" w:rsidR="005E1905" w:rsidRPr="000A4CDD" w:rsidRDefault="005E1905" w:rsidP="00182FD2">
            <w:pPr>
              <w:keepNext/>
              <w:keepLines/>
              <w:spacing w:before="120" w:after="120"/>
              <w:jc w:val="center"/>
              <w:rPr>
                <w:rFonts w:asciiTheme="minorHAnsi" w:hAnsiTheme="minorHAnsi" w:cstheme="minorHAnsi"/>
                <w:b/>
                <w:bCs/>
                <w:noProof/>
              </w:rPr>
            </w:pPr>
            <w:r w:rsidRPr="000A4CDD">
              <w:rPr>
                <w:rFonts w:asciiTheme="minorHAnsi" w:hAnsiTheme="minorHAnsi" w:cstheme="minorHAnsi"/>
                <w:b/>
                <w:bCs/>
                <w:noProof/>
              </w:rPr>
              <w:t>Dejavnosti</w:t>
            </w:r>
          </w:p>
        </w:tc>
      </w:tr>
      <w:tr w:rsidR="005E1905" w:rsidRPr="000A4CDD" w14:paraId="39DF1D63" w14:textId="77777777" w:rsidTr="00182FD2">
        <w:trPr>
          <w:cantSplit/>
          <w:jc w:val="center"/>
        </w:trPr>
        <w:tc>
          <w:tcPr>
            <w:tcW w:w="1999" w:type="dxa"/>
            <w:tcBorders>
              <w:top w:val="single" w:sz="2" w:space="0" w:color="auto"/>
              <w:left w:val="single" w:sz="2" w:space="0" w:color="auto"/>
              <w:bottom w:val="single" w:sz="12" w:space="0" w:color="auto"/>
            </w:tcBorders>
            <w:vAlign w:val="center"/>
          </w:tcPr>
          <w:p w14:paraId="77B071C0"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Klasifikacijska oznaka po NACE </w:t>
            </w:r>
          </w:p>
        </w:tc>
        <w:tc>
          <w:tcPr>
            <w:tcW w:w="7067" w:type="dxa"/>
            <w:gridSpan w:val="3"/>
            <w:tcBorders>
              <w:top w:val="single" w:sz="2" w:space="0" w:color="auto"/>
              <w:bottom w:val="single" w:sz="12" w:space="0" w:color="auto"/>
              <w:right w:val="single" w:sz="2" w:space="0" w:color="auto"/>
            </w:tcBorders>
            <w:vAlign w:val="center"/>
          </w:tcPr>
          <w:p w14:paraId="4708DBA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 dejavnosti</w:t>
            </w:r>
          </w:p>
        </w:tc>
      </w:tr>
      <w:tr w:rsidR="005E1905" w:rsidRPr="000A4CDD" w14:paraId="68169AE8" w14:textId="77777777" w:rsidTr="00182FD2">
        <w:trPr>
          <w:cantSplit/>
          <w:jc w:val="center"/>
        </w:trPr>
        <w:tc>
          <w:tcPr>
            <w:tcW w:w="1999" w:type="dxa"/>
            <w:tcBorders>
              <w:top w:val="single" w:sz="12" w:space="0" w:color="auto"/>
              <w:left w:val="single" w:sz="12" w:space="0" w:color="auto"/>
              <w:bottom w:val="single" w:sz="2" w:space="0" w:color="auto"/>
            </w:tcBorders>
            <w:vAlign w:val="center"/>
          </w:tcPr>
          <w:p w14:paraId="3F772DA4"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12" w:space="0" w:color="auto"/>
              <w:bottom w:val="single" w:sz="2" w:space="0" w:color="auto"/>
              <w:right w:val="single" w:sz="12" w:space="0" w:color="auto"/>
            </w:tcBorders>
            <w:vAlign w:val="center"/>
          </w:tcPr>
          <w:p w14:paraId="5A1EBBC7"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2F1E2A7"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641996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5DA736E5"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37F8E1A"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4911D5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0E1FC2C4"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17A9BECD"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7F7B5E6C"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3AE2537D"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00728FC0" w14:textId="77777777" w:rsidTr="00182FD2">
        <w:trPr>
          <w:cantSplit/>
          <w:jc w:val="center"/>
        </w:trPr>
        <w:tc>
          <w:tcPr>
            <w:tcW w:w="1999" w:type="dxa"/>
            <w:tcBorders>
              <w:top w:val="single" w:sz="2" w:space="0" w:color="auto"/>
              <w:left w:val="single" w:sz="12" w:space="0" w:color="auto"/>
              <w:bottom w:val="single" w:sz="12" w:space="0" w:color="auto"/>
            </w:tcBorders>
            <w:vAlign w:val="center"/>
          </w:tcPr>
          <w:p w14:paraId="66097086"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12" w:space="0" w:color="auto"/>
              <w:right w:val="single" w:sz="12" w:space="0" w:color="auto"/>
            </w:tcBorders>
            <w:vAlign w:val="center"/>
          </w:tcPr>
          <w:p w14:paraId="132EAB69"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bl>
    <w:p w14:paraId="4601597E" w14:textId="77777777" w:rsidR="005E1905" w:rsidRPr="000A4CDD" w:rsidRDefault="005E1905" w:rsidP="005E1905">
      <w:pPr>
        <w:pStyle w:val="Brezrazmikov1"/>
        <w:rPr>
          <w:rFonts w:asciiTheme="minorHAnsi" w:hAnsiTheme="minorHAnsi" w:cstheme="minorHAnsi"/>
          <w:b/>
          <w:sz w:val="24"/>
          <w:szCs w:val="24"/>
        </w:rPr>
      </w:pPr>
      <w:bookmarkStart w:id="2" w:name="_Toc521400691"/>
    </w:p>
    <w:p w14:paraId="3CD31F13" w14:textId="77777777" w:rsidR="005E1905" w:rsidRPr="000A4CDD" w:rsidRDefault="005E1905" w:rsidP="005E1905">
      <w:pPr>
        <w:pStyle w:val="Brezrazmikov1"/>
        <w:rPr>
          <w:rFonts w:asciiTheme="minorHAnsi" w:hAnsiTheme="minorHAnsi" w:cstheme="minorHAnsi"/>
          <w:b/>
          <w:sz w:val="24"/>
          <w:szCs w:val="24"/>
        </w:rPr>
      </w:pPr>
      <w:r w:rsidRPr="000A4CDD">
        <w:rPr>
          <w:rFonts w:asciiTheme="minorHAnsi" w:hAnsiTheme="minorHAnsi" w:cstheme="minorHAnsi"/>
          <w:b/>
          <w:sz w:val="24"/>
          <w:szCs w:val="24"/>
        </w:rPr>
        <w:t>Osebe, ki so članice upravnega, vodstvenega ali nadzornega organa gospodarskega subjekta ali ki imajo pooblastila za njegovo zastopanje ali odločanje ali nadzor v njem</w:t>
      </w:r>
      <w:bookmarkEnd w:id="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38"/>
        <w:gridCol w:w="2940"/>
        <w:gridCol w:w="2380"/>
      </w:tblGrid>
      <w:tr w:rsidR="005E1905" w:rsidRPr="000A4CDD" w14:paraId="5FE4CAC0" w14:textId="77777777" w:rsidTr="00182FD2">
        <w:tc>
          <w:tcPr>
            <w:tcW w:w="709" w:type="dxa"/>
            <w:shd w:val="clear" w:color="auto" w:fill="auto"/>
            <w:vAlign w:val="center"/>
          </w:tcPr>
          <w:p w14:paraId="0A5BFB3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Zap. št.</w:t>
            </w:r>
          </w:p>
        </w:tc>
        <w:tc>
          <w:tcPr>
            <w:tcW w:w="3038" w:type="dxa"/>
            <w:shd w:val="clear" w:color="auto" w:fill="auto"/>
            <w:vAlign w:val="center"/>
          </w:tcPr>
          <w:p w14:paraId="05C1224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40" w:type="dxa"/>
            <w:shd w:val="clear" w:color="auto" w:fill="auto"/>
            <w:vAlign w:val="center"/>
          </w:tcPr>
          <w:p w14:paraId="5D4BF71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Naslov</w:t>
            </w:r>
          </w:p>
        </w:tc>
        <w:tc>
          <w:tcPr>
            <w:tcW w:w="2380" w:type="dxa"/>
            <w:shd w:val="clear" w:color="auto" w:fill="auto"/>
            <w:vAlign w:val="center"/>
          </w:tcPr>
          <w:p w14:paraId="4652571D"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r>
      <w:tr w:rsidR="005E1905" w:rsidRPr="000A4CDD" w14:paraId="3C457128" w14:textId="77777777" w:rsidTr="00182FD2">
        <w:tc>
          <w:tcPr>
            <w:tcW w:w="709" w:type="dxa"/>
            <w:shd w:val="clear" w:color="auto" w:fill="auto"/>
            <w:vAlign w:val="center"/>
          </w:tcPr>
          <w:p w14:paraId="67431212"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38" w:type="dxa"/>
            <w:shd w:val="clear" w:color="auto" w:fill="auto"/>
            <w:vAlign w:val="center"/>
          </w:tcPr>
          <w:p w14:paraId="1319331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8C9476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6CC4282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1C09535E" w14:textId="77777777" w:rsidTr="00182FD2">
        <w:tc>
          <w:tcPr>
            <w:tcW w:w="709" w:type="dxa"/>
            <w:shd w:val="clear" w:color="auto" w:fill="auto"/>
            <w:vAlign w:val="center"/>
          </w:tcPr>
          <w:p w14:paraId="4F12D14A"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38" w:type="dxa"/>
            <w:shd w:val="clear" w:color="auto" w:fill="auto"/>
            <w:vAlign w:val="center"/>
          </w:tcPr>
          <w:p w14:paraId="1FF3E1D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6A2BECC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3226F81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01C3ACBB" w14:textId="77777777" w:rsidTr="00182FD2">
        <w:tc>
          <w:tcPr>
            <w:tcW w:w="709" w:type="dxa"/>
            <w:shd w:val="clear" w:color="auto" w:fill="auto"/>
            <w:vAlign w:val="center"/>
          </w:tcPr>
          <w:p w14:paraId="2CD007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38" w:type="dxa"/>
            <w:shd w:val="clear" w:color="auto" w:fill="auto"/>
            <w:vAlign w:val="center"/>
          </w:tcPr>
          <w:p w14:paraId="43AA752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7D5C47C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583B9B5A"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5DF4E449" w14:textId="77777777" w:rsidTr="00182FD2">
        <w:tc>
          <w:tcPr>
            <w:tcW w:w="709" w:type="dxa"/>
            <w:shd w:val="clear" w:color="auto" w:fill="auto"/>
            <w:vAlign w:val="center"/>
          </w:tcPr>
          <w:p w14:paraId="4AC63E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4.</w:t>
            </w:r>
          </w:p>
        </w:tc>
        <w:tc>
          <w:tcPr>
            <w:tcW w:w="3038" w:type="dxa"/>
            <w:shd w:val="clear" w:color="auto" w:fill="auto"/>
            <w:vAlign w:val="center"/>
          </w:tcPr>
          <w:p w14:paraId="32465FF3"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50DBA9B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160BCE45"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3B68FB03" w14:textId="77777777" w:rsidTr="00182FD2">
        <w:tc>
          <w:tcPr>
            <w:tcW w:w="709" w:type="dxa"/>
            <w:shd w:val="clear" w:color="auto" w:fill="auto"/>
            <w:vAlign w:val="center"/>
          </w:tcPr>
          <w:p w14:paraId="16E6BFB4"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5.</w:t>
            </w:r>
          </w:p>
        </w:tc>
        <w:tc>
          <w:tcPr>
            <w:tcW w:w="3038" w:type="dxa"/>
            <w:shd w:val="clear" w:color="auto" w:fill="auto"/>
            <w:vAlign w:val="center"/>
          </w:tcPr>
          <w:p w14:paraId="2D55278C"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36DAE07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5E19DA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bl>
    <w:p w14:paraId="45726D8B" w14:textId="77777777" w:rsidR="005E1905" w:rsidRPr="000A4CDD" w:rsidRDefault="005E1905" w:rsidP="005E1905">
      <w:pPr>
        <w:pStyle w:val="Brezrazmikov1"/>
        <w:rPr>
          <w:rFonts w:asciiTheme="minorHAnsi" w:hAnsiTheme="minorHAnsi" w:cstheme="minorHAnsi"/>
        </w:rPr>
      </w:pPr>
    </w:p>
    <w:tbl>
      <w:tblPr>
        <w:tblpPr w:leftFromText="141" w:rightFromText="141" w:vertAnchor="text" w:horzAnchor="margin" w:tblpY="6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003"/>
        <w:gridCol w:w="2977"/>
        <w:gridCol w:w="2409"/>
      </w:tblGrid>
      <w:tr w:rsidR="005E1905" w:rsidRPr="000A4CDD" w14:paraId="186D4A62" w14:textId="77777777" w:rsidTr="00182FD2">
        <w:trPr>
          <w:cantSplit/>
          <w:tblHeader/>
        </w:trPr>
        <w:tc>
          <w:tcPr>
            <w:tcW w:w="678" w:type="dxa"/>
            <w:shd w:val="clear" w:color="auto" w:fill="auto"/>
          </w:tcPr>
          <w:p w14:paraId="51E143F6"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Zap. št.</w:t>
            </w:r>
          </w:p>
        </w:tc>
        <w:tc>
          <w:tcPr>
            <w:tcW w:w="3003" w:type="dxa"/>
            <w:shd w:val="clear" w:color="auto" w:fill="auto"/>
          </w:tcPr>
          <w:p w14:paraId="49F925BC"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77" w:type="dxa"/>
            <w:shd w:val="clear" w:color="auto" w:fill="auto"/>
          </w:tcPr>
          <w:p w14:paraId="76297050"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c>
          <w:tcPr>
            <w:tcW w:w="2409" w:type="dxa"/>
            <w:shd w:val="clear" w:color="auto" w:fill="auto"/>
          </w:tcPr>
          <w:p w14:paraId="2EC6B728"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Vrsta podpisnika</w:t>
            </w:r>
          </w:p>
        </w:tc>
      </w:tr>
      <w:tr w:rsidR="005E1905" w:rsidRPr="000A4CDD" w14:paraId="1D6E8B2F" w14:textId="77777777" w:rsidTr="00182FD2">
        <w:trPr>
          <w:cantSplit/>
          <w:tblHeader/>
        </w:trPr>
        <w:tc>
          <w:tcPr>
            <w:tcW w:w="678" w:type="dxa"/>
            <w:shd w:val="clear" w:color="auto" w:fill="auto"/>
          </w:tcPr>
          <w:p w14:paraId="33CB44B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03" w:type="dxa"/>
            <w:shd w:val="clear" w:color="auto" w:fill="auto"/>
          </w:tcPr>
          <w:p w14:paraId="1817829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8F97C1F"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61BA3F9"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E359FCE" w14:textId="77777777" w:rsidTr="00182FD2">
        <w:trPr>
          <w:cantSplit/>
          <w:tblHeader/>
        </w:trPr>
        <w:tc>
          <w:tcPr>
            <w:tcW w:w="678" w:type="dxa"/>
            <w:shd w:val="clear" w:color="auto" w:fill="auto"/>
          </w:tcPr>
          <w:p w14:paraId="34DE4A2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03" w:type="dxa"/>
            <w:shd w:val="clear" w:color="auto" w:fill="auto"/>
          </w:tcPr>
          <w:p w14:paraId="4ECF062B"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772C773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FE6396A"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5DC21C3" w14:textId="77777777" w:rsidTr="00182FD2">
        <w:trPr>
          <w:cantSplit/>
          <w:tblHeader/>
        </w:trPr>
        <w:tc>
          <w:tcPr>
            <w:tcW w:w="678" w:type="dxa"/>
            <w:shd w:val="clear" w:color="auto" w:fill="auto"/>
          </w:tcPr>
          <w:p w14:paraId="2A4064E6"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03" w:type="dxa"/>
            <w:shd w:val="clear" w:color="auto" w:fill="auto"/>
          </w:tcPr>
          <w:p w14:paraId="036B94D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139A1F2"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2B06905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bl>
    <w:p w14:paraId="59080C9B" w14:textId="77777777" w:rsidR="005E1905" w:rsidRPr="000A4CDD" w:rsidRDefault="005E1905" w:rsidP="005E1905">
      <w:pPr>
        <w:pStyle w:val="Brezrazmikov1"/>
        <w:jc w:val="both"/>
        <w:rPr>
          <w:rFonts w:asciiTheme="minorHAnsi" w:hAnsiTheme="minorHAnsi" w:cstheme="minorHAnsi"/>
          <w:b/>
          <w:sz w:val="24"/>
          <w:szCs w:val="24"/>
        </w:rPr>
      </w:pPr>
      <w:r w:rsidRPr="000A4CDD">
        <w:rPr>
          <w:rFonts w:asciiTheme="minorHAnsi" w:hAnsiTheme="minorHAnsi" w:cstheme="minorHAnsi"/>
          <w:b/>
          <w:sz w:val="24"/>
          <w:szCs w:val="24"/>
        </w:rPr>
        <w:t>Podpisniki pogodbe z navedbo funkcije ter navedbo ali so samostojni oziroma  kolektivni podpisniki</w:t>
      </w:r>
    </w:p>
    <w:p w14:paraId="24D87D30" w14:textId="77777777" w:rsidR="005E1905" w:rsidRPr="000A4CDD" w:rsidRDefault="005E1905" w:rsidP="005E1905">
      <w:pPr>
        <w:pStyle w:val="Naslov2"/>
        <w:rPr>
          <w:rFonts w:asciiTheme="minorHAnsi" w:hAnsiTheme="minorHAnsi" w:cstheme="minorHAnsi"/>
          <w:sz w:val="24"/>
          <w:szCs w:val="24"/>
        </w:rPr>
      </w:pPr>
    </w:p>
    <w:p w14:paraId="20475CFA"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VLOGA PRI PREDMETNEM JAVNEM NAROČILU (ustrezno obkrožite)</w:t>
      </w:r>
    </w:p>
    <w:p w14:paraId="6CC6A1AF"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5E1905" w:rsidRPr="000A4CDD" w14:paraId="307A4AC4" w14:textId="77777777" w:rsidTr="00182FD2">
        <w:trPr>
          <w:trHeight w:val="688"/>
        </w:trPr>
        <w:tc>
          <w:tcPr>
            <w:tcW w:w="8788" w:type="dxa"/>
          </w:tcPr>
          <w:p w14:paraId="1B359FA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73398A13" w14:textId="77777777" w:rsidR="005E1905" w:rsidRPr="000A4CDD" w:rsidRDefault="005E1905" w:rsidP="00F44471">
            <w:pPr>
              <w:pStyle w:val="Odstavekseznama"/>
              <w:numPr>
                <w:ilvl w:val="0"/>
                <w:numId w:val="26"/>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PONUDNIK</w:t>
            </w:r>
          </w:p>
          <w:p w14:paraId="0172E9A7"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tc>
      </w:tr>
      <w:tr w:rsidR="005E1905" w:rsidRPr="000A4CDD" w14:paraId="0B09045C" w14:textId="77777777" w:rsidTr="00182FD2">
        <w:trPr>
          <w:trHeight w:val="927"/>
        </w:trPr>
        <w:tc>
          <w:tcPr>
            <w:tcW w:w="8788" w:type="dxa"/>
          </w:tcPr>
          <w:p w14:paraId="5E93034A"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48F21B2A" w14:textId="77777777" w:rsidR="005E1905" w:rsidRPr="000A4CDD" w:rsidRDefault="005E1905" w:rsidP="00F44471">
            <w:pPr>
              <w:pStyle w:val="Odstavekseznama"/>
              <w:numPr>
                <w:ilvl w:val="0"/>
                <w:numId w:val="26"/>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PARTNER V SKUPNEM NASTOPU</w:t>
            </w:r>
          </w:p>
        </w:tc>
      </w:tr>
      <w:tr w:rsidR="005E1905" w:rsidRPr="000A4CDD" w14:paraId="3458843D" w14:textId="77777777" w:rsidTr="00182FD2">
        <w:trPr>
          <w:trHeight w:val="842"/>
        </w:trPr>
        <w:tc>
          <w:tcPr>
            <w:tcW w:w="8788" w:type="dxa"/>
          </w:tcPr>
          <w:p w14:paraId="73F8F8B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31696BC7" w14:textId="77777777" w:rsidR="005E1905" w:rsidRPr="000A4CDD" w:rsidRDefault="005E1905" w:rsidP="00F44471">
            <w:pPr>
              <w:pStyle w:val="Odstavekseznama"/>
              <w:numPr>
                <w:ilvl w:val="0"/>
                <w:numId w:val="26"/>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PODIZVAJALEC</w:t>
            </w:r>
          </w:p>
        </w:tc>
      </w:tr>
      <w:tr w:rsidR="005E1905" w:rsidRPr="000A4CDD" w14:paraId="1E33B09D" w14:textId="77777777" w:rsidTr="00182FD2">
        <w:trPr>
          <w:trHeight w:val="839"/>
        </w:trPr>
        <w:tc>
          <w:tcPr>
            <w:tcW w:w="8788" w:type="dxa"/>
          </w:tcPr>
          <w:p w14:paraId="42D5F4EC"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2521D6A1" w14:textId="77777777" w:rsidR="005E1905" w:rsidRPr="000A4CDD" w:rsidRDefault="005E1905" w:rsidP="00F44471">
            <w:pPr>
              <w:pStyle w:val="Odstavekseznama"/>
              <w:numPr>
                <w:ilvl w:val="0"/>
                <w:numId w:val="26"/>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DRUGI SUBJEKT, KATEREGA ZMOGLJIVOSTI BO V SKLADU Z 81. ČLENOM ZJN-3 UPORABLJAL PONUDNIK</w:t>
            </w:r>
          </w:p>
        </w:tc>
      </w:tr>
    </w:tbl>
    <w:p w14:paraId="400B2D82" w14:textId="77777777" w:rsidR="005E1905" w:rsidRPr="000A4CDD" w:rsidRDefault="005E1905" w:rsidP="005E1905">
      <w:pPr>
        <w:rPr>
          <w:rFonts w:asciiTheme="minorHAnsi" w:hAnsiTheme="minorHAnsi" w:cstheme="minorHAnsi"/>
          <w:lang w:eastAsia="en-US"/>
        </w:rPr>
      </w:pPr>
    </w:p>
    <w:p w14:paraId="07DDB018" w14:textId="77777777" w:rsidR="005E1905" w:rsidRPr="000A4CDD" w:rsidRDefault="005E1905" w:rsidP="005E1905">
      <w:pPr>
        <w:rPr>
          <w:rFonts w:asciiTheme="minorHAnsi" w:hAnsiTheme="minorHAnsi" w:cstheme="minorHAnsi"/>
          <w:lang w:eastAsia="en-US"/>
        </w:rPr>
      </w:pPr>
    </w:p>
    <w:p w14:paraId="5EB9305B" w14:textId="77777777" w:rsidR="005E1905" w:rsidRPr="000A4CDD" w:rsidRDefault="005E1905" w:rsidP="005E1905">
      <w:pPr>
        <w:rPr>
          <w:rFonts w:asciiTheme="minorHAnsi" w:hAnsiTheme="minorHAnsi" w:cstheme="minorHAnsi"/>
          <w:lang w:eastAsia="en-US"/>
        </w:rPr>
      </w:pPr>
    </w:p>
    <w:p w14:paraId="0180F046"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 obrazec št. 1 izpolni za ponudnika, vsakega partnerja, vsakega podizvajalca in vsak drugi subjekt, na katerega zmogljivosti se bo skliceval (obrazec se v ustreznem številu izvodov kopira) in ustrezno naloži v informacijski sistem e-JN v razdelek »Druge priloge«.</w:t>
      </w:r>
    </w:p>
    <w:p w14:paraId="4A8E5F6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52EEF88A"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34C1B0AF"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 xml:space="preserve">Če ima ponudnik </w:t>
      </w:r>
      <w:r w:rsidRPr="000A4CDD">
        <w:rPr>
          <w:rFonts w:asciiTheme="minorHAnsi" w:eastAsia="Calibri" w:hAnsiTheme="minorHAnsi" w:cstheme="minorHAnsi"/>
          <w:b/>
          <w:kern w:val="3"/>
          <w:u w:val="single"/>
          <w:lang w:eastAsia="zh-CN"/>
        </w:rPr>
        <w:t>sedež v drugi državi</w:t>
      </w:r>
      <w:r w:rsidRPr="000A4CDD">
        <w:rPr>
          <w:rFonts w:asciiTheme="minorHAnsi" w:eastAsia="Calibri" w:hAnsiTheme="minorHAnsi" w:cstheme="minorHAnsi"/>
          <w:kern w:val="3"/>
          <w:lang w:eastAsia="zh-CN"/>
        </w:rPr>
        <w:t>, mora navesti svojega pooblaščenca(-ko) za vročitve, v skladu z določbami Zakona o splošnem upravnem postopku (Uradni list RS, št. 24/06-UPB2, 105/06-ZUS-1, 126/07, 65/08, 8/10 in 82/13; v nadaljevanju: ZUP):</w:t>
      </w:r>
    </w:p>
    <w:p w14:paraId="05A3E84B"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E1905" w:rsidRPr="000A4CDD" w14:paraId="3380B358"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339FE"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C0AF"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31A415F6"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D1287"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CC3E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9DADBC4"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B5C2D"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C1413"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1B81B45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DD742"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7A56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E37493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F54F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D49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bl>
    <w:p w14:paraId="59FFE0AC" w14:textId="77777777" w:rsidR="005E1905" w:rsidRPr="000A4CDD" w:rsidRDefault="005E1905" w:rsidP="005E1905">
      <w:pPr>
        <w:rPr>
          <w:rFonts w:asciiTheme="minorHAnsi" w:hAnsiTheme="minorHAnsi" w:cstheme="minorHAnsi"/>
        </w:rPr>
      </w:pPr>
    </w:p>
    <w:tbl>
      <w:tblPr>
        <w:tblW w:w="0" w:type="auto"/>
        <w:jc w:val="center"/>
        <w:tblLook w:val="01E0" w:firstRow="1" w:lastRow="1" w:firstColumn="1" w:lastColumn="1" w:noHBand="0" w:noVBand="0"/>
      </w:tblPr>
      <w:tblGrid>
        <w:gridCol w:w="3026"/>
        <w:gridCol w:w="3018"/>
        <w:gridCol w:w="3027"/>
      </w:tblGrid>
      <w:tr w:rsidR="005E1905" w:rsidRPr="000A4CDD" w14:paraId="098C5C99" w14:textId="77777777" w:rsidTr="00182FD2">
        <w:trPr>
          <w:trHeight w:val="567"/>
          <w:jc w:val="center"/>
        </w:trPr>
        <w:tc>
          <w:tcPr>
            <w:tcW w:w="3070" w:type="dxa"/>
          </w:tcPr>
          <w:p w14:paraId="485B1AB3"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Datum:</w:t>
            </w:r>
          </w:p>
        </w:tc>
        <w:tc>
          <w:tcPr>
            <w:tcW w:w="3070" w:type="dxa"/>
          </w:tcPr>
          <w:p w14:paraId="6A1C144D"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Žig:</w:t>
            </w:r>
          </w:p>
        </w:tc>
        <w:tc>
          <w:tcPr>
            <w:tcW w:w="3071" w:type="dxa"/>
          </w:tcPr>
          <w:p w14:paraId="5243AE8E"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Podpis:</w:t>
            </w:r>
          </w:p>
        </w:tc>
      </w:tr>
      <w:tr w:rsidR="005E1905" w:rsidRPr="000A4CDD" w14:paraId="088E9627" w14:textId="77777777" w:rsidTr="00182FD2">
        <w:trPr>
          <w:trHeight w:val="567"/>
          <w:jc w:val="center"/>
        </w:trPr>
        <w:tc>
          <w:tcPr>
            <w:tcW w:w="3070" w:type="dxa"/>
            <w:tcBorders>
              <w:bottom w:val="single" w:sz="12" w:space="0" w:color="auto"/>
            </w:tcBorders>
          </w:tcPr>
          <w:p w14:paraId="68C91958" w14:textId="77777777" w:rsidR="005E1905" w:rsidRPr="000A4CDD" w:rsidRDefault="005E1905" w:rsidP="00182FD2">
            <w:pPr>
              <w:jc w:val="center"/>
              <w:rPr>
                <w:rFonts w:asciiTheme="minorHAnsi" w:hAnsiTheme="minorHAnsi" w:cstheme="minorHAnsi"/>
              </w:rPr>
            </w:pPr>
          </w:p>
        </w:tc>
        <w:tc>
          <w:tcPr>
            <w:tcW w:w="3070" w:type="dxa"/>
          </w:tcPr>
          <w:p w14:paraId="05DE34EA" w14:textId="77777777" w:rsidR="005E1905" w:rsidRPr="000A4CDD" w:rsidRDefault="005E1905" w:rsidP="00182FD2">
            <w:pPr>
              <w:jc w:val="center"/>
              <w:rPr>
                <w:rFonts w:asciiTheme="minorHAnsi" w:hAnsiTheme="minorHAnsi" w:cstheme="minorHAnsi"/>
              </w:rPr>
            </w:pPr>
          </w:p>
        </w:tc>
        <w:tc>
          <w:tcPr>
            <w:tcW w:w="3071" w:type="dxa"/>
            <w:tcBorders>
              <w:bottom w:val="single" w:sz="12" w:space="0" w:color="auto"/>
            </w:tcBorders>
          </w:tcPr>
          <w:p w14:paraId="38A0B6B8" w14:textId="77777777" w:rsidR="005E1905" w:rsidRPr="000A4CDD" w:rsidRDefault="005E1905" w:rsidP="00182FD2">
            <w:pPr>
              <w:jc w:val="center"/>
              <w:rPr>
                <w:rFonts w:asciiTheme="minorHAnsi" w:hAnsiTheme="minorHAnsi" w:cstheme="minorHAnsi"/>
              </w:rPr>
            </w:pPr>
          </w:p>
        </w:tc>
      </w:tr>
    </w:tbl>
    <w:p w14:paraId="6122F975"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15C8EC8D"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5827980A" w14:textId="7F19539F"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Ponudniku izjave ni potrebno podpisati in žigosati, naročnik bo štel, da izjavo ponudnik potrdi s tem, ko odda ponudbo.</w:t>
      </w:r>
    </w:p>
    <w:p w14:paraId="0200A80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E3AD9B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2BE9AF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454BFF1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0F8553B9"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highlight w:val="yellow"/>
          <w:lang w:eastAsia="zh-CN"/>
        </w:rPr>
      </w:pPr>
    </w:p>
    <w:p w14:paraId="08E98F31"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skupne ponudbe je treba podpisano izjavo naložiti za vsakega ponudnika (razen za ponudnika, ki ponudbo podpiše elektronsko) posebej (izjava se fotokopira in podpisana skenira). </w:t>
      </w:r>
    </w:p>
    <w:p w14:paraId="0326FA02"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nastopanja s podizvajalci je potrebno podpisano izjavo naložiti tudi za vsakega podizvajalca posebej (izjava se fotokopira in podpisana skenira). </w:t>
      </w:r>
    </w:p>
    <w:p w14:paraId="0951E2D7"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sklicevanja na drug subjekt je potrebno podpisano izjavo naložiti tudi za vsak drug gospodarski subjekt posebej (izjava se fotokopira in podpisana skenira). </w:t>
      </w:r>
    </w:p>
    <w:p w14:paraId="257809DB"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091EE66D"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 xml:space="preserve">Ustrezno izpolnjen obrazec se za vsakega subjekta naloži v </w:t>
      </w:r>
      <w:r w:rsidRPr="000A4CDD">
        <w:rPr>
          <w:rFonts w:asciiTheme="minorHAnsi" w:eastAsia="Calibri" w:hAnsiTheme="minorHAnsi" w:cstheme="minorHAnsi"/>
          <w:b/>
          <w:kern w:val="3"/>
          <w:lang w:eastAsia="zh-CN"/>
        </w:rPr>
        <w:t>informacijski sistem e-JN v razdelek »Druge priloge«.</w:t>
      </w:r>
    </w:p>
    <w:p w14:paraId="017A9FF5" w14:textId="77777777" w:rsidR="005E1905" w:rsidRDefault="005E1905" w:rsidP="00011FE5">
      <w:pPr>
        <w:pStyle w:val="Naslov2"/>
        <w:rPr>
          <w:rFonts w:ascii="Calibri" w:hAnsi="Calibri"/>
          <w:sz w:val="24"/>
          <w:szCs w:val="24"/>
        </w:rPr>
      </w:pPr>
    </w:p>
    <w:p w14:paraId="5857263F" w14:textId="77777777" w:rsidR="005E1905" w:rsidRDefault="005E1905" w:rsidP="00011FE5">
      <w:pPr>
        <w:pStyle w:val="Naslov2"/>
        <w:rPr>
          <w:rFonts w:ascii="Calibri" w:hAnsi="Calibri"/>
          <w:sz w:val="24"/>
          <w:szCs w:val="24"/>
        </w:rPr>
      </w:pPr>
    </w:p>
    <w:p w14:paraId="226335D7" w14:textId="77777777" w:rsidR="005E1905" w:rsidRDefault="005E1905" w:rsidP="00011FE5">
      <w:pPr>
        <w:pStyle w:val="Naslov2"/>
        <w:rPr>
          <w:rFonts w:ascii="Calibri" w:hAnsi="Calibri"/>
          <w:sz w:val="24"/>
          <w:szCs w:val="24"/>
        </w:rPr>
      </w:pPr>
    </w:p>
    <w:p w14:paraId="53153280" w14:textId="77777777" w:rsidR="005E1905" w:rsidRDefault="005E1905" w:rsidP="00011FE5">
      <w:pPr>
        <w:pStyle w:val="Naslov2"/>
        <w:rPr>
          <w:rFonts w:ascii="Calibri" w:hAnsi="Calibri"/>
          <w:sz w:val="24"/>
          <w:szCs w:val="24"/>
        </w:rPr>
      </w:pPr>
    </w:p>
    <w:p w14:paraId="6F3F3795" w14:textId="77777777" w:rsidR="00011FE5" w:rsidRDefault="005E1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27243" w:rsidRPr="008C2F42" w14:paraId="3FC74287" w14:textId="77777777" w:rsidTr="00274DFC">
        <w:tc>
          <w:tcPr>
            <w:tcW w:w="9072" w:type="dxa"/>
            <w:tcBorders>
              <w:top w:val="nil"/>
              <w:left w:val="nil"/>
              <w:bottom w:val="nil"/>
              <w:right w:val="nil"/>
            </w:tcBorders>
          </w:tcPr>
          <w:p w14:paraId="67443C39" w14:textId="08417D21" w:rsidR="00327243" w:rsidRPr="004A4759" w:rsidRDefault="00FD7CE6" w:rsidP="004A4759">
            <w:pPr>
              <w:pStyle w:val="Naslov2"/>
              <w:rPr>
                <w:rFonts w:asciiTheme="minorHAnsi" w:hAnsiTheme="minorHAnsi" w:cstheme="minorHAnsi"/>
                <w:sz w:val="24"/>
                <w:szCs w:val="24"/>
              </w:rPr>
            </w:pPr>
            <w:bookmarkStart w:id="3" w:name="_Toc45696603"/>
            <w:r w:rsidRPr="004A4759">
              <w:rPr>
                <w:rFonts w:asciiTheme="minorHAnsi" w:hAnsiTheme="minorHAnsi" w:cstheme="minorHAnsi"/>
                <w:sz w:val="24"/>
                <w:szCs w:val="24"/>
              </w:rPr>
              <w:lastRenderedPageBreak/>
              <w:t xml:space="preserve">Razpisni obrazec št. </w:t>
            </w:r>
            <w:r w:rsidR="00011FE5" w:rsidRPr="004A4759">
              <w:rPr>
                <w:rFonts w:asciiTheme="minorHAnsi" w:hAnsiTheme="minorHAnsi" w:cstheme="minorHAnsi"/>
                <w:sz w:val="24"/>
                <w:szCs w:val="24"/>
              </w:rPr>
              <w:t>2</w:t>
            </w:r>
            <w:r w:rsidR="00B1106E">
              <w:rPr>
                <w:rFonts w:asciiTheme="minorHAnsi" w:hAnsiTheme="minorHAnsi" w:cstheme="minorHAnsi"/>
                <w:sz w:val="24"/>
                <w:szCs w:val="24"/>
              </w:rPr>
              <w:t>.</w:t>
            </w:r>
            <w:r w:rsidRPr="004A4759">
              <w:rPr>
                <w:rFonts w:asciiTheme="minorHAnsi" w:hAnsiTheme="minorHAnsi" w:cstheme="minorHAnsi"/>
                <w:sz w:val="24"/>
                <w:szCs w:val="24"/>
              </w:rPr>
              <w:t xml:space="preserve"> –</w:t>
            </w:r>
            <w:r w:rsidR="004A4759">
              <w:rPr>
                <w:rFonts w:asciiTheme="minorHAnsi" w:hAnsiTheme="minorHAnsi" w:cstheme="minorHAnsi"/>
                <w:sz w:val="24"/>
                <w:szCs w:val="24"/>
              </w:rPr>
              <w:t xml:space="preserve"> </w:t>
            </w:r>
            <w:r w:rsidR="00963543" w:rsidRPr="004A4759">
              <w:rPr>
                <w:rFonts w:asciiTheme="minorHAnsi" w:hAnsiTheme="minorHAnsi" w:cstheme="minorHAnsi"/>
                <w:sz w:val="24"/>
                <w:szCs w:val="24"/>
              </w:rPr>
              <w:t>OSNOVNA SPOSOBNOST PONUDNIKA</w:t>
            </w:r>
            <w:bookmarkEnd w:id="3"/>
          </w:p>
        </w:tc>
      </w:tr>
    </w:tbl>
    <w:p w14:paraId="5A501D7E" w14:textId="77777777" w:rsidR="00FD7CE6" w:rsidRDefault="00FD7CE6" w:rsidP="00963543">
      <w:pPr>
        <w:autoSpaceDE w:val="0"/>
        <w:autoSpaceDN w:val="0"/>
        <w:adjustRightInd w:val="0"/>
        <w:jc w:val="both"/>
        <w:rPr>
          <w:rFonts w:ascii="Calibri" w:hAnsi="Calibri" w:cs="ArialMT"/>
        </w:rPr>
      </w:pPr>
    </w:p>
    <w:p w14:paraId="4E884C8E"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rPr>
        <w:t>ESPD obrazec, ki se zahteva kot dokaz, da ne obstajajo razlogi za izključitev, vključuje posodobljeno lastno izjavo gospodarskega subjekta, kot predhodni dokaz, da določen gospodarski subjekt ni v enem od položajev iz 75. člena ZJN-3.</w:t>
      </w:r>
    </w:p>
    <w:p w14:paraId="5DEDBEF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rPr>
      </w:pPr>
      <w:r w:rsidRPr="000A4CDD">
        <w:rPr>
          <w:rFonts w:asciiTheme="minorHAnsi" w:hAnsiTheme="minorHAnsi" w:cstheme="minorHAnsi"/>
          <w:color w:val="000000"/>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14:paraId="04C52D8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color w:val="000000"/>
        </w:rPr>
        <w:t>Če gospodarski subjekt v skladu z 81. členom ZJN-3 uporablja zmogljivosti drugih subjektov, mora ponudnik predložiti ESPD tudi za vsak tak subjekt.</w:t>
      </w:r>
    </w:p>
    <w:p w14:paraId="1B71702A" w14:textId="77777777" w:rsidR="00A709E7" w:rsidRDefault="00A709E7" w:rsidP="00963543">
      <w:pPr>
        <w:autoSpaceDE w:val="0"/>
        <w:autoSpaceDN w:val="0"/>
        <w:adjustRightInd w:val="0"/>
        <w:jc w:val="both"/>
        <w:rPr>
          <w:rFonts w:ascii="Calibri" w:hAnsi="Calibri" w:cs="ArialMT"/>
        </w:rPr>
      </w:pPr>
    </w:p>
    <w:p w14:paraId="69E8AAFC" w14:textId="77777777" w:rsidR="00A709E7" w:rsidRDefault="00A709E7" w:rsidP="00963543">
      <w:pPr>
        <w:autoSpaceDE w:val="0"/>
        <w:autoSpaceDN w:val="0"/>
        <w:adjustRightInd w:val="0"/>
        <w:jc w:val="both"/>
        <w:rPr>
          <w:rFonts w:ascii="Calibri" w:hAnsi="Calibri" w:cs="ArialMT"/>
        </w:rPr>
      </w:pPr>
    </w:p>
    <w:p w14:paraId="1DF47A70" w14:textId="77777777" w:rsidR="00A709E7" w:rsidRPr="008C2F42" w:rsidRDefault="00A709E7" w:rsidP="00963543">
      <w:pPr>
        <w:autoSpaceDE w:val="0"/>
        <w:autoSpaceDN w:val="0"/>
        <w:adjustRightInd w:val="0"/>
        <w:jc w:val="both"/>
        <w:rPr>
          <w:rFonts w:ascii="Calibri" w:hAnsi="Calibri" w:cs="ArialMT"/>
        </w:rPr>
      </w:pPr>
    </w:p>
    <w:p w14:paraId="4709DBF3" w14:textId="77777777" w:rsidR="00963543" w:rsidRPr="008C2F42" w:rsidRDefault="00963543" w:rsidP="005877A9">
      <w:pPr>
        <w:numPr>
          <w:ilvl w:val="0"/>
          <w:numId w:val="20"/>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047DB2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14:paraId="3FAE89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14:paraId="25E6B7BB"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1F2350E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28E2C0A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1E0666C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14:paraId="76A156B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268807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4B99E6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14:paraId="6A359110"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240AF9B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5419BDD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14:paraId="7A949FF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14:paraId="32C9D6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0429166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374CE913" w14:textId="77777777"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14:paraId="1C96433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14:paraId="4B9D492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6C0B61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0B958AC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02F8DFD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20B0D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3BD9234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142AA47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42F4755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3746A46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2C1F0CA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nedovoljeno dajanje daril (242. člen KZ-1),</w:t>
      </w:r>
    </w:p>
    <w:p w14:paraId="3E34D3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14:paraId="0B8FCEF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2704A2E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14:paraId="77E9DC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14:paraId="61C27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7D00752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159B975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0D09986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14:paraId="4427AEC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14:paraId="41691DE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78ADDCD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40FD485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FCC38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jemanje podkupnine (261. člen KZ-1),</w:t>
      </w:r>
    </w:p>
    <w:p w14:paraId="6892D2C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14:paraId="63AD3FB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0872090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19D1183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059A4162" w14:textId="77777777" w:rsidR="00963543" w:rsidRPr="008C2F42" w:rsidRDefault="00963543" w:rsidP="00963543">
      <w:pPr>
        <w:rPr>
          <w:rFonts w:ascii="Calibri" w:hAnsi="Calibri" w:cs="Arial-BoldMT"/>
          <w:b/>
          <w:bCs/>
        </w:rPr>
      </w:pPr>
    </w:p>
    <w:p w14:paraId="09CB12D0" w14:textId="77777777" w:rsidR="00BD1114"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4E9D709B" w14:textId="77777777" w:rsidR="00327243" w:rsidRDefault="00327243" w:rsidP="00A709E7">
      <w:pPr>
        <w:pBdr>
          <w:bottom w:val="single" w:sz="4" w:space="1" w:color="auto"/>
        </w:pBdr>
        <w:jc w:val="both"/>
        <w:rPr>
          <w:rFonts w:ascii="Calibri" w:hAnsi="Calibri" w:cs="Arial"/>
          <w:b/>
        </w:rPr>
      </w:pPr>
    </w:p>
    <w:p w14:paraId="08F5C93F" w14:textId="77777777" w:rsidR="00435DDF" w:rsidRDefault="00435DDF" w:rsidP="00327243">
      <w:pPr>
        <w:jc w:val="both"/>
        <w:rPr>
          <w:rFonts w:ascii="Calibri" w:hAnsi="Calibri" w:cs="Arial"/>
          <w:b/>
        </w:rPr>
      </w:pPr>
    </w:p>
    <w:p w14:paraId="58362EAE" w14:textId="77777777" w:rsidR="00435DDF" w:rsidRDefault="00435DDF" w:rsidP="00327243">
      <w:pPr>
        <w:jc w:val="both"/>
        <w:rPr>
          <w:rFonts w:ascii="Calibri" w:hAnsi="Calibri" w:cs="Arial"/>
          <w:b/>
        </w:rPr>
      </w:pPr>
    </w:p>
    <w:p w14:paraId="31A9BD47" w14:textId="77777777" w:rsidR="00A709E7" w:rsidRDefault="00A709E7" w:rsidP="00327243">
      <w:pPr>
        <w:jc w:val="both"/>
        <w:rPr>
          <w:rFonts w:ascii="Calibri" w:hAnsi="Calibri" w:cs="Arial"/>
          <w:b/>
        </w:rPr>
      </w:pPr>
    </w:p>
    <w:p w14:paraId="57CF0E21" w14:textId="77777777" w:rsidR="00A709E7" w:rsidRDefault="00A709E7" w:rsidP="00327243">
      <w:pPr>
        <w:jc w:val="both"/>
        <w:rPr>
          <w:rFonts w:ascii="Calibri" w:hAnsi="Calibri" w:cs="Arial"/>
          <w:b/>
        </w:rPr>
      </w:pPr>
    </w:p>
    <w:p w14:paraId="3D5DF0D0" w14:textId="77777777" w:rsidR="00A709E7" w:rsidRDefault="00A709E7" w:rsidP="00327243">
      <w:pPr>
        <w:jc w:val="both"/>
        <w:rPr>
          <w:rFonts w:ascii="Calibri" w:hAnsi="Calibri" w:cs="Arial"/>
          <w:b/>
        </w:rPr>
      </w:pPr>
    </w:p>
    <w:p w14:paraId="57EC39D2" w14:textId="77777777" w:rsidR="00A709E7" w:rsidRPr="008C2F42" w:rsidRDefault="00A709E7" w:rsidP="00327243">
      <w:pPr>
        <w:jc w:val="both"/>
        <w:rPr>
          <w:rFonts w:ascii="Calibri" w:hAnsi="Calibri" w:cs="Arial"/>
          <w:b/>
        </w:rPr>
      </w:pPr>
    </w:p>
    <w:p w14:paraId="1C731A76" w14:textId="77777777" w:rsidR="00895B47" w:rsidRPr="008C2F42" w:rsidRDefault="00895B47" w:rsidP="005877A9">
      <w:pPr>
        <w:numPr>
          <w:ilvl w:val="0"/>
          <w:numId w:val="20"/>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06CAED4C" w14:textId="77777777" w:rsidR="00895B47" w:rsidRPr="008C2F42" w:rsidRDefault="00895B47" w:rsidP="00895B47">
      <w:pPr>
        <w:autoSpaceDE w:val="0"/>
        <w:autoSpaceDN w:val="0"/>
        <w:adjustRightInd w:val="0"/>
        <w:rPr>
          <w:rFonts w:ascii="Calibri" w:hAnsi="Calibri" w:cs="ArialMT"/>
          <w:sz w:val="22"/>
          <w:szCs w:val="22"/>
        </w:rPr>
      </w:pPr>
    </w:p>
    <w:p w14:paraId="31FE3A94" w14:textId="77777777" w:rsidR="00895B47"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0119FB90" w14:textId="77777777" w:rsidR="00895B47" w:rsidRPr="008C2F42" w:rsidRDefault="00895B47" w:rsidP="00A709E7">
      <w:pPr>
        <w:pBdr>
          <w:bottom w:val="single" w:sz="4" w:space="1" w:color="auto"/>
        </w:pBdr>
        <w:autoSpaceDE w:val="0"/>
        <w:autoSpaceDN w:val="0"/>
        <w:adjustRightInd w:val="0"/>
        <w:rPr>
          <w:rFonts w:ascii="Calibri" w:hAnsi="Calibri" w:cs="ArialMT"/>
          <w:sz w:val="22"/>
          <w:szCs w:val="22"/>
        </w:rPr>
      </w:pPr>
    </w:p>
    <w:p w14:paraId="5CD474D7" w14:textId="77777777" w:rsidR="00895B47" w:rsidRDefault="00895B47" w:rsidP="00895B47">
      <w:pPr>
        <w:autoSpaceDE w:val="0"/>
        <w:autoSpaceDN w:val="0"/>
        <w:adjustRightInd w:val="0"/>
        <w:rPr>
          <w:rFonts w:ascii="Calibri" w:hAnsi="Calibri" w:cs="ArialMT"/>
          <w:sz w:val="22"/>
          <w:szCs w:val="22"/>
        </w:rPr>
      </w:pPr>
    </w:p>
    <w:p w14:paraId="5D93386B" w14:textId="77777777" w:rsidR="00435DDF" w:rsidRPr="008C2F42" w:rsidRDefault="00435DDF" w:rsidP="00895B47">
      <w:pPr>
        <w:autoSpaceDE w:val="0"/>
        <w:autoSpaceDN w:val="0"/>
        <w:adjustRightInd w:val="0"/>
        <w:rPr>
          <w:rFonts w:ascii="Calibri" w:hAnsi="Calibri" w:cs="ArialMT"/>
          <w:sz w:val="22"/>
          <w:szCs w:val="22"/>
        </w:rPr>
      </w:pPr>
    </w:p>
    <w:p w14:paraId="73E83DC8" w14:textId="77777777" w:rsidR="00895B47" w:rsidRDefault="00895B47" w:rsidP="00895B47">
      <w:pPr>
        <w:autoSpaceDE w:val="0"/>
        <w:autoSpaceDN w:val="0"/>
        <w:adjustRightInd w:val="0"/>
        <w:rPr>
          <w:rFonts w:ascii="Calibri" w:hAnsi="Calibri" w:cs="ArialMT"/>
        </w:rPr>
      </w:pPr>
    </w:p>
    <w:p w14:paraId="2F97047D" w14:textId="77777777" w:rsidR="00A709E7" w:rsidRDefault="00A709E7" w:rsidP="00895B47">
      <w:pPr>
        <w:autoSpaceDE w:val="0"/>
        <w:autoSpaceDN w:val="0"/>
        <w:adjustRightInd w:val="0"/>
        <w:rPr>
          <w:rFonts w:ascii="Calibri" w:hAnsi="Calibri" w:cs="ArialMT"/>
        </w:rPr>
      </w:pPr>
    </w:p>
    <w:p w14:paraId="4F93F95D" w14:textId="77777777" w:rsidR="00A709E7" w:rsidRDefault="00A709E7" w:rsidP="00895B47">
      <w:pPr>
        <w:autoSpaceDE w:val="0"/>
        <w:autoSpaceDN w:val="0"/>
        <w:adjustRightInd w:val="0"/>
        <w:rPr>
          <w:rFonts w:ascii="Calibri" w:hAnsi="Calibri" w:cs="ArialMT"/>
        </w:rPr>
      </w:pPr>
    </w:p>
    <w:p w14:paraId="7AD24956" w14:textId="77777777" w:rsidR="00A709E7" w:rsidRDefault="00A709E7" w:rsidP="00895B47">
      <w:pPr>
        <w:autoSpaceDE w:val="0"/>
        <w:autoSpaceDN w:val="0"/>
        <w:adjustRightInd w:val="0"/>
        <w:rPr>
          <w:rFonts w:ascii="Calibri" w:hAnsi="Calibri" w:cs="ArialMT"/>
        </w:rPr>
      </w:pPr>
    </w:p>
    <w:p w14:paraId="70545F4D" w14:textId="77777777" w:rsidR="00A709E7" w:rsidRDefault="00A709E7" w:rsidP="00895B47">
      <w:pPr>
        <w:autoSpaceDE w:val="0"/>
        <w:autoSpaceDN w:val="0"/>
        <w:adjustRightInd w:val="0"/>
        <w:rPr>
          <w:rFonts w:ascii="Calibri" w:hAnsi="Calibri" w:cs="ArialMT"/>
        </w:rPr>
      </w:pPr>
    </w:p>
    <w:p w14:paraId="6FD8FEF0" w14:textId="77777777" w:rsidR="00A709E7" w:rsidRPr="008C2F42" w:rsidRDefault="00A709E7" w:rsidP="00895B47">
      <w:pPr>
        <w:autoSpaceDE w:val="0"/>
        <w:autoSpaceDN w:val="0"/>
        <w:adjustRightInd w:val="0"/>
        <w:rPr>
          <w:rFonts w:ascii="Calibri" w:hAnsi="Calibri" w:cs="ArialMT"/>
        </w:rPr>
      </w:pPr>
    </w:p>
    <w:p w14:paraId="72B921AA" w14:textId="77777777" w:rsidR="00327243"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lastRenderedPageBreak/>
        <w:t>Naročnik bo iz postopka javnega naročanja izključil ponudnika, če je ta na dan, ko poteče rok za oddajo ponudb, izločen iz postopkov oddaje javnih naročil zaradi uvrstitve v evidenco  gospodarskih subjektov z negativnimi referencami.</w:t>
      </w:r>
    </w:p>
    <w:p w14:paraId="434D66ED" w14:textId="77777777" w:rsidR="00895B47" w:rsidRPr="008C2F42" w:rsidRDefault="00895B47" w:rsidP="00895B47">
      <w:pPr>
        <w:rPr>
          <w:rFonts w:ascii="Calibri" w:hAnsi="Calibri" w:cs="Arial-BoldMT"/>
          <w:b/>
          <w:bCs/>
        </w:rPr>
      </w:pPr>
    </w:p>
    <w:p w14:paraId="0B7268C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F2AED4B" w14:textId="77777777" w:rsidR="00895B47" w:rsidRPr="008C2F42" w:rsidRDefault="00895B47" w:rsidP="00A709E7">
      <w:pPr>
        <w:pBdr>
          <w:bottom w:val="single" w:sz="4" w:space="1" w:color="auto"/>
        </w:pBdr>
        <w:autoSpaceDE w:val="0"/>
        <w:autoSpaceDN w:val="0"/>
        <w:adjustRightInd w:val="0"/>
        <w:rPr>
          <w:rFonts w:ascii="Calibri" w:hAnsi="Calibri"/>
        </w:rPr>
      </w:pPr>
    </w:p>
    <w:p w14:paraId="6CDE1CE7" w14:textId="77777777" w:rsidR="00895B47" w:rsidRPr="008C2F42" w:rsidRDefault="00895B47" w:rsidP="00327243">
      <w:pPr>
        <w:rPr>
          <w:rFonts w:ascii="Calibri" w:hAnsi="Calibri"/>
        </w:rPr>
      </w:pPr>
    </w:p>
    <w:p w14:paraId="2007AEC6" w14:textId="77777777" w:rsidR="00895B47" w:rsidRDefault="00895B47" w:rsidP="00327243">
      <w:pPr>
        <w:rPr>
          <w:rFonts w:ascii="Calibri" w:hAnsi="Calibri"/>
        </w:rPr>
      </w:pPr>
    </w:p>
    <w:p w14:paraId="61C8A849" w14:textId="77777777" w:rsidR="00435DDF" w:rsidRPr="008C2F42" w:rsidRDefault="00435DDF" w:rsidP="00327243">
      <w:pPr>
        <w:rPr>
          <w:rFonts w:ascii="Calibri" w:hAnsi="Calibri"/>
        </w:rPr>
      </w:pPr>
    </w:p>
    <w:p w14:paraId="69ECE7DC" w14:textId="77777777" w:rsidR="00895B47"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4087DFFA" w14:textId="77777777" w:rsidR="001556B8" w:rsidRPr="008C2F42" w:rsidRDefault="001556B8" w:rsidP="00895B47">
      <w:pPr>
        <w:autoSpaceDE w:val="0"/>
        <w:autoSpaceDN w:val="0"/>
        <w:adjustRightInd w:val="0"/>
        <w:rPr>
          <w:rFonts w:ascii="Calibri" w:hAnsi="Calibri" w:cs="ArialMT"/>
        </w:rPr>
      </w:pPr>
    </w:p>
    <w:p w14:paraId="37A859B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0872197" w14:textId="77777777" w:rsidR="001556B8" w:rsidRPr="008C2F42" w:rsidRDefault="001556B8" w:rsidP="00A709E7">
      <w:pPr>
        <w:pBdr>
          <w:bottom w:val="single" w:sz="4" w:space="1" w:color="auto"/>
        </w:pBdr>
        <w:autoSpaceDE w:val="0"/>
        <w:autoSpaceDN w:val="0"/>
        <w:adjustRightInd w:val="0"/>
        <w:rPr>
          <w:rFonts w:ascii="Calibri" w:hAnsi="Calibri"/>
        </w:rPr>
      </w:pPr>
    </w:p>
    <w:p w14:paraId="6B2082B5" w14:textId="77777777" w:rsidR="001556B8" w:rsidRPr="008C2F42" w:rsidRDefault="001556B8" w:rsidP="00327243">
      <w:pPr>
        <w:rPr>
          <w:rFonts w:ascii="Calibri" w:hAnsi="Calibri"/>
        </w:rPr>
      </w:pPr>
    </w:p>
    <w:p w14:paraId="59434653" w14:textId="77777777" w:rsidR="001556B8" w:rsidRDefault="001556B8" w:rsidP="00327243">
      <w:pPr>
        <w:rPr>
          <w:rFonts w:ascii="Calibri" w:hAnsi="Calibri"/>
        </w:rPr>
      </w:pPr>
    </w:p>
    <w:p w14:paraId="04EDBFA3" w14:textId="77777777" w:rsidR="00F22915" w:rsidRDefault="00A709E7" w:rsidP="00327243">
      <w:pPr>
        <w:rPr>
          <w:rFonts w:ascii="Calibri" w:hAnsi="Calibri"/>
        </w:rPr>
      </w:pPr>
      <w:r>
        <w:rPr>
          <w:rFonts w:ascii="Calibri" w:hAnsi="Calibri"/>
        </w:rPr>
        <w:br w:type="page"/>
      </w:r>
    </w:p>
    <w:p w14:paraId="2FDD8FC1" w14:textId="623B0A48" w:rsidR="00DE1754" w:rsidRPr="00DE1754" w:rsidRDefault="00F22915" w:rsidP="00DE1754">
      <w:pPr>
        <w:pStyle w:val="Naslov2"/>
        <w:rPr>
          <w:rFonts w:ascii="Calibri" w:hAnsi="Calibri"/>
          <w:sz w:val="24"/>
          <w:szCs w:val="24"/>
        </w:rPr>
      </w:pPr>
      <w:bookmarkStart w:id="4" w:name="_Toc45696604"/>
      <w:r w:rsidRPr="008C2F42">
        <w:rPr>
          <w:rFonts w:ascii="Calibri" w:hAnsi="Calibri"/>
          <w:sz w:val="24"/>
          <w:szCs w:val="24"/>
        </w:rPr>
        <w:lastRenderedPageBreak/>
        <w:t xml:space="preserve">Razpisni obrazec št. </w:t>
      </w:r>
      <w:r w:rsidR="00011FE5">
        <w:rPr>
          <w:rFonts w:ascii="Calibri" w:hAnsi="Calibri"/>
          <w:sz w:val="24"/>
          <w:szCs w:val="24"/>
        </w:rPr>
        <w:t>3</w:t>
      </w:r>
      <w:r w:rsidR="000E6626">
        <w:rPr>
          <w:rFonts w:ascii="Calibri" w:hAnsi="Calibri"/>
          <w:sz w:val="24"/>
          <w:szCs w:val="24"/>
        </w:rPr>
        <w:t>.</w:t>
      </w:r>
      <w:r w:rsidRPr="008C2F42">
        <w:rPr>
          <w:rFonts w:ascii="Calibri" w:hAnsi="Calibri"/>
          <w:sz w:val="24"/>
          <w:szCs w:val="24"/>
        </w:rPr>
        <w:t xml:space="preserve"> – P</w:t>
      </w:r>
      <w:r w:rsidR="007570EC">
        <w:rPr>
          <w:rFonts w:ascii="Calibri" w:hAnsi="Calibri"/>
          <w:sz w:val="24"/>
          <w:szCs w:val="24"/>
        </w:rPr>
        <w:t>ONUDBA</w:t>
      </w:r>
      <w:bookmarkEnd w:id="4"/>
    </w:p>
    <w:p w14:paraId="61E0BA26" w14:textId="77777777" w:rsidR="00F22915" w:rsidRPr="008C2F42" w:rsidRDefault="00F22915" w:rsidP="00F22915">
      <w:pPr>
        <w:rPr>
          <w:rFonts w:ascii="Calibri" w:hAnsi="Calibri"/>
          <w:lang w:eastAsia="en-US"/>
        </w:rPr>
      </w:pPr>
    </w:p>
    <w:p w14:paraId="0552383F" w14:textId="77777777" w:rsidR="00F22915" w:rsidRPr="008C2F42" w:rsidRDefault="00F22915" w:rsidP="00F22915">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F22915" w:rsidRPr="008C2F42" w14:paraId="55C2EFCE" w14:textId="77777777" w:rsidTr="00001689">
        <w:trPr>
          <w:cantSplit/>
          <w:trHeight w:hRule="exact" w:val="567"/>
        </w:trPr>
        <w:tc>
          <w:tcPr>
            <w:tcW w:w="2050" w:type="dxa"/>
            <w:vAlign w:val="center"/>
          </w:tcPr>
          <w:p w14:paraId="3E4486B4"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65F07B9C" w14:textId="77777777" w:rsidR="00F22915" w:rsidRPr="008C2F42" w:rsidRDefault="00F22915" w:rsidP="00001689">
            <w:pPr>
              <w:pStyle w:val="Glava"/>
              <w:tabs>
                <w:tab w:val="clear" w:pos="4536"/>
                <w:tab w:val="clear" w:pos="9072"/>
              </w:tabs>
              <w:rPr>
                <w:rFonts w:ascii="Calibri" w:hAnsi="Calibri" w:cs="Arial"/>
                <w:szCs w:val="24"/>
              </w:rPr>
            </w:pPr>
          </w:p>
        </w:tc>
      </w:tr>
      <w:tr w:rsidR="00F22915" w:rsidRPr="008C2F42" w14:paraId="796D7430" w14:textId="77777777" w:rsidTr="00001689">
        <w:trPr>
          <w:cantSplit/>
          <w:trHeight w:hRule="exact" w:val="567"/>
        </w:trPr>
        <w:tc>
          <w:tcPr>
            <w:tcW w:w="2050" w:type="dxa"/>
            <w:vAlign w:val="center"/>
          </w:tcPr>
          <w:p w14:paraId="32768D66"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91B5A8C" w14:textId="77777777" w:rsidR="00F22915" w:rsidRPr="008C2F42" w:rsidRDefault="00F22915" w:rsidP="00001689">
            <w:pPr>
              <w:pStyle w:val="Glava"/>
              <w:tabs>
                <w:tab w:val="clear" w:pos="4536"/>
                <w:tab w:val="clear" w:pos="9072"/>
              </w:tabs>
              <w:rPr>
                <w:rFonts w:ascii="Calibri" w:hAnsi="Calibri" w:cs="Arial"/>
                <w:szCs w:val="24"/>
              </w:rPr>
            </w:pPr>
          </w:p>
        </w:tc>
      </w:tr>
    </w:tbl>
    <w:p w14:paraId="56814B72" w14:textId="77777777" w:rsidR="0023028F" w:rsidRPr="008C2F42" w:rsidRDefault="0023028F" w:rsidP="00F22915">
      <w:pPr>
        <w:rPr>
          <w:rFonts w:ascii="Calibri" w:hAnsi="Calibri" w:cs="Arial"/>
          <w:b/>
          <w:sz w:val="40"/>
          <w:szCs w:val="40"/>
        </w:rPr>
      </w:pPr>
    </w:p>
    <w:p w14:paraId="21E24B80" w14:textId="1AB8C9AA" w:rsidR="00F22915" w:rsidRPr="008C2F42" w:rsidRDefault="00F22915" w:rsidP="00DE1754">
      <w:pPr>
        <w:jc w:val="center"/>
        <w:rPr>
          <w:rFonts w:ascii="Calibri" w:hAnsi="Calibri" w:cs="Arial"/>
          <w:b/>
          <w:sz w:val="40"/>
          <w:szCs w:val="40"/>
        </w:rPr>
      </w:pPr>
      <w:r w:rsidRPr="008C2F42">
        <w:rPr>
          <w:rFonts w:ascii="Calibri" w:hAnsi="Calibri" w:cs="Arial"/>
          <w:b/>
          <w:sz w:val="40"/>
          <w:szCs w:val="40"/>
        </w:rPr>
        <w:t>P</w:t>
      </w:r>
      <w:r w:rsidR="007570EC">
        <w:rPr>
          <w:rFonts w:ascii="Calibri" w:hAnsi="Calibri" w:cs="Arial"/>
          <w:b/>
          <w:sz w:val="40"/>
          <w:szCs w:val="40"/>
        </w:rPr>
        <w:t>ONUDBA št. _____________</w:t>
      </w:r>
      <w:r>
        <w:rPr>
          <w:rFonts w:ascii="Calibri" w:hAnsi="Calibri" w:cs="Arial"/>
          <w:b/>
          <w:sz w:val="40"/>
          <w:szCs w:val="40"/>
        </w:rPr>
        <w:t xml:space="preserve"> </w:t>
      </w:r>
    </w:p>
    <w:p w14:paraId="017732F6" w14:textId="77777777" w:rsidR="0084216C" w:rsidRDefault="0084216C">
      <w:pPr>
        <w:rPr>
          <w:lang w:eastAsia="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950"/>
        <w:gridCol w:w="934"/>
        <w:gridCol w:w="515"/>
        <w:gridCol w:w="786"/>
        <w:gridCol w:w="1134"/>
        <w:gridCol w:w="1051"/>
        <w:gridCol w:w="1238"/>
        <w:gridCol w:w="1396"/>
      </w:tblGrid>
      <w:tr w:rsidR="00AA5ABB" w:rsidRPr="00011A88" w14:paraId="47137491" w14:textId="77777777" w:rsidTr="00AA5ABB">
        <w:tc>
          <w:tcPr>
            <w:tcW w:w="1210" w:type="dxa"/>
            <w:tcBorders>
              <w:top w:val="nil"/>
              <w:left w:val="nil"/>
              <w:bottom w:val="single" w:sz="4" w:space="0" w:color="auto"/>
              <w:right w:val="single" w:sz="4" w:space="0" w:color="auto"/>
            </w:tcBorders>
            <w:vAlign w:val="center"/>
            <w:hideMark/>
          </w:tcPr>
          <w:p w14:paraId="43958643" w14:textId="77777777" w:rsidR="00A06E3F" w:rsidRPr="00011A88" w:rsidRDefault="00A06E3F" w:rsidP="00234372">
            <w:pPr>
              <w:jc w:val="center"/>
              <w:rPr>
                <w:rFonts w:ascii="Calibri" w:hAnsi="Calibri"/>
                <w:b/>
                <w:sz w:val="20"/>
                <w:szCs w:val="20"/>
              </w:rPr>
            </w:pPr>
            <w:r w:rsidRPr="00011A88">
              <w:rPr>
                <w:rFonts w:ascii="Calibri" w:hAnsi="Calibri"/>
                <w:b/>
                <w:sz w:val="20"/>
                <w:szCs w:val="20"/>
              </w:rPr>
              <w:t>PREDMET</w:t>
            </w:r>
          </w:p>
        </w:tc>
        <w:tc>
          <w:tcPr>
            <w:tcW w:w="950" w:type="dxa"/>
            <w:tcBorders>
              <w:top w:val="single" w:sz="4" w:space="0" w:color="auto"/>
              <w:left w:val="single" w:sz="4" w:space="0" w:color="auto"/>
              <w:bottom w:val="single" w:sz="4" w:space="0" w:color="auto"/>
              <w:right w:val="single" w:sz="4" w:space="0" w:color="auto"/>
            </w:tcBorders>
            <w:hideMark/>
          </w:tcPr>
          <w:p w14:paraId="5A4C9194" w14:textId="02E8C8EF" w:rsidR="00A06E3F" w:rsidRPr="00011A88" w:rsidRDefault="00A06E3F" w:rsidP="00234372">
            <w:pPr>
              <w:jc w:val="center"/>
              <w:rPr>
                <w:rFonts w:ascii="Calibri" w:hAnsi="Calibri"/>
                <w:b/>
                <w:sz w:val="16"/>
                <w:szCs w:val="16"/>
              </w:rPr>
            </w:pPr>
            <w:r w:rsidRPr="00011A88">
              <w:rPr>
                <w:rFonts w:ascii="Calibri" w:hAnsi="Calibri"/>
                <w:b/>
                <w:sz w:val="16"/>
                <w:szCs w:val="16"/>
              </w:rPr>
              <w:t>Okvirna letna kol</w:t>
            </w:r>
            <w:r w:rsidR="00AA5ABB">
              <w:rPr>
                <w:rFonts w:ascii="Calibri" w:hAnsi="Calibri"/>
                <w:b/>
                <w:sz w:val="16"/>
                <w:szCs w:val="16"/>
              </w:rPr>
              <w:t xml:space="preserve">. </w:t>
            </w:r>
            <w:r w:rsidRPr="00011A88">
              <w:rPr>
                <w:rFonts w:ascii="Calibri" w:hAnsi="Calibri"/>
                <w:b/>
                <w:sz w:val="16"/>
                <w:szCs w:val="16"/>
              </w:rPr>
              <w:t>kg</w:t>
            </w:r>
          </w:p>
        </w:tc>
        <w:tc>
          <w:tcPr>
            <w:tcW w:w="934" w:type="dxa"/>
            <w:tcBorders>
              <w:top w:val="single" w:sz="4" w:space="0" w:color="auto"/>
              <w:left w:val="single" w:sz="4" w:space="0" w:color="auto"/>
              <w:bottom w:val="single" w:sz="4" w:space="0" w:color="auto"/>
              <w:right w:val="single" w:sz="4" w:space="0" w:color="auto"/>
            </w:tcBorders>
            <w:hideMark/>
          </w:tcPr>
          <w:p w14:paraId="4679C16B"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Cena za 1 kg brez DDV</w:t>
            </w:r>
          </w:p>
          <w:p w14:paraId="47FDF9DE"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(EUR)</w:t>
            </w:r>
          </w:p>
        </w:tc>
        <w:tc>
          <w:tcPr>
            <w:tcW w:w="515" w:type="dxa"/>
            <w:tcBorders>
              <w:top w:val="single" w:sz="4" w:space="0" w:color="auto"/>
              <w:left w:val="single" w:sz="4" w:space="0" w:color="auto"/>
              <w:bottom w:val="single" w:sz="4" w:space="0" w:color="auto"/>
              <w:right w:val="single" w:sz="4" w:space="0" w:color="auto"/>
            </w:tcBorders>
            <w:hideMark/>
          </w:tcPr>
          <w:p w14:paraId="756784E0"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DDV (%)</w:t>
            </w:r>
          </w:p>
        </w:tc>
        <w:tc>
          <w:tcPr>
            <w:tcW w:w="786" w:type="dxa"/>
            <w:tcBorders>
              <w:top w:val="single" w:sz="4" w:space="0" w:color="auto"/>
              <w:left w:val="single" w:sz="4" w:space="0" w:color="auto"/>
              <w:bottom w:val="single" w:sz="4" w:space="0" w:color="auto"/>
              <w:right w:val="single" w:sz="4" w:space="0" w:color="auto"/>
            </w:tcBorders>
            <w:hideMark/>
          </w:tcPr>
          <w:p w14:paraId="1F616D4E"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Cena za 1 kg z DDV</w:t>
            </w:r>
          </w:p>
          <w:p w14:paraId="77AAFA69"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(EUR)</w:t>
            </w:r>
          </w:p>
        </w:tc>
        <w:tc>
          <w:tcPr>
            <w:tcW w:w="1134" w:type="dxa"/>
            <w:tcBorders>
              <w:top w:val="single" w:sz="4" w:space="0" w:color="auto"/>
              <w:left w:val="single" w:sz="4" w:space="0" w:color="auto"/>
              <w:bottom w:val="single" w:sz="4" w:space="0" w:color="auto"/>
              <w:right w:val="single" w:sz="4" w:space="0" w:color="auto"/>
            </w:tcBorders>
            <w:hideMark/>
          </w:tcPr>
          <w:p w14:paraId="75558D5F"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Ponudbena vrednost za 1 leto brez DDV</w:t>
            </w:r>
          </w:p>
          <w:p w14:paraId="6E1D5FD5"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(EUR)</w:t>
            </w:r>
          </w:p>
        </w:tc>
        <w:tc>
          <w:tcPr>
            <w:tcW w:w="1051" w:type="dxa"/>
            <w:tcBorders>
              <w:top w:val="single" w:sz="4" w:space="0" w:color="auto"/>
              <w:left w:val="single" w:sz="4" w:space="0" w:color="auto"/>
              <w:bottom w:val="single" w:sz="4" w:space="0" w:color="auto"/>
              <w:right w:val="single" w:sz="4" w:space="0" w:color="auto"/>
            </w:tcBorders>
            <w:hideMark/>
          </w:tcPr>
          <w:p w14:paraId="77F264FD"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Končna ponudbena vrednost za 1 leto z DDV (EUR)</w:t>
            </w:r>
          </w:p>
        </w:tc>
        <w:tc>
          <w:tcPr>
            <w:tcW w:w="1238" w:type="dxa"/>
            <w:tcBorders>
              <w:top w:val="single" w:sz="4" w:space="0" w:color="auto"/>
              <w:left w:val="single" w:sz="4" w:space="0" w:color="auto"/>
              <w:bottom w:val="single" w:sz="4" w:space="0" w:color="auto"/>
              <w:right w:val="single" w:sz="4" w:space="0" w:color="auto"/>
            </w:tcBorders>
            <w:hideMark/>
          </w:tcPr>
          <w:p w14:paraId="29192C6E"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PONUDBENA VREDNOST za 4 leta brez DDV</w:t>
            </w:r>
          </w:p>
          <w:p w14:paraId="45CA4ECE"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(EUR)</w:t>
            </w:r>
          </w:p>
        </w:tc>
        <w:tc>
          <w:tcPr>
            <w:tcW w:w="1396" w:type="dxa"/>
            <w:tcBorders>
              <w:top w:val="single" w:sz="4" w:space="0" w:color="auto"/>
              <w:left w:val="single" w:sz="4" w:space="0" w:color="auto"/>
              <w:bottom w:val="single" w:sz="4" w:space="0" w:color="auto"/>
              <w:right w:val="single" w:sz="4" w:space="0" w:color="auto"/>
            </w:tcBorders>
            <w:hideMark/>
          </w:tcPr>
          <w:p w14:paraId="7D3DFC50"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KONČNA PONUDBENA VREDNOST za 4 leta z DDV</w:t>
            </w:r>
          </w:p>
          <w:p w14:paraId="4E059434"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(EUR)</w:t>
            </w:r>
          </w:p>
        </w:tc>
      </w:tr>
      <w:tr w:rsidR="00AA5ABB" w:rsidRPr="00011A88" w14:paraId="68D9E0BC" w14:textId="77777777" w:rsidTr="00AA5ABB">
        <w:tc>
          <w:tcPr>
            <w:tcW w:w="1210" w:type="dxa"/>
            <w:tcBorders>
              <w:top w:val="single" w:sz="4" w:space="0" w:color="auto"/>
              <w:left w:val="single" w:sz="4" w:space="0" w:color="auto"/>
              <w:bottom w:val="single" w:sz="4" w:space="0" w:color="auto"/>
              <w:right w:val="single" w:sz="4" w:space="0" w:color="auto"/>
            </w:tcBorders>
          </w:tcPr>
          <w:p w14:paraId="506BCB2C"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525E316C"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029ADF4B" w14:textId="3441216C" w:rsidR="00A06E3F" w:rsidRPr="00AA5ABB" w:rsidRDefault="00A06E3F" w:rsidP="00234372">
            <w:pPr>
              <w:rPr>
                <w:rFonts w:ascii="Calibri" w:hAnsi="Calibri" w:cs="Arial"/>
                <w:b/>
                <w:i/>
                <w:iCs/>
                <w:sz w:val="20"/>
                <w:szCs w:val="20"/>
              </w:rPr>
            </w:pPr>
            <w:r w:rsidRPr="00AA5ABB">
              <w:rPr>
                <w:rFonts w:ascii="Calibri" w:hAnsi="Calibri" w:cs="Arial"/>
                <w:b/>
                <w:i/>
                <w:iCs/>
                <w:sz w:val="20"/>
                <w:szCs w:val="20"/>
              </w:rPr>
              <w:t>18 02 01</w:t>
            </w:r>
          </w:p>
        </w:tc>
        <w:tc>
          <w:tcPr>
            <w:tcW w:w="950" w:type="dxa"/>
            <w:tcBorders>
              <w:top w:val="single" w:sz="4" w:space="0" w:color="auto"/>
              <w:left w:val="single" w:sz="4" w:space="0" w:color="auto"/>
              <w:bottom w:val="single" w:sz="4" w:space="0" w:color="auto"/>
              <w:right w:val="single" w:sz="4" w:space="0" w:color="auto"/>
            </w:tcBorders>
            <w:vAlign w:val="center"/>
            <w:hideMark/>
          </w:tcPr>
          <w:p w14:paraId="0A74F8AC" w14:textId="0BF8348A" w:rsidR="00A06E3F" w:rsidRPr="00AA5ABB" w:rsidRDefault="00A06E3F" w:rsidP="00234372">
            <w:pPr>
              <w:jc w:val="center"/>
              <w:rPr>
                <w:rFonts w:ascii="Calibri" w:hAnsi="Calibri"/>
                <w:b/>
                <w:sz w:val="16"/>
                <w:szCs w:val="16"/>
              </w:rPr>
            </w:pPr>
            <w:r w:rsidRPr="00AA5ABB">
              <w:rPr>
                <w:rFonts w:ascii="Calibri" w:hAnsi="Calibri"/>
                <w:b/>
                <w:sz w:val="16"/>
                <w:szCs w:val="16"/>
              </w:rPr>
              <w:t>331</w:t>
            </w:r>
          </w:p>
        </w:tc>
        <w:tc>
          <w:tcPr>
            <w:tcW w:w="934" w:type="dxa"/>
            <w:tcBorders>
              <w:top w:val="single" w:sz="4" w:space="0" w:color="auto"/>
              <w:left w:val="single" w:sz="4" w:space="0" w:color="auto"/>
              <w:bottom w:val="single" w:sz="4" w:space="0" w:color="auto"/>
              <w:right w:val="single" w:sz="4" w:space="0" w:color="auto"/>
            </w:tcBorders>
            <w:vAlign w:val="center"/>
          </w:tcPr>
          <w:p w14:paraId="44748959"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45C5E1E8"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53784FE1" w14:textId="77777777" w:rsidR="00A06E3F" w:rsidRPr="00011A88" w:rsidRDefault="00A06E3F" w:rsidP="00234372">
            <w:pPr>
              <w:jc w:val="right"/>
              <w:rPr>
                <w:rFonts w:ascii="Calibri" w:hAnsi="Calibri"/>
                <w:b/>
              </w:rPr>
            </w:pPr>
            <w:r w:rsidRPr="00011A88">
              <w:rPr>
                <w:rFonts w:ascii="Calibri" w:hAnsi="Calibri"/>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99D5955"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3478EF9D"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1E8D3CCB"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2B61FAA9" w14:textId="77777777" w:rsidR="00A06E3F" w:rsidRPr="00011A88" w:rsidRDefault="00A06E3F" w:rsidP="00234372">
            <w:pPr>
              <w:jc w:val="right"/>
              <w:rPr>
                <w:rFonts w:ascii="Calibri" w:hAnsi="Calibri"/>
                <w:b/>
                <w:sz w:val="22"/>
                <w:szCs w:val="22"/>
              </w:rPr>
            </w:pPr>
          </w:p>
        </w:tc>
      </w:tr>
      <w:tr w:rsidR="00AA5ABB" w:rsidRPr="00011A88" w14:paraId="228EC302" w14:textId="77777777" w:rsidTr="00AA5ABB">
        <w:tc>
          <w:tcPr>
            <w:tcW w:w="1210" w:type="dxa"/>
            <w:tcBorders>
              <w:top w:val="single" w:sz="4" w:space="0" w:color="auto"/>
              <w:left w:val="single" w:sz="4" w:space="0" w:color="auto"/>
              <w:bottom w:val="single" w:sz="4" w:space="0" w:color="auto"/>
              <w:right w:val="single" w:sz="4" w:space="0" w:color="auto"/>
            </w:tcBorders>
          </w:tcPr>
          <w:p w14:paraId="098F871C"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623EE57B"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21F69540" w14:textId="5BC9B983" w:rsidR="00A06E3F" w:rsidRPr="00AA5ABB" w:rsidRDefault="00A06E3F" w:rsidP="00234372">
            <w:pPr>
              <w:rPr>
                <w:rFonts w:ascii="Calibri" w:hAnsi="Calibri" w:cs="Arial"/>
                <w:b/>
                <w:i/>
                <w:iCs/>
                <w:sz w:val="20"/>
                <w:szCs w:val="20"/>
              </w:rPr>
            </w:pPr>
            <w:r w:rsidRPr="00AA5ABB">
              <w:rPr>
                <w:rFonts w:ascii="Calibri" w:hAnsi="Calibri" w:cs="Arial"/>
                <w:b/>
                <w:i/>
                <w:iCs/>
                <w:sz w:val="20"/>
                <w:szCs w:val="20"/>
              </w:rPr>
              <w:t xml:space="preserve"> 18 02 02</w:t>
            </w:r>
          </w:p>
        </w:tc>
        <w:tc>
          <w:tcPr>
            <w:tcW w:w="950" w:type="dxa"/>
            <w:tcBorders>
              <w:top w:val="single" w:sz="4" w:space="0" w:color="auto"/>
              <w:left w:val="single" w:sz="4" w:space="0" w:color="auto"/>
              <w:bottom w:val="single" w:sz="4" w:space="0" w:color="auto"/>
              <w:right w:val="single" w:sz="4" w:space="0" w:color="auto"/>
            </w:tcBorders>
            <w:vAlign w:val="center"/>
            <w:hideMark/>
          </w:tcPr>
          <w:p w14:paraId="0BC86B81" w14:textId="7A6C68D2" w:rsidR="00A06E3F" w:rsidRPr="00AA5ABB" w:rsidRDefault="00A06E3F" w:rsidP="00234372">
            <w:pPr>
              <w:jc w:val="center"/>
              <w:rPr>
                <w:rFonts w:ascii="Calibri" w:hAnsi="Calibri"/>
                <w:b/>
                <w:sz w:val="16"/>
                <w:szCs w:val="16"/>
              </w:rPr>
            </w:pPr>
            <w:r w:rsidRPr="00AA5ABB">
              <w:rPr>
                <w:rFonts w:ascii="Calibri" w:hAnsi="Calibri"/>
                <w:b/>
                <w:sz w:val="16"/>
                <w:szCs w:val="16"/>
              </w:rPr>
              <w:t>21184</w:t>
            </w:r>
          </w:p>
        </w:tc>
        <w:tc>
          <w:tcPr>
            <w:tcW w:w="934" w:type="dxa"/>
            <w:tcBorders>
              <w:top w:val="single" w:sz="4" w:space="0" w:color="auto"/>
              <w:left w:val="single" w:sz="4" w:space="0" w:color="auto"/>
              <w:bottom w:val="single" w:sz="4" w:space="0" w:color="auto"/>
              <w:right w:val="single" w:sz="4" w:space="0" w:color="auto"/>
            </w:tcBorders>
            <w:vAlign w:val="center"/>
          </w:tcPr>
          <w:p w14:paraId="22D0F0A2"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44AC363E"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1DA9B5A1"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12A99172"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0E3D7F7C"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68506CF2"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707062E4" w14:textId="77777777" w:rsidR="00A06E3F" w:rsidRPr="00011A88" w:rsidRDefault="00A06E3F" w:rsidP="00234372">
            <w:pPr>
              <w:jc w:val="right"/>
              <w:rPr>
                <w:rFonts w:ascii="Calibri" w:hAnsi="Calibri"/>
                <w:b/>
                <w:sz w:val="22"/>
                <w:szCs w:val="22"/>
              </w:rPr>
            </w:pPr>
          </w:p>
        </w:tc>
      </w:tr>
      <w:tr w:rsidR="00AA5ABB" w:rsidRPr="00011A88" w14:paraId="5C37DD6D" w14:textId="77777777" w:rsidTr="00AA5ABB">
        <w:tc>
          <w:tcPr>
            <w:tcW w:w="1210" w:type="dxa"/>
            <w:tcBorders>
              <w:top w:val="single" w:sz="4" w:space="0" w:color="auto"/>
              <w:left w:val="single" w:sz="4" w:space="0" w:color="auto"/>
              <w:bottom w:val="single" w:sz="4" w:space="0" w:color="auto"/>
              <w:right w:val="single" w:sz="4" w:space="0" w:color="auto"/>
            </w:tcBorders>
          </w:tcPr>
          <w:p w14:paraId="59DBF912"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66EEFD1B"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7970DF47" w14:textId="4E881F46" w:rsidR="00A06E3F" w:rsidRPr="00AA5ABB" w:rsidRDefault="00A06E3F" w:rsidP="00234372">
            <w:pPr>
              <w:rPr>
                <w:rFonts w:ascii="Calibri" w:hAnsi="Calibri" w:cs="Arial"/>
                <w:b/>
                <w:i/>
                <w:iCs/>
                <w:sz w:val="16"/>
                <w:szCs w:val="16"/>
              </w:rPr>
            </w:pPr>
            <w:r w:rsidRPr="00AA5ABB">
              <w:rPr>
                <w:rFonts w:ascii="Calibri" w:hAnsi="Calibri" w:cs="Arial"/>
                <w:b/>
                <w:i/>
                <w:iCs/>
                <w:sz w:val="20"/>
                <w:szCs w:val="20"/>
              </w:rPr>
              <w:t>18 02 03</w:t>
            </w:r>
          </w:p>
        </w:tc>
        <w:tc>
          <w:tcPr>
            <w:tcW w:w="950" w:type="dxa"/>
            <w:tcBorders>
              <w:top w:val="single" w:sz="4" w:space="0" w:color="auto"/>
              <w:left w:val="single" w:sz="4" w:space="0" w:color="auto"/>
              <w:bottom w:val="single" w:sz="4" w:space="0" w:color="auto"/>
              <w:right w:val="single" w:sz="4" w:space="0" w:color="auto"/>
            </w:tcBorders>
            <w:vAlign w:val="center"/>
            <w:hideMark/>
          </w:tcPr>
          <w:p w14:paraId="7A32AB43" w14:textId="6A84A294" w:rsidR="00A06E3F" w:rsidRPr="00AA5ABB" w:rsidRDefault="00A06E3F" w:rsidP="00234372">
            <w:pPr>
              <w:jc w:val="center"/>
              <w:rPr>
                <w:rFonts w:ascii="Calibri" w:hAnsi="Calibri"/>
                <w:b/>
                <w:sz w:val="16"/>
                <w:szCs w:val="16"/>
              </w:rPr>
            </w:pPr>
            <w:r w:rsidRPr="00AA5ABB">
              <w:rPr>
                <w:rFonts w:ascii="Calibri" w:hAnsi="Calibri"/>
                <w:b/>
                <w:sz w:val="16"/>
                <w:szCs w:val="16"/>
              </w:rPr>
              <w:t>1</w:t>
            </w:r>
            <w:r w:rsidR="00AA5ABB" w:rsidRPr="00AA5ABB">
              <w:rPr>
                <w:rFonts w:ascii="Calibri" w:hAnsi="Calibri"/>
                <w:b/>
                <w:sz w:val="16"/>
                <w:szCs w:val="16"/>
              </w:rPr>
              <w:t>64</w:t>
            </w:r>
          </w:p>
        </w:tc>
        <w:tc>
          <w:tcPr>
            <w:tcW w:w="934" w:type="dxa"/>
            <w:tcBorders>
              <w:top w:val="single" w:sz="4" w:space="0" w:color="auto"/>
              <w:left w:val="single" w:sz="4" w:space="0" w:color="auto"/>
              <w:bottom w:val="single" w:sz="4" w:space="0" w:color="auto"/>
              <w:right w:val="single" w:sz="4" w:space="0" w:color="auto"/>
            </w:tcBorders>
            <w:vAlign w:val="center"/>
          </w:tcPr>
          <w:p w14:paraId="04E12EF1"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4DD281EE"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1FCF7203"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74559BCD"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134708F4"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272F2753"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570454D9" w14:textId="77777777" w:rsidR="00A06E3F" w:rsidRPr="00011A88" w:rsidRDefault="00A06E3F" w:rsidP="00234372">
            <w:pPr>
              <w:jc w:val="right"/>
              <w:rPr>
                <w:rFonts w:ascii="Calibri" w:hAnsi="Calibri"/>
                <w:b/>
                <w:sz w:val="22"/>
                <w:szCs w:val="22"/>
              </w:rPr>
            </w:pPr>
          </w:p>
        </w:tc>
      </w:tr>
      <w:tr w:rsidR="00AA5ABB" w:rsidRPr="00011A88" w14:paraId="32A98C47" w14:textId="77777777" w:rsidTr="00AA5ABB">
        <w:tc>
          <w:tcPr>
            <w:tcW w:w="1210" w:type="dxa"/>
            <w:tcBorders>
              <w:top w:val="single" w:sz="4" w:space="0" w:color="auto"/>
              <w:left w:val="single" w:sz="4" w:space="0" w:color="auto"/>
              <w:bottom w:val="single" w:sz="4" w:space="0" w:color="auto"/>
              <w:right w:val="single" w:sz="4" w:space="0" w:color="auto"/>
            </w:tcBorders>
          </w:tcPr>
          <w:p w14:paraId="66367B35"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53218D93"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49411AC4" w14:textId="118242A8" w:rsidR="00A06E3F" w:rsidRPr="00AA5ABB" w:rsidRDefault="00A06E3F" w:rsidP="00234372">
            <w:pPr>
              <w:rPr>
                <w:rFonts w:ascii="Calibri" w:hAnsi="Calibri" w:cs="Arial"/>
                <w:b/>
                <w:i/>
                <w:iCs/>
                <w:sz w:val="16"/>
                <w:szCs w:val="16"/>
              </w:rPr>
            </w:pPr>
            <w:r w:rsidRPr="00AA5ABB">
              <w:rPr>
                <w:rFonts w:ascii="Calibri" w:hAnsi="Calibri" w:cs="Arial"/>
                <w:b/>
                <w:i/>
                <w:iCs/>
                <w:sz w:val="20"/>
                <w:szCs w:val="20"/>
              </w:rPr>
              <w:t>18 02 0</w:t>
            </w:r>
            <w:r w:rsidR="00AA5ABB" w:rsidRPr="00AA5ABB">
              <w:rPr>
                <w:rFonts w:ascii="Calibri" w:hAnsi="Calibri" w:cs="Arial"/>
                <w:b/>
                <w:i/>
                <w:iCs/>
                <w:sz w:val="20"/>
                <w:szCs w:val="20"/>
              </w:rPr>
              <w:t>5</w:t>
            </w:r>
          </w:p>
        </w:tc>
        <w:tc>
          <w:tcPr>
            <w:tcW w:w="950" w:type="dxa"/>
            <w:tcBorders>
              <w:top w:val="single" w:sz="4" w:space="0" w:color="auto"/>
              <w:left w:val="single" w:sz="4" w:space="0" w:color="auto"/>
              <w:bottom w:val="single" w:sz="4" w:space="0" w:color="auto"/>
              <w:right w:val="single" w:sz="4" w:space="0" w:color="auto"/>
            </w:tcBorders>
            <w:vAlign w:val="center"/>
            <w:hideMark/>
          </w:tcPr>
          <w:p w14:paraId="61ACAD4A" w14:textId="491720C0" w:rsidR="00A06E3F" w:rsidRPr="00AA5ABB" w:rsidRDefault="00A06E3F" w:rsidP="00234372">
            <w:pPr>
              <w:jc w:val="center"/>
              <w:rPr>
                <w:rFonts w:ascii="Calibri" w:hAnsi="Calibri"/>
                <w:b/>
                <w:sz w:val="16"/>
                <w:szCs w:val="16"/>
              </w:rPr>
            </w:pPr>
            <w:r w:rsidRPr="00AA5ABB">
              <w:rPr>
                <w:rFonts w:ascii="Calibri" w:hAnsi="Calibri"/>
                <w:b/>
                <w:sz w:val="16"/>
                <w:szCs w:val="16"/>
              </w:rPr>
              <w:t>1</w:t>
            </w:r>
            <w:r w:rsidR="00AA5ABB" w:rsidRPr="00AA5ABB">
              <w:rPr>
                <w:rFonts w:ascii="Calibri" w:hAnsi="Calibri"/>
                <w:b/>
                <w:sz w:val="16"/>
                <w:szCs w:val="16"/>
              </w:rPr>
              <w:t>072</w:t>
            </w:r>
          </w:p>
        </w:tc>
        <w:tc>
          <w:tcPr>
            <w:tcW w:w="934" w:type="dxa"/>
            <w:tcBorders>
              <w:top w:val="single" w:sz="4" w:space="0" w:color="auto"/>
              <w:left w:val="single" w:sz="4" w:space="0" w:color="auto"/>
              <w:bottom w:val="single" w:sz="4" w:space="0" w:color="auto"/>
              <w:right w:val="single" w:sz="4" w:space="0" w:color="auto"/>
            </w:tcBorders>
            <w:vAlign w:val="center"/>
          </w:tcPr>
          <w:p w14:paraId="3880D2CA"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4123603B"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052F90E7"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0CD69CC0"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20483962"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0DCE30F5"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3A38DE01" w14:textId="77777777" w:rsidR="00A06E3F" w:rsidRPr="00011A88" w:rsidRDefault="00A06E3F" w:rsidP="00234372">
            <w:pPr>
              <w:jc w:val="right"/>
              <w:rPr>
                <w:rFonts w:ascii="Calibri" w:hAnsi="Calibri"/>
                <w:b/>
                <w:sz w:val="22"/>
                <w:szCs w:val="22"/>
              </w:rPr>
            </w:pPr>
          </w:p>
        </w:tc>
      </w:tr>
      <w:tr w:rsidR="00AA5ABB" w:rsidRPr="00011A88" w14:paraId="179714EF" w14:textId="77777777" w:rsidTr="00AA5ABB">
        <w:tc>
          <w:tcPr>
            <w:tcW w:w="1210" w:type="dxa"/>
            <w:tcBorders>
              <w:top w:val="single" w:sz="4" w:space="0" w:color="auto"/>
              <w:left w:val="single" w:sz="4" w:space="0" w:color="auto"/>
              <w:bottom w:val="single" w:sz="4" w:space="0" w:color="auto"/>
              <w:right w:val="single" w:sz="4" w:space="0" w:color="auto"/>
            </w:tcBorders>
          </w:tcPr>
          <w:p w14:paraId="2D775750"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565D5188"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550DB475" w14:textId="19EC208D" w:rsidR="00A06E3F" w:rsidRPr="00AA5ABB" w:rsidRDefault="00A06E3F" w:rsidP="00234372">
            <w:pPr>
              <w:rPr>
                <w:rFonts w:ascii="Calibri" w:hAnsi="Calibri" w:cs="Arial"/>
                <w:b/>
                <w:i/>
                <w:iCs/>
                <w:sz w:val="16"/>
                <w:szCs w:val="16"/>
              </w:rPr>
            </w:pPr>
            <w:r w:rsidRPr="00AA5ABB">
              <w:rPr>
                <w:rFonts w:ascii="Calibri" w:hAnsi="Calibri" w:cs="Arial"/>
                <w:b/>
                <w:i/>
                <w:iCs/>
                <w:sz w:val="20"/>
                <w:szCs w:val="20"/>
              </w:rPr>
              <w:t>1</w:t>
            </w:r>
            <w:r w:rsidR="00AA5ABB" w:rsidRPr="00AA5ABB">
              <w:rPr>
                <w:rFonts w:ascii="Calibri" w:hAnsi="Calibri" w:cs="Arial"/>
                <w:b/>
                <w:i/>
                <w:iCs/>
                <w:sz w:val="20"/>
                <w:szCs w:val="20"/>
              </w:rPr>
              <w:t>8</w:t>
            </w:r>
            <w:r w:rsidRPr="00AA5ABB">
              <w:rPr>
                <w:rFonts w:ascii="Calibri" w:hAnsi="Calibri" w:cs="Arial"/>
                <w:b/>
                <w:i/>
                <w:iCs/>
                <w:sz w:val="20"/>
                <w:szCs w:val="20"/>
              </w:rPr>
              <w:t xml:space="preserve"> </w:t>
            </w:r>
            <w:r w:rsidR="00AA5ABB" w:rsidRPr="00AA5ABB">
              <w:rPr>
                <w:rFonts w:ascii="Calibri" w:hAnsi="Calibri" w:cs="Arial"/>
                <w:b/>
                <w:i/>
                <w:iCs/>
                <w:sz w:val="20"/>
                <w:szCs w:val="20"/>
              </w:rPr>
              <w:t>02</w:t>
            </w:r>
            <w:r w:rsidRPr="00AA5ABB">
              <w:rPr>
                <w:rFonts w:ascii="Calibri" w:hAnsi="Calibri" w:cs="Arial"/>
                <w:b/>
                <w:i/>
                <w:iCs/>
                <w:sz w:val="20"/>
                <w:szCs w:val="20"/>
              </w:rPr>
              <w:t xml:space="preserve"> 0</w:t>
            </w:r>
            <w:r w:rsidR="00AA5ABB" w:rsidRPr="00AA5ABB">
              <w:rPr>
                <w:rFonts w:ascii="Calibri" w:hAnsi="Calibri" w:cs="Arial"/>
                <w:b/>
                <w:i/>
                <w:iCs/>
                <w:sz w:val="20"/>
                <w:szCs w:val="20"/>
              </w:rPr>
              <w:t>7</w:t>
            </w:r>
          </w:p>
        </w:tc>
        <w:tc>
          <w:tcPr>
            <w:tcW w:w="950" w:type="dxa"/>
            <w:tcBorders>
              <w:top w:val="single" w:sz="4" w:space="0" w:color="auto"/>
              <w:left w:val="single" w:sz="4" w:space="0" w:color="auto"/>
              <w:bottom w:val="single" w:sz="4" w:space="0" w:color="auto"/>
              <w:right w:val="single" w:sz="4" w:space="0" w:color="auto"/>
            </w:tcBorders>
            <w:vAlign w:val="center"/>
            <w:hideMark/>
          </w:tcPr>
          <w:p w14:paraId="09D0D57B" w14:textId="1983A6CE" w:rsidR="00A06E3F" w:rsidRPr="00AA5ABB" w:rsidRDefault="00AA5ABB" w:rsidP="00234372">
            <w:pPr>
              <w:jc w:val="center"/>
              <w:rPr>
                <w:rFonts w:ascii="Calibri" w:hAnsi="Calibri"/>
                <w:b/>
                <w:sz w:val="16"/>
                <w:szCs w:val="16"/>
              </w:rPr>
            </w:pPr>
            <w:r w:rsidRPr="00AA5ABB">
              <w:rPr>
                <w:rFonts w:ascii="Calibri" w:hAnsi="Calibri"/>
                <w:b/>
                <w:sz w:val="16"/>
                <w:szCs w:val="16"/>
              </w:rPr>
              <w:t>15</w:t>
            </w:r>
          </w:p>
        </w:tc>
        <w:tc>
          <w:tcPr>
            <w:tcW w:w="934" w:type="dxa"/>
            <w:tcBorders>
              <w:top w:val="single" w:sz="4" w:space="0" w:color="auto"/>
              <w:left w:val="single" w:sz="4" w:space="0" w:color="auto"/>
              <w:bottom w:val="single" w:sz="4" w:space="0" w:color="auto"/>
              <w:right w:val="single" w:sz="4" w:space="0" w:color="auto"/>
            </w:tcBorders>
            <w:vAlign w:val="center"/>
          </w:tcPr>
          <w:p w14:paraId="2B9A9585"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6466CDE1"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56F52447"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157D9515"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0DCCFF94"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0C75860B"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13A40D18" w14:textId="77777777" w:rsidR="00A06E3F" w:rsidRPr="00011A88" w:rsidRDefault="00A06E3F" w:rsidP="00234372">
            <w:pPr>
              <w:jc w:val="right"/>
              <w:rPr>
                <w:rFonts w:ascii="Calibri" w:hAnsi="Calibri"/>
                <w:b/>
                <w:sz w:val="22"/>
                <w:szCs w:val="22"/>
              </w:rPr>
            </w:pPr>
          </w:p>
        </w:tc>
      </w:tr>
      <w:tr w:rsidR="00AA5ABB" w:rsidRPr="00011A88" w14:paraId="24A1CF61" w14:textId="77777777" w:rsidTr="00AA5ABB">
        <w:tc>
          <w:tcPr>
            <w:tcW w:w="1210" w:type="dxa"/>
            <w:tcBorders>
              <w:top w:val="single" w:sz="4" w:space="0" w:color="auto"/>
              <w:left w:val="single" w:sz="4" w:space="0" w:color="auto"/>
              <w:bottom w:val="single" w:sz="4" w:space="0" w:color="auto"/>
              <w:right w:val="single" w:sz="4" w:space="0" w:color="auto"/>
            </w:tcBorders>
          </w:tcPr>
          <w:p w14:paraId="1A0AC5AE"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2A4E682C"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1CFF3029" w14:textId="77777777" w:rsidR="00A06E3F" w:rsidRPr="00AA5ABB" w:rsidRDefault="00A06E3F" w:rsidP="00234372">
            <w:pPr>
              <w:rPr>
                <w:rFonts w:ascii="Calibri" w:hAnsi="Calibri" w:cs="Arial"/>
                <w:b/>
                <w:i/>
                <w:iCs/>
                <w:sz w:val="16"/>
                <w:szCs w:val="16"/>
              </w:rPr>
            </w:pPr>
            <w:r w:rsidRPr="00AA5ABB">
              <w:rPr>
                <w:rFonts w:ascii="Calibri" w:hAnsi="Calibri" w:cs="Arial"/>
                <w:b/>
                <w:i/>
                <w:iCs/>
                <w:sz w:val="20"/>
                <w:szCs w:val="20"/>
              </w:rPr>
              <w:t>14 06 02</w:t>
            </w:r>
          </w:p>
        </w:tc>
        <w:tc>
          <w:tcPr>
            <w:tcW w:w="950" w:type="dxa"/>
            <w:tcBorders>
              <w:top w:val="single" w:sz="4" w:space="0" w:color="auto"/>
              <w:left w:val="single" w:sz="4" w:space="0" w:color="auto"/>
              <w:bottom w:val="single" w:sz="4" w:space="0" w:color="auto"/>
              <w:right w:val="single" w:sz="4" w:space="0" w:color="auto"/>
            </w:tcBorders>
            <w:vAlign w:val="center"/>
            <w:hideMark/>
          </w:tcPr>
          <w:p w14:paraId="04E75603" w14:textId="7F434004" w:rsidR="00A06E3F" w:rsidRPr="00AA5ABB" w:rsidRDefault="00AA5ABB" w:rsidP="00234372">
            <w:pPr>
              <w:jc w:val="center"/>
              <w:rPr>
                <w:rFonts w:ascii="Calibri" w:hAnsi="Calibri"/>
                <w:b/>
                <w:sz w:val="16"/>
                <w:szCs w:val="16"/>
              </w:rPr>
            </w:pPr>
            <w:r w:rsidRPr="00AA5ABB">
              <w:rPr>
                <w:rFonts w:ascii="Calibri" w:hAnsi="Calibri"/>
                <w:b/>
                <w:sz w:val="16"/>
                <w:szCs w:val="16"/>
              </w:rPr>
              <w:t>3</w:t>
            </w:r>
          </w:p>
        </w:tc>
        <w:tc>
          <w:tcPr>
            <w:tcW w:w="934" w:type="dxa"/>
            <w:tcBorders>
              <w:top w:val="single" w:sz="4" w:space="0" w:color="auto"/>
              <w:left w:val="single" w:sz="4" w:space="0" w:color="auto"/>
              <w:bottom w:val="single" w:sz="4" w:space="0" w:color="auto"/>
              <w:right w:val="single" w:sz="4" w:space="0" w:color="auto"/>
            </w:tcBorders>
            <w:vAlign w:val="center"/>
          </w:tcPr>
          <w:p w14:paraId="39DB5EA6"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2FCACA91"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11C9E25D"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08FDBA6B"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08E549EE"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5F51E5A2"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63E35E34" w14:textId="77777777" w:rsidR="00A06E3F" w:rsidRPr="00011A88" w:rsidRDefault="00A06E3F" w:rsidP="00234372">
            <w:pPr>
              <w:jc w:val="right"/>
              <w:rPr>
                <w:rFonts w:ascii="Calibri" w:hAnsi="Calibri"/>
                <w:b/>
                <w:sz w:val="22"/>
                <w:szCs w:val="22"/>
              </w:rPr>
            </w:pPr>
          </w:p>
        </w:tc>
      </w:tr>
      <w:tr w:rsidR="00AA5ABB" w:rsidRPr="00011A88" w14:paraId="1C5CDB5D" w14:textId="77777777" w:rsidTr="00AA5ABB">
        <w:tc>
          <w:tcPr>
            <w:tcW w:w="1210" w:type="dxa"/>
            <w:tcBorders>
              <w:top w:val="single" w:sz="4" w:space="0" w:color="auto"/>
              <w:left w:val="single" w:sz="4" w:space="0" w:color="auto"/>
              <w:bottom w:val="single" w:sz="4" w:space="0" w:color="auto"/>
              <w:right w:val="single" w:sz="4" w:space="0" w:color="auto"/>
            </w:tcBorders>
          </w:tcPr>
          <w:p w14:paraId="6E9D7196"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291B6DEC"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1C54B5E7" w14:textId="7BFB63BB" w:rsidR="00A06E3F" w:rsidRPr="00AA5ABB" w:rsidRDefault="00AA5ABB" w:rsidP="00234372">
            <w:pPr>
              <w:rPr>
                <w:rFonts w:ascii="Calibri" w:hAnsi="Calibri" w:cs="Arial"/>
                <w:b/>
                <w:i/>
                <w:iCs/>
                <w:sz w:val="16"/>
                <w:szCs w:val="16"/>
              </w:rPr>
            </w:pPr>
            <w:r w:rsidRPr="00AA5ABB">
              <w:rPr>
                <w:rFonts w:ascii="Calibri" w:hAnsi="Calibri" w:cs="Arial"/>
                <w:b/>
                <w:i/>
                <w:iCs/>
                <w:sz w:val="20"/>
                <w:szCs w:val="20"/>
              </w:rPr>
              <w:t>14</w:t>
            </w:r>
            <w:r w:rsidR="00A06E3F" w:rsidRPr="00AA5ABB">
              <w:rPr>
                <w:rFonts w:ascii="Calibri" w:hAnsi="Calibri" w:cs="Arial"/>
                <w:b/>
                <w:i/>
                <w:iCs/>
                <w:sz w:val="20"/>
                <w:szCs w:val="20"/>
              </w:rPr>
              <w:t xml:space="preserve"> 0</w:t>
            </w:r>
            <w:r w:rsidRPr="00AA5ABB">
              <w:rPr>
                <w:rFonts w:ascii="Calibri" w:hAnsi="Calibri" w:cs="Arial"/>
                <w:b/>
                <w:i/>
                <w:iCs/>
                <w:sz w:val="20"/>
                <w:szCs w:val="20"/>
              </w:rPr>
              <w:t>6</w:t>
            </w:r>
            <w:r w:rsidR="00A06E3F" w:rsidRPr="00AA5ABB">
              <w:rPr>
                <w:rFonts w:ascii="Calibri" w:hAnsi="Calibri" w:cs="Arial"/>
                <w:b/>
                <w:i/>
                <w:iCs/>
                <w:sz w:val="20"/>
                <w:szCs w:val="20"/>
              </w:rPr>
              <w:t xml:space="preserve"> 0</w:t>
            </w:r>
            <w:r w:rsidRPr="00AA5ABB">
              <w:rPr>
                <w:rFonts w:ascii="Calibri" w:hAnsi="Calibri" w:cs="Arial"/>
                <w:b/>
                <w:i/>
                <w:iCs/>
                <w:sz w:val="20"/>
                <w:szCs w:val="20"/>
              </w:rPr>
              <w:t>3</w:t>
            </w:r>
          </w:p>
        </w:tc>
        <w:tc>
          <w:tcPr>
            <w:tcW w:w="950" w:type="dxa"/>
            <w:tcBorders>
              <w:top w:val="single" w:sz="4" w:space="0" w:color="auto"/>
              <w:left w:val="single" w:sz="4" w:space="0" w:color="auto"/>
              <w:bottom w:val="single" w:sz="4" w:space="0" w:color="auto"/>
              <w:right w:val="single" w:sz="4" w:space="0" w:color="auto"/>
            </w:tcBorders>
            <w:vAlign w:val="center"/>
            <w:hideMark/>
          </w:tcPr>
          <w:p w14:paraId="78D3171C" w14:textId="714CD202" w:rsidR="00A06E3F" w:rsidRPr="00AA5ABB" w:rsidRDefault="00AA5ABB" w:rsidP="00234372">
            <w:pPr>
              <w:jc w:val="center"/>
              <w:rPr>
                <w:rFonts w:ascii="Calibri" w:hAnsi="Calibri"/>
                <w:b/>
                <w:sz w:val="16"/>
                <w:szCs w:val="16"/>
              </w:rPr>
            </w:pPr>
            <w:r w:rsidRPr="00AA5ABB">
              <w:rPr>
                <w:rFonts w:ascii="Calibri" w:hAnsi="Calibri"/>
                <w:b/>
                <w:sz w:val="16"/>
                <w:szCs w:val="16"/>
              </w:rPr>
              <w:t>330</w:t>
            </w:r>
          </w:p>
        </w:tc>
        <w:tc>
          <w:tcPr>
            <w:tcW w:w="934" w:type="dxa"/>
            <w:tcBorders>
              <w:top w:val="single" w:sz="4" w:space="0" w:color="auto"/>
              <w:left w:val="single" w:sz="4" w:space="0" w:color="auto"/>
              <w:bottom w:val="single" w:sz="4" w:space="0" w:color="auto"/>
              <w:right w:val="single" w:sz="4" w:space="0" w:color="auto"/>
            </w:tcBorders>
            <w:vAlign w:val="center"/>
          </w:tcPr>
          <w:p w14:paraId="552A9637"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5DD19E5C"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4DB51C38"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3808604B"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3462EFD1"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52970535"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06AFABC2" w14:textId="77777777" w:rsidR="00A06E3F" w:rsidRPr="00011A88" w:rsidRDefault="00A06E3F" w:rsidP="00234372">
            <w:pPr>
              <w:jc w:val="right"/>
              <w:rPr>
                <w:rFonts w:ascii="Calibri" w:hAnsi="Calibri"/>
                <w:b/>
                <w:sz w:val="22"/>
                <w:szCs w:val="22"/>
              </w:rPr>
            </w:pPr>
          </w:p>
        </w:tc>
      </w:tr>
      <w:tr w:rsidR="00AA5ABB" w:rsidRPr="00011A88" w14:paraId="5B79A734" w14:textId="77777777" w:rsidTr="00AA5ABB">
        <w:tc>
          <w:tcPr>
            <w:tcW w:w="1210" w:type="dxa"/>
            <w:tcBorders>
              <w:top w:val="single" w:sz="4" w:space="0" w:color="auto"/>
              <w:left w:val="single" w:sz="4" w:space="0" w:color="auto"/>
              <w:bottom w:val="single" w:sz="4" w:space="0" w:color="auto"/>
              <w:right w:val="single" w:sz="4" w:space="0" w:color="auto"/>
            </w:tcBorders>
          </w:tcPr>
          <w:p w14:paraId="315846DE"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22A38273"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75D03A69" w14:textId="4256A942" w:rsidR="00A06E3F" w:rsidRPr="00AA5ABB" w:rsidRDefault="00AA5ABB" w:rsidP="00234372">
            <w:pPr>
              <w:rPr>
                <w:rFonts w:ascii="Calibri" w:hAnsi="Calibri" w:cs="Arial"/>
                <w:b/>
                <w:i/>
                <w:iCs/>
                <w:sz w:val="16"/>
                <w:szCs w:val="16"/>
              </w:rPr>
            </w:pPr>
            <w:r w:rsidRPr="00AA5ABB">
              <w:rPr>
                <w:rFonts w:ascii="Calibri" w:hAnsi="Calibri" w:cs="Arial"/>
                <w:b/>
                <w:i/>
                <w:iCs/>
                <w:sz w:val="20"/>
                <w:szCs w:val="20"/>
              </w:rPr>
              <w:t>15</w:t>
            </w:r>
            <w:r w:rsidR="00A06E3F" w:rsidRPr="00AA5ABB">
              <w:rPr>
                <w:rFonts w:ascii="Calibri" w:hAnsi="Calibri" w:cs="Arial"/>
                <w:b/>
                <w:i/>
                <w:iCs/>
                <w:sz w:val="20"/>
                <w:szCs w:val="20"/>
              </w:rPr>
              <w:t xml:space="preserve"> 0</w:t>
            </w:r>
            <w:r w:rsidRPr="00AA5ABB">
              <w:rPr>
                <w:rFonts w:ascii="Calibri" w:hAnsi="Calibri" w:cs="Arial"/>
                <w:b/>
                <w:i/>
                <w:iCs/>
                <w:sz w:val="20"/>
                <w:szCs w:val="20"/>
              </w:rPr>
              <w:t>1</w:t>
            </w:r>
            <w:r w:rsidR="00A06E3F" w:rsidRPr="00AA5ABB">
              <w:rPr>
                <w:rFonts w:ascii="Calibri" w:hAnsi="Calibri" w:cs="Arial"/>
                <w:b/>
                <w:i/>
                <w:iCs/>
                <w:sz w:val="20"/>
                <w:szCs w:val="20"/>
              </w:rPr>
              <w:t xml:space="preserve"> 0</w:t>
            </w:r>
            <w:r w:rsidRPr="00AA5ABB">
              <w:rPr>
                <w:rFonts w:ascii="Calibri" w:hAnsi="Calibri" w:cs="Arial"/>
                <w:b/>
                <w:i/>
                <w:iCs/>
                <w:sz w:val="20"/>
                <w:szCs w:val="20"/>
              </w:rPr>
              <w:t>7</w:t>
            </w:r>
          </w:p>
        </w:tc>
        <w:tc>
          <w:tcPr>
            <w:tcW w:w="950" w:type="dxa"/>
            <w:tcBorders>
              <w:top w:val="single" w:sz="4" w:space="0" w:color="auto"/>
              <w:left w:val="single" w:sz="4" w:space="0" w:color="auto"/>
              <w:bottom w:val="single" w:sz="4" w:space="0" w:color="auto"/>
              <w:right w:val="single" w:sz="4" w:space="0" w:color="auto"/>
            </w:tcBorders>
            <w:vAlign w:val="center"/>
            <w:hideMark/>
          </w:tcPr>
          <w:p w14:paraId="505DB6AB" w14:textId="6503C1E8" w:rsidR="00A06E3F" w:rsidRPr="00AA5ABB" w:rsidRDefault="00AA5ABB" w:rsidP="00234372">
            <w:pPr>
              <w:jc w:val="center"/>
              <w:rPr>
                <w:rFonts w:ascii="Calibri" w:hAnsi="Calibri"/>
                <w:b/>
                <w:sz w:val="16"/>
                <w:szCs w:val="16"/>
              </w:rPr>
            </w:pPr>
            <w:r w:rsidRPr="00AA5ABB">
              <w:rPr>
                <w:rFonts w:ascii="Calibri" w:hAnsi="Calibri"/>
                <w:b/>
                <w:sz w:val="16"/>
                <w:szCs w:val="16"/>
              </w:rPr>
              <w:t>19</w:t>
            </w:r>
          </w:p>
        </w:tc>
        <w:tc>
          <w:tcPr>
            <w:tcW w:w="934" w:type="dxa"/>
            <w:tcBorders>
              <w:top w:val="single" w:sz="4" w:space="0" w:color="auto"/>
              <w:left w:val="single" w:sz="4" w:space="0" w:color="auto"/>
              <w:bottom w:val="single" w:sz="4" w:space="0" w:color="auto"/>
              <w:right w:val="single" w:sz="4" w:space="0" w:color="auto"/>
            </w:tcBorders>
            <w:vAlign w:val="center"/>
          </w:tcPr>
          <w:p w14:paraId="3635A6F2"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4352702D"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4CA63528"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1F520BF6"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29A19A56"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37AA9109"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258ADE2A" w14:textId="77777777" w:rsidR="00A06E3F" w:rsidRPr="00011A88" w:rsidRDefault="00A06E3F" w:rsidP="00234372">
            <w:pPr>
              <w:jc w:val="right"/>
              <w:rPr>
                <w:rFonts w:ascii="Calibri" w:hAnsi="Calibri"/>
                <w:b/>
                <w:sz w:val="22"/>
                <w:szCs w:val="22"/>
              </w:rPr>
            </w:pPr>
          </w:p>
        </w:tc>
      </w:tr>
      <w:tr w:rsidR="00AA5ABB" w:rsidRPr="00011A88" w14:paraId="68CB1F19" w14:textId="77777777" w:rsidTr="00AA5ABB">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106DB3"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424D56E0"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2C0AA9F7" w14:textId="172952E2" w:rsidR="00A06E3F" w:rsidRPr="00AA5ABB" w:rsidRDefault="00A06E3F" w:rsidP="00234372">
            <w:pPr>
              <w:rPr>
                <w:rFonts w:ascii="Calibri" w:hAnsi="Calibri" w:cs="Arial"/>
                <w:b/>
                <w:i/>
                <w:iCs/>
                <w:sz w:val="16"/>
                <w:szCs w:val="16"/>
              </w:rPr>
            </w:pPr>
            <w:r w:rsidRPr="00AA5ABB">
              <w:rPr>
                <w:rFonts w:ascii="Calibri" w:hAnsi="Calibri" w:cs="Arial"/>
                <w:b/>
                <w:i/>
                <w:iCs/>
                <w:sz w:val="20"/>
                <w:szCs w:val="20"/>
              </w:rPr>
              <w:t>1</w:t>
            </w:r>
            <w:r w:rsidR="00AA5ABB" w:rsidRPr="00AA5ABB">
              <w:rPr>
                <w:rFonts w:ascii="Calibri" w:hAnsi="Calibri" w:cs="Arial"/>
                <w:b/>
                <w:i/>
                <w:iCs/>
                <w:sz w:val="20"/>
                <w:szCs w:val="20"/>
              </w:rPr>
              <w:t xml:space="preserve">5 </w:t>
            </w:r>
            <w:r w:rsidRPr="00AA5ABB">
              <w:rPr>
                <w:rFonts w:ascii="Calibri" w:hAnsi="Calibri" w:cs="Arial"/>
                <w:b/>
                <w:i/>
                <w:iCs/>
                <w:sz w:val="20"/>
                <w:szCs w:val="20"/>
              </w:rPr>
              <w:t>02 02</w:t>
            </w:r>
          </w:p>
        </w:tc>
        <w:tc>
          <w:tcPr>
            <w:tcW w:w="950" w:type="dxa"/>
            <w:tcBorders>
              <w:top w:val="single" w:sz="4" w:space="0" w:color="auto"/>
              <w:left w:val="single" w:sz="4" w:space="0" w:color="auto"/>
              <w:bottom w:val="single" w:sz="4" w:space="0" w:color="auto"/>
              <w:right w:val="single" w:sz="4" w:space="0" w:color="auto"/>
            </w:tcBorders>
            <w:vAlign w:val="center"/>
            <w:hideMark/>
          </w:tcPr>
          <w:p w14:paraId="3027335C" w14:textId="7F1D4DB5" w:rsidR="00A06E3F" w:rsidRPr="00AA5ABB" w:rsidRDefault="00AA5ABB" w:rsidP="00234372">
            <w:pPr>
              <w:jc w:val="center"/>
              <w:rPr>
                <w:rFonts w:ascii="Calibri" w:hAnsi="Calibri"/>
                <w:b/>
                <w:color w:val="FF0000"/>
                <w:sz w:val="16"/>
                <w:szCs w:val="16"/>
              </w:rPr>
            </w:pPr>
            <w:r w:rsidRPr="00AA5ABB">
              <w:rPr>
                <w:rFonts w:ascii="Calibri" w:hAnsi="Calibri"/>
                <w:b/>
                <w:sz w:val="16"/>
                <w:szCs w:val="16"/>
              </w:rPr>
              <w:t>15</w:t>
            </w:r>
          </w:p>
        </w:tc>
        <w:tc>
          <w:tcPr>
            <w:tcW w:w="934" w:type="dxa"/>
            <w:tcBorders>
              <w:top w:val="single" w:sz="4" w:space="0" w:color="auto"/>
              <w:left w:val="single" w:sz="4" w:space="0" w:color="auto"/>
              <w:bottom w:val="single" w:sz="4" w:space="0" w:color="auto"/>
              <w:right w:val="single" w:sz="4" w:space="0" w:color="auto"/>
            </w:tcBorders>
            <w:vAlign w:val="center"/>
          </w:tcPr>
          <w:p w14:paraId="6AEA26F6"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33E5A3B4"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5FF72"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45E55DBA"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0B4993F2"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20BD698E"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1D8740BC" w14:textId="77777777" w:rsidR="00A06E3F" w:rsidRPr="00011A88" w:rsidRDefault="00A06E3F" w:rsidP="00234372">
            <w:pPr>
              <w:jc w:val="right"/>
              <w:rPr>
                <w:rFonts w:ascii="Calibri" w:hAnsi="Calibri"/>
                <w:b/>
                <w:sz w:val="22"/>
                <w:szCs w:val="22"/>
              </w:rPr>
            </w:pPr>
          </w:p>
        </w:tc>
      </w:tr>
      <w:tr w:rsidR="00A06E3F" w:rsidRPr="00011A88" w14:paraId="7367A21E" w14:textId="77777777" w:rsidTr="00AA5ABB">
        <w:tc>
          <w:tcPr>
            <w:tcW w:w="4395" w:type="dxa"/>
            <w:gridSpan w:val="5"/>
            <w:tcBorders>
              <w:top w:val="single" w:sz="4" w:space="0" w:color="auto"/>
              <w:left w:val="nil"/>
              <w:bottom w:val="nil"/>
              <w:right w:val="single" w:sz="4" w:space="0" w:color="auto"/>
            </w:tcBorders>
          </w:tcPr>
          <w:p w14:paraId="5374E1C4" w14:textId="77777777" w:rsidR="00A06E3F" w:rsidRPr="00011A88" w:rsidRDefault="00A06E3F" w:rsidP="00234372">
            <w:pPr>
              <w:jc w:val="right"/>
              <w:rPr>
                <w:rFonts w:ascii="Calibri" w:hAnsi="Calibri"/>
                <w:b/>
              </w:rPr>
            </w:pPr>
          </w:p>
          <w:p w14:paraId="4605F452" w14:textId="77777777" w:rsidR="00A06E3F" w:rsidRPr="00011A88" w:rsidRDefault="00A06E3F" w:rsidP="00234372">
            <w:pPr>
              <w:jc w:val="right"/>
              <w:rPr>
                <w:rFonts w:ascii="Calibri" w:hAnsi="Calibri"/>
                <w:b/>
              </w:rPr>
            </w:pPr>
            <w:r w:rsidRPr="00011A88">
              <w:rPr>
                <w:rFonts w:ascii="Calibri" w:hAnsi="Calibri"/>
                <w:b/>
              </w:rPr>
              <w:t>SKUPAJ:</w:t>
            </w:r>
          </w:p>
        </w:tc>
        <w:tc>
          <w:tcPr>
            <w:tcW w:w="1134" w:type="dxa"/>
            <w:tcBorders>
              <w:top w:val="single" w:sz="4" w:space="0" w:color="auto"/>
              <w:left w:val="single" w:sz="4" w:space="0" w:color="auto"/>
              <w:bottom w:val="single" w:sz="4" w:space="0" w:color="auto"/>
              <w:right w:val="single" w:sz="4" w:space="0" w:color="auto"/>
            </w:tcBorders>
            <w:vAlign w:val="bottom"/>
          </w:tcPr>
          <w:p w14:paraId="6D7AB8A4"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bottom"/>
          </w:tcPr>
          <w:p w14:paraId="180A5707"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5FB96D4D" w14:textId="77777777" w:rsidR="00A06E3F" w:rsidRPr="00011A88" w:rsidRDefault="00A06E3F" w:rsidP="00234372">
            <w:pPr>
              <w:jc w:val="right"/>
              <w:rPr>
                <w:rFonts w:ascii="Calibri" w:hAnsi="Calibri"/>
                <w:b/>
              </w:rPr>
            </w:pPr>
          </w:p>
        </w:tc>
        <w:tc>
          <w:tcPr>
            <w:tcW w:w="1396" w:type="dxa"/>
            <w:tcBorders>
              <w:top w:val="single" w:sz="4" w:space="0" w:color="auto"/>
              <w:left w:val="single" w:sz="4" w:space="0" w:color="auto"/>
              <w:bottom w:val="single" w:sz="4" w:space="0" w:color="auto"/>
              <w:right w:val="single" w:sz="4" w:space="0" w:color="auto"/>
            </w:tcBorders>
            <w:vAlign w:val="bottom"/>
          </w:tcPr>
          <w:p w14:paraId="67A300EE" w14:textId="77777777" w:rsidR="00A06E3F" w:rsidRPr="00011A88" w:rsidRDefault="00A06E3F" w:rsidP="00234372">
            <w:pPr>
              <w:jc w:val="right"/>
              <w:rPr>
                <w:rFonts w:ascii="Calibri" w:hAnsi="Calibri"/>
                <w:b/>
              </w:rPr>
            </w:pPr>
          </w:p>
        </w:tc>
      </w:tr>
    </w:tbl>
    <w:p w14:paraId="553B78AB" w14:textId="77777777" w:rsidR="0023028F" w:rsidRPr="000A4CDD" w:rsidRDefault="0023028F" w:rsidP="0023028F">
      <w:pPr>
        <w:widowControl w:val="0"/>
        <w:suppressAutoHyphens/>
        <w:autoSpaceDN w:val="0"/>
        <w:jc w:val="both"/>
        <w:textAlignment w:val="baseline"/>
        <w:rPr>
          <w:rFonts w:asciiTheme="minorHAnsi" w:hAnsiTheme="minorHAnsi" w:cstheme="minorHAnsi"/>
          <w:b/>
        </w:rPr>
      </w:pPr>
    </w:p>
    <w:p w14:paraId="65912CDB" w14:textId="403E7A8A" w:rsidR="0023028F" w:rsidRPr="003F6059" w:rsidRDefault="0023028F" w:rsidP="0023028F">
      <w:pPr>
        <w:widowControl w:val="0"/>
        <w:suppressAutoHyphens/>
        <w:autoSpaceDN w:val="0"/>
        <w:jc w:val="both"/>
        <w:textAlignment w:val="baseline"/>
        <w:rPr>
          <w:rFonts w:asciiTheme="minorHAnsi" w:eastAsia="SimSun" w:hAnsiTheme="minorHAnsi" w:cstheme="minorHAnsi"/>
          <w:b/>
          <w:kern w:val="3"/>
          <w:sz w:val="28"/>
          <w:szCs w:val="32"/>
          <w:lang w:eastAsia="zh-CN" w:bidi="hi-IN"/>
        </w:rPr>
      </w:pPr>
      <w:r w:rsidRPr="00982C66">
        <w:rPr>
          <w:rFonts w:asciiTheme="minorHAnsi" w:eastAsia="SimSun" w:hAnsiTheme="minorHAnsi" w:cstheme="minorHAnsi"/>
          <w:b/>
          <w:kern w:val="3"/>
          <w:sz w:val="28"/>
          <w:szCs w:val="32"/>
          <w:lang w:eastAsia="zh-CN" w:bidi="hi-IN"/>
        </w:rPr>
        <w:t xml:space="preserve">Veljavnost ponudbe:____________________dni  (najmanj </w:t>
      </w:r>
      <w:r w:rsidR="00A06E3F">
        <w:rPr>
          <w:rFonts w:asciiTheme="minorHAnsi" w:eastAsia="SimSun" w:hAnsiTheme="minorHAnsi" w:cstheme="minorHAnsi"/>
          <w:b/>
          <w:kern w:val="3"/>
          <w:sz w:val="28"/>
          <w:szCs w:val="32"/>
          <w:lang w:eastAsia="zh-CN" w:bidi="hi-IN"/>
        </w:rPr>
        <w:t>120</w:t>
      </w:r>
      <w:r w:rsidRPr="00982C66">
        <w:rPr>
          <w:rFonts w:asciiTheme="minorHAnsi" w:eastAsia="SimSun" w:hAnsiTheme="minorHAnsi" w:cstheme="minorHAnsi"/>
          <w:b/>
          <w:kern w:val="3"/>
          <w:sz w:val="28"/>
          <w:szCs w:val="32"/>
          <w:lang w:eastAsia="zh-CN" w:bidi="hi-IN"/>
        </w:rPr>
        <w:t xml:space="preserve"> dni)</w:t>
      </w:r>
    </w:p>
    <w:p w14:paraId="0D72CD9D" w14:textId="77777777" w:rsidR="0023028F" w:rsidRDefault="0023028F" w:rsidP="0023028F">
      <w:pPr>
        <w:widowControl w:val="0"/>
        <w:suppressAutoHyphens/>
        <w:autoSpaceDN w:val="0"/>
        <w:jc w:val="both"/>
        <w:textAlignment w:val="baseline"/>
        <w:rPr>
          <w:rFonts w:asciiTheme="minorHAnsi" w:eastAsia="SimSun" w:hAnsiTheme="minorHAnsi" w:cstheme="minorHAnsi"/>
          <w:kern w:val="3"/>
          <w:lang w:eastAsia="zh-CN" w:bidi="hi-IN"/>
        </w:rPr>
      </w:pPr>
    </w:p>
    <w:p w14:paraId="0846C3C6" w14:textId="788DE264" w:rsidR="0023028F" w:rsidRDefault="0023028F" w:rsidP="0023028F">
      <w:pPr>
        <w:widowControl w:val="0"/>
        <w:suppressAutoHyphens/>
        <w:autoSpaceDN w:val="0"/>
        <w:jc w:val="both"/>
        <w:textAlignment w:val="baseline"/>
        <w:rPr>
          <w:rFonts w:asciiTheme="minorHAnsi" w:eastAsia="SimSun" w:hAnsiTheme="minorHAnsi" w:cstheme="minorHAnsi"/>
          <w:kern w:val="3"/>
          <w:lang w:eastAsia="zh-CN" w:bidi="hi-IN"/>
        </w:rPr>
      </w:pPr>
      <w:r w:rsidRPr="000A4CDD">
        <w:rPr>
          <w:rFonts w:asciiTheme="minorHAnsi" w:eastAsia="SimSun" w:hAnsiTheme="minorHAnsi" w:cstheme="minorHAnsi"/>
          <w:kern w:val="3"/>
          <w:lang w:eastAsia="zh-CN" w:bidi="hi-IN"/>
        </w:rPr>
        <w:t>Cene v ponudbi morajo biti izražene v evrih (EUR) in morajo vključevati vse elemente, iz katerih so sestavljene, davke in morebitne popuste. V obrazec se vpiše končno ponudbeno vrednost, in sicer brez DDV ter z vključenim DDV-jem. V kolikor ponudnik ponuja popust, ga mora vključiti v končno ponudbeno vrednost</w:t>
      </w:r>
      <w:r w:rsidR="00E05566">
        <w:rPr>
          <w:rFonts w:asciiTheme="minorHAnsi" w:eastAsia="SimSun" w:hAnsiTheme="minorHAnsi" w:cstheme="minorHAnsi"/>
          <w:kern w:val="3"/>
          <w:lang w:eastAsia="zh-CN" w:bidi="hi-IN"/>
        </w:rPr>
        <w:t>!</w:t>
      </w:r>
    </w:p>
    <w:p w14:paraId="76330DC3" w14:textId="1FA3E05D" w:rsidR="00E05566" w:rsidRDefault="00E05566" w:rsidP="0023028F">
      <w:pPr>
        <w:widowControl w:val="0"/>
        <w:suppressAutoHyphens/>
        <w:autoSpaceDN w:val="0"/>
        <w:jc w:val="both"/>
        <w:textAlignment w:val="baseline"/>
        <w:rPr>
          <w:rFonts w:asciiTheme="minorHAnsi" w:eastAsia="SimSun" w:hAnsiTheme="minorHAnsi" w:cstheme="minorHAnsi"/>
          <w:kern w:val="3"/>
          <w:lang w:eastAsia="zh-CN" w:bidi="hi-IN"/>
        </w:rPr>
      </w:pPr>
    </w:p>
    <w:p w14:paraId="1DD13E33" w14:textId="7FFA6200" w:rsidR="0023028F" w:rsidRPr="00E05566" w:rsidRDefault="00E05566" w:rsidP="00E05566">
      <w:pPr>
        <w:tabs>
          <w:tab w:val="left" w:pos="5853"/>
        </w:tabs>
        <w:jc w:val="both"/>
        <w:rPr>
          <w:rFonts w:ascii="Calibri" w:hAnsi="Calibri"/>
          <w:bCs/>
        </w:rPr>
      </w:pPr>
      <w:r w:rsidRPr="00E05566">
        <w:rPr>
          <w:rFonts w:ascii="Calibri" w:hAnsi="Calibri" w:cs="Arial"/>
          <w:bCs/>
        </w:rPr>
        <w:t>Ponudbena cena je formirana na podlagi pravil stroke, v njej so zajeti vsi stroški ponudnika za izvedbo razpisanih storitev in je fiksna za prvih dvanajst mesecev izvajanja pogodbe, nato pa se uskladi v skladu z določili</w:t>
      </w:r>
      <w:r w:rsidRPr="00E05566">
        <w:rPr>
          <w:rFonts w:ascii="Calibri" w:hAnsi="Calibri"/>
          <w:bCs/>
        </w:rPr>
        <w:t xml:space="preserve"> pogodbe.</w:t>
      </w:r>
    </w:p>
    <w:p w14:paraId="7F4BF800" w14:textId="53A89CCF" w:rsidR="0023028F" w:rsidRPr="000A4CDD" w:rsidRDefault="0023028F" w:rsidP="0023028F">
      <w:pPr>
        <w:jc w:val="both"/>
        <w:rPr>
          <w:rFonts w:asciiTheme="minorHAnsi" w:hAnsiTheme="minorHAnsi" w:cstheme="minorHAnsi"/>
        </w:rPr>
      </w:pPr>
      <w:r w:rsidRPr="000A4CDD">
        <w:rPr>
          <w:rFonts w:asciiTheme="minorHAnsi" w:eastAsia="SimSun" w:hAnsiTheme="minorHAnsi" w:cstheme="minorHAnsi"/>
          <w:kern w:val="3"/>
          <w:lang w:eastAsia="zh-CN" w:bidi="hi-IN"/>
        </w:rPr>
        <w:t xml:space="preserve">Pri izračunu ponudbene vrednosti morajo ponudniki upoštevati vse elemente, ki vplivajo na izračun cene: kot so stroški dela, </w:t>
      </w:r>
      <w:r w:rsidR="001F43BA">
        <w:rPr>
          <w:rFonts w:asciiTheme="minorHAnsi" w:eastAsia="SimSun" w:hAnsiTheme="minorHAnsi" w:cstheme="minorHAnsi"/>
          <w:kern w:val="3"/>
          <w:lang w:eastAsia="zh-CN" w:bidi="hi-IN"/>
        </w:rPr>
        <w:t xml:space="preserve">stroški zabojnikov, </w:t>
      </w:r>
      <w:r w:rsidRPr="000A4CDD">
        <w:rPr>
          <w:rFonts w:asciiTheme="minorHAnsi" w:eastAsia="SimSun" w:hAnsiTheme="minorHAnsi" w:cstheme="minorHAnsi"/>
          <w:kern w:val="3"/>
          <w:lang w:eastAsia="zh-CN" w:bidi="hi-IN"/>
        </w:rPr>
        <w:t xml:space="preserve">stroški materiala, režijski stroški, morebitne nadure, amortizacijo, zagotovitev potrebne tehnične opreme, orodja, strojev, naprav, vozil, ostale stroške povezane z izvedbo javnega naročila ter vse ostale elemente, ki so razvidni iz </w:t>
      </w:r>
      <w:r w:rsidR="00E05566">
        <w:rPr>
          <w:rFonts w:asciiTheme="minorHAnsi" w:eastAsia="SimSun" w:hAnsiTheme="minorHAnsi" w:cstheme="minorHAnsi"/>
          <w:kern w:val="3"/>
          <w:lang w:eastAsia="zh-CN" w:bidi="hi-IN"/>
        </w:rPr>
        <w:t>predračuna</w:t>
      </w:r>
      <w:r w:rsidRPr="000A4CDD">
        <w:rPr>
          <w:rFonts w:asciiTheme="minorHAnsi" w:eastAsia="SimSun" w:hAnsiTheme="minorHAnsi" w:cstheme="minorHAnsi"/>
          <w:kern w:val="3"/>
          <w:lang w:eastAsia="zh-CN" w:bidi="hi-IN"/>
        </w:rPr>
        <w:t xml:space="preserve"> ter pogodbe in vplivajo na izračun cene. V ponudbeni ceni je zajeta tudi vrednost vseh pripravljalnih in pomožnih del za izvedbo pogodbenih del, stroški prevoza, zavarovanj, varnosti pri delu, in vse ostale stroške povezane z izvedbo javnega naročila </w:t>
      </w:r>
      <w:r w:rsidR="00B40C3C">
        <w:rPr>
          <w:rFonts w:asciiTheme="minorHAnsi" w:eastAsia="SimSun" w:hAnsiTheme="minorHAnsi" w:cstheme="minorHAnsi"/>
          <w:kern w:val="3"/>
          <w:lang w:eastAsia="zh-CN" w:bidi="hi-IN"/>
        </w:rPr>
        <w:t>kot</w:t>
      </w:r>
      <w:r w:rsidRPr="000A4CDD">
        <w:rPr>
          <w:rFonts w:asciiTheme="minorHAnsi" w:eastAsia="SimSun" w:hAnsiTheme="minorHAnsi" w:cstheme="minorHAnsi"/>
          <w:kern w:val="3"/>
          <w:lang w:eastAsia="zh-CN" w:bidi="hi-IN"/>
        </w:rPr>
        <w:t xml:space="preserve"> vse ostale elemente, ki vplivajo na izračun cene. </w:t>
      </w:r>
    </w:p>
    <w:p w14:paraId="04B7CD73" w14:textId="77777777" w:rsidR="0084216C" w:rsidRDefault="0084216C">
      <w:pPr>
        <w:rPr>
          <w:lang w:eastAsia="en-US"/>
        </w:rPr>
      </w:pPr>
    </w:p>
    <w:p w14:paraId="24204C91" w14:textId="4C793081" w:rsidR="00DE1754" w:rsidRDefault="00DE1754" w:rsidP="00DE1754">
      <w:pPr>
        <w:jc w:val="both"/>
        <w:rPr>
          <w:rFonts w:ascii="Calibri" w:hAnsi="Calibri" w:cs="Calibri"/>
        </w:rPr>
      </w:pPr>
    </w:p>
    <w:p w14:paraId="6046A12C" w14:textId="10A20CCC" w:rsidR="0023028F" w:rsidRDefault="0023028F" w:rsidP="00DE1754">
      <w:pPr>
        <w:jc w:val="both"/>
        <w:rPr>
          <w:rFonts w:ascii="Calibri" w:hAnsi="Calibri" w:cs="Calibri"/>
        </w:rPr>
      </w:pPr>
    </w:p>
    <w:p w14:paraId="33D1B298" w14:textId="0EBD4BCF" w:rsidR="0023028F" w:rsidRDefault="0023028F" w:rsidP="00DE1754">
      <w:pPr>
        <w:jc w:val="both"/>
        <w:rPr>
          <w:rFonts w:ascii="Calibri" w:hAnsi="Calibri" w:cs="Calibri"/>
        </w:rPr>
      </w:pPr>
    </w:p>
    <w:p w14:paraId="5768EAEA" w14:textId="77777777" w:rsidR="00852668" w:rsidRPr="008C2F42" w:rsidRDefault="00852668" w:rsidP="00852668">
      <w:pPr>
        <w:rPr>
          <w:rFonts w:ascii="Calibri" w:hAnsi="Calibri" w:cs="Arial"/>
          <w:b/>
          <w:u w:val="single"/>
        </w:rPr>
      </w:pPr>
    </w:p>
    <w:p w14:paraId="480F38F7" w14:textId="77777777" w:rsidR="003E4A80" w:rsidRDefault="003E4A80" w:rsidP="00015D90">
      <w:pPr>
        <w:rPr>
          <w:rFonts w:ascii="Calibri" w:hAnsi="Calibri" w:cs="Arial"/>
        </w:rPr>
      </w:pPr>
    </w:p>
    <w:p w14:paraId="0B092431" w14:textId="77777777" w:rsidR="00852668" w:rsidRPr="00852668" w:rsidRDefault="00852668">
      <w:pPr>
        <w:rPr>
          <w:rFonts w:ascii="Calibri" w:hAnsi="Calibri"/>
        </w:rPr>
      </w:pPr>
      <w:r>
        <w:rPr>
          <w:lang w:eastAsia="en-US"/>
        </w:rPr>
        <w:br w:type="page"/>
      </w:r>
    </w:p>
    <w:p w14:paraId="4857720A" w14:textId="4B9F011F" w:rsidR="006709FF" w:rsidRPr="008C2F42" w:rsidRDefault="002A5E64" w:rsidP="006709FF">
      <w:pPr>
        <w:pStyle w:val="Naslov2"/>
        <w:rPr>
          <w:rFonts w:ascii="Calibri" w:hAnsi="Calibri"/>
          <w:sz w:val="24"/>
          <w:szCs w:val="24"/>
        </w:rPr>
      </w:pPr>
      <w:bookmarkStart w:id="5" w:name="_Toc45696605"/>
      <w:r>
        <w:rPr>
          <w:rFonts w:ascii="Calibri" w:hAnsi="Calibri"/>
          <w:sz w:val="24"/>
          <w:szCs w:val="24"/>
        </w:rPr>
        <w:lastRenderedPageBreak/>
        <w:t xml:space="preserve">Razpisni obrazec št. </w:t>
      </w:r>
      <w:r w:rsidR="005D5F24">
        <w:rPr>
          <w:rFonts w:ascii="Calibri" w:hAnsi="Calibri"/>
          <w:sz w:val="24"/>
          <w:szCs w:val="24"/>
        </w:rPr>
        <w:t>4</w:t>
      </w:r>
      <w:r w:rsidR="00F7604F">
        <w:rPr>
          <w:rFonts w:ascii="Calibri" w:hAnsi="Calibri"/>
          <w:sz w:val="24"/>
          <w:szCs w:val="24"/>
        </w:rPr>
        <w:t>.</w:t>
      </w:r>
      <w:r w:rsidR="00F96762">
        <w:rPr>
          <w:rFonts w:ascii="Calibri" w:hAnsi="Calibri"/>
          <w:sz w:val="24"/>
          <w:szCs w:val="24"/>
        </w:rPr>
        <w:t xml:space="preserve"> - </w:t>
      </w:r>
      <w:r w:rsidR="00F96762" w:rsidRPr="000A4CDD">
        <w:rPr>
          <w:rFonts w:asciiTheme="minorHAnsi" w:hAnsiTheme="minorHAnsi" w:cstheme="minorHAnsi"/>
          <w:sz w:val="24"/>
          <w:szCs w:val="24"/>
        </w:rPr>
        <w:t>SOGLASJE PODIZVAJALCA</w:t>
      </w:r>
      <w:bookmarkEnd w:id="5"/>
    </w:p>
    <w:p w14:paraId="5DBEC199" w14:textId="77777777" w:rsidR="006709FF" w:rsidRPr="008C2F42" w:rsidRDefault="006709FF" w:rsidP="006709FF">
      <w:pPr>
        <w:rPr>
          <w:rFonts w:ascii="Calibri" w:hAnsi="Calibri"/>
          <w:lang w:eastAsia="en-US"/>
        </w:rPr>
      </w:pPr>
    </w:p>
    <w:p w14:paraId="7A15EDDC" w14:textId="77777777" w:rsidR="006709FF" w:rsidRPr="008C2F42" w:rsidRDefault="006709FF" w:rsidP="006709FF">
      <w:pPr>
        <w:rPr>
          <w:rFonts w:ascii="Calibri" w:hAnsi="Calibri" w:cs="Arial"/>
        </w:rPr>
      </w:pPr>
    </w:p>
    <w:p w14:paraId="3653049D" w14:textId="77777777" w:rsidR="006709FF" w:rsidRPr="008C2F42" w:rsidRDefault="006709FF" w:rsidP="006709FF">
      <w:pPr>
        <w:rPr>
          <w:rFonts w:ascii="Calibri" w:hAnsi="Calibri" w:cs="Arial"/>
          <w:sz w:val="22"/>
          <w:szCs w:val="22"/>
        </w:rPr>
      </w:pPr>
      <w:r w:rsidRPr="008C2F42">
        <w:rPr>
          <w:rFonts w:ascii="Calibri" w:hAnsi="Calibri"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8C2F42" w14:paraId="41C53F5D" w14:textId="77777777" w:rsidTr="00C42B3B">
        <w:trPr>
          <w:cantSplit/>
          <w:trHeight w:hRule="exact" w:val="567"/>
        </w:trPr>
        <w:tc>
          <w:tcPr>
            <w:tcW w:w="2050" w:type="dxa"/>
            <w:vAlign w:val="center"/>
          </w:tcPr>
          <w:p w14:paraId="29E4BFE5"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Naziv </w:t>
            </w:r>
          </w:p>
        </w:tc>
        <w:tc>
          <w:tcPr>
            <w:tcW w:w="7092" w:type="dxa"/>
            <w:tcBorders>
              <w:left w:val="nil"/>
            </w:tcBorders>
            <w:vAlign w:val="center"/>
          </w:tcPr>
          <w:p w14:paraId="47A28B42" w14:textId="77777777" w:rsidR="006709FF" w:rsidRPr="008C2F42" w:rsidRDefault="006709FF" w:rsidP="00C42B3B">
            <w:pPr>
              <w:pStyle w:val="Glava"/>
              <w:tabs>
                <w:tab w:val="clear" w:pos="4536"/>
                <w:tab w:val="clear" w:pos="9072"/>
              </w:tabs>
              <w:rPr>
                <w:rFonts w:ascii="Calibri" w:hAnsi="Calibri" w:cs="Arial"/>
                <w:sz w:val="22"/>
                <w:szCs w:val="22"/>
              </w:rPr>
            </w:pPr>
          </w:p>
        </w:tc>
      </w:tr>
      <w:tr w:rsidR="006709FF" w:rsidRPr="008C2F42" w14:paraId="12F05A94" w14:textId="77777777" w:rsidTr="00C42B3B">
        <w:trPr>
          <w:cantSplit/>
          <w:trHeight w:hRule="exact" w:val="567"/>
        </w:trPr>
        <w:tc>
          <w:tcPr>
            <w:tcW w:w="2050" w:type="dxa"/>
            <w:vAlign w:val="center"/>
          </w:tcPr>
          <w:p w14:paraId="471CAB33"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Naslov in sedež </w:t>
            </w:r>
          </w:p>
        </w:tc>
        <w:tc>
          <w:tcPr>
            <w:tcW w:w="7092" w:type="dxa"/>
            <w:tcBorders>
              <w:left w:val="nil"/>
            </w:tcBorders>
            <w:vAlign w:val="center"/>
          </w:tcPr>
          <w:p w14:paraId="31E0AA41" w14:textId="77777777" w:rsidR="006709FF" w:rsidRPr="008C2F42" w:rsidRDefault="006709FF" w:rsidP="00C42B3B">
            <w:pPr>
              <w:pStyle w:val="Glava"/>
              <w:tabs>
                <w:tab w:val="clear" w:pos="4536"/>
                <w:tab w:val="clear" w:pos="9072"/>
              </w:tabs>
              <w:rPr>
                <w:rFonts w:ascii="Calibri" w:hAnsi="Calibri" w:cs="Arial"/>
                <w:sz w:val="22"/>
                <w:szCs w:val="22"/>
              </w:rPr>
            </w:pPr>
          </w:p>
        </w:tc>
      </w:tr>
    </w:tbl>
    <w:p w14:paraId="29CFA6E0" w14:textId="77777777" w:rsidR="006709FF" w:rsidRPr="008C2F42" w:rsidRDefault="006709FF" w:rsidP="006709FF">
      <w:pPr>
        <w:rPr>
          <w:rFonts w:ascii="Calibri" w:hAnsi="Calibri" w:cs="Arial"/>
          <w:b/>
          <w:sz w:val="22"/>
          <w:szCs w:val="22"/>
        </w:rPr>
      </w:pPr>
    </w:p>
    <w:p w14:paraId="1E41A150" w14:textId="23468873" w:rsidR="001F5EB2" w:rsidRDefault="001F5EB2" w:rsidP="001F5EB2">
      <w:pPr>
        <w:pStyle w:val="Telobesedila-zamik2"/>
        <w:spacing w:after="0"/>
        <w:ind w:left="0"/>
        <w:jc w:val="center"/>
        <w:rPr>
          <w:rFonts w:ascii="Calibri" w:hAnsi="Calibri"/>
          <w:b/>
          <w:color w:val="auto"/>
          <w:sz w:val="36"/>
          <w:szCs w:val="36"/>
          <w:highlight w:val="yellow"/>
          <w:lang w:eastAsia="en-US"/>
        </w:rPr>
      </w:pPr>
    </w:p>
    <w:p w14:paraId="63ED7BAB" w14:textId="28AE2B6F" w:rsidR="00F96762" w:rsidRDefault="00F96762" w:rsidP="001F5EB2">
      <w:pPr>
        <w:pStyle w:val="Telobesedila-zamik2"/>
        <w:spacing w:after="0"/>
        <w:ind w:left="0"/>
        <w:jc w:val="center"/>
        <w:rPr>
          <w:rFonts w:ascii="Calibri" w:hAnsi="Calibri"/>
          <w:b/>
          <w:color w:val="auto"/>
          <w:sz w:val="36"/>
          <w:szCs w:val="36"/>
          <w:highlight w:val="yellow"/>
          <w:lang w:eastAsia="en-US"/>
        </w:rPr>
      </w:pPr>
    </w:p>
    <w:p w14:paraId="3CC512C6" w14:textId="77777777" w:rsidR="00F96762" w:rsidRDefault="00F96762" w:rsidP="001F5EB2">
      <w:pPr>
        <w:pStyle w:val="Telobesedila-zamik2"/>
        <w:spacing w:after="0"/>
        <w:ind w:left="0"/>
        <w:jc w:val="center"/>
        <w:rPr>
          <w:rFonts w:ascii="Calibri" w:hAnsi="Calibri"/>
          <w:b/>
          <w:color w:val="auto"/>
          <w:sz w:val="36"/>
          <w:szCs w:val="36"/>
          <w:highlight w:val="yellow"/>
          <w:lang w:eastAsia="en-US"/>
        </w:rPr>
      </w:pPr>
    </w:p>
    <w:tbl>
      <w:tblPr>
        <w:tblW w:w="0" w:type="auto"/>
        <w:tblLook w:val="04A0" w:firstRow="1" w:lastRow="0" w:firstColumn="1" w:lastColumn="0" w:noHBand="0" w:noVBand="1"/>
      </w:tblPr>
      <w:tblGrid>
        <w:gridCol w:w="3130"/>
        <w:gridCol w:w="5931"/>
      </w:tblGrid>
      <w:tr w:rsidR="00F96762" w:rsidRPr="00F96762" w14:paraId="3335A419" w14:textId="77777777" w:rsidTr="00F96762">
        <w:tc>
          <w:tcPr>
            <w:tcW w:w="3130" w:type="dxa"/>
            <w:tcBorders>
              <w:top w:val="single" w:sz="4" w:space="0" w:color="auto"/>
              <w:left w:val="single" w:sz="4" w:space="0" w:color="auto"/>
              <w:bottom w:val="single" w:sz="4" w:space="0" w:color="auto"/>
            </w:tcBorders>
            <w:shd w:val="clear" w:color="auto" w:fill="auto"/>
          </w:tcPr>
          <w:p w14:paraId="2F800163" w14:textId="77777777" w:rsidR="00F96762" w:rsidRDefault="00F96762" w:rsidP="0064013D">
            <w:pPr>
              <w:rPr>
                <w:rFonts w:asciiTheme="minorHAnsi" w:hAnsiTheme="minorHAnsi" w:cstheme="minorHAnsi"/>
              </w:rPr>
            </w:pPr>
          </w:p>
          <w:p w14:paraId="412566DF" w14:textId="4E3A5948" w:rsidR="00F96762" w:rsidRPr="00F96762" w:rsidRDefault="00F96762" w:rsidP="0064013D">
            <w:pPr>
              <w:rPr>
                <w:rFonts w:asciiTheme="minorHAnsi" w:hAnsiTheme="minorHAnsi" w:cstheme="minorHAnsi"/>
              </w:rPr>
            </w:pPr>
            <w:r w:rsidRPr="00F96762">
              <w:rPr>
                <w:rFonts w:asciiTheme="minorHAnsi" w:hAnsiTheme="minorHAnsi" w:cstheme="minorHAnsi"/>
              </w:rPr>
              <w:t>Naziv podizvajalca:</w:t>
            </w:r>
          </w:p>
        </w:tc>
        <w:tc>
          <w:tcPr>
            <w:tcW w:w="5931" w:type="dxa"/>
            <w:tcBorders>
              <w:top w:val="single" w:sz="4" w:space="0" w:color="auto"/>
              <w:bottom w:val="single" w:sz="4" w:space="0" w:color="auto"/>
              <w:right w:val="single" w:sz="4" w:space="0" w:color="auto"/>
            </w:tcBorders>
            <w:shd w:val="clear" w:color="auto" w:fill="auto"/>
          </w:tcPr>
          <w:p w14:paraId="1C480364" w14:textId="77777777" w:rsidR="00F96762" w:rsidRDefault="00F96762" w:rsidP="0064013D">
            <w:pPr>
              <w:rPr>
                <w:rFonts w:asciiTheme="minorHAnsi" w:hAnsiTheme="minorHAnsi" w:cstheme="minorHAnsi"/>
              </w:rPr>
            </w:pPr>
          </w:p>
          <w:p w14:paraId="52E841EB" w14:textId="28428DD6" w:rsidR="00F96762" w:rsidRPr="00F96762" w:rsidRDefault="00F96762" w:rsidP="0064013D">
            <w:pPr>
              <w:rPr>
                <w:rFonts w:asciiTheme="minorHAnsi" w:hAnsiTheme="minorHAnsi" w:cstheme="minorHAnsi"/>
              </w:rPr>
            </w:pPr>
          </w:p>
        </w:tc>
      </w:tr>
      <w:tr w:rsidR="00F96762" w:rsidRPr="00F96762" w14:paraId="7B2DAFF7" w14:textId="77777777" w:rsidTr="00F96762">
        <w:tc>
          <w:tcPr>
            <w:tcW w:w="3130" w:type="dxa"/>
            <w:tcBorders>
              <w:top w:val="single" w:sz="4" w:space="0" w:color="auto"/>
              <w:left w:val="single" w:sz="4" w:space="0" w:color="auto"/>
              <w:bottom w:val="single" w:sz="4" w:space="0" w:color="auto"/>
            </w:tcBorders>
            <w:shd w:val="clear" w:color="auto" w:fill="auto"/>
          </w:tcPr>
          <w:p w14:paraId="2BE510C0" w14:textId="77777777" w:rsidR="00F96762" w:rsidRPr="00F96762" w:rsidRDefault="00F96762" w:rsidP="0064013D">
            <w:pPr>
              <w:rPr>
                <w:rFonts w:asciiTheme="minorHAnsi" w:hAnsiTheme="minorHAnsi" w:cstheme="minorHAnsi"/>
              </w:rPr>
            </w:pPr>
          </w:p>
          <w:p w14:paraId="0DC05C09" w14:textId="77777777" w:rsidR="00F96762" w:rsidRPr="00F96762" w:rsidRDefault="00F96762" w:rsidP="0064013D">
            <w:pPr>
              <w:rPr>
                <w:rFonts w:asciiTheme="minorHAnsi" w:hAnsiTheme="minorHAnsi" w:cstheme="minorHAnsi"/>
              </w:rPr>
            </w:pPr>
            <w:r w:rsidRPr="00F96762">
              <w:rPr>
                <w:rFonts w:asciiTheme="minorHAnsi" w:hAnsiTheme="minorHAnsi" w:cstheme="minorHAnsi"/>
              </w:rPr>
              <w:t>Sedež (naslov) podizvajalca:</w:t>
            </w:r>
          </w:p>
        </w:tc>
        <w:tc>
          <w:tcPr>
            <w:tcW w:w="5931" w:type="dxa"/>
            <w:tcBorders>
              <w:top w:val="single" w:sz="4" w:space="0" w:color="auto"/>
              <w:bottom w:val="single" w:sz="4" w:space="0" w:color="auto"/>
              <w:right w:val="single" w:sz="4" w:space="0" w:color="auto"/>
            </w:tcBorders>
            <w:shd w:val="clear" w:color="auto" w:fill="auto"/>
          </w:tcPr>
          <w:p w14:paraId="27978748" w14:textId="77777777" w:rsidR="00F96762" w:rsidRPr="00F96762" w:rsidRDefault="00F96762" w:rsidP="0064013D">
            <w:pPr>
              <w:rPr>
                <w:rFonts w:asciiTheme="minorHAnsi" w:hAnsiTheme="minorHAnsi" w:cstheme="minorHAnsi"/>
              </w:rPr>
            </w:pPr>
          </w:p>
        </w:tc>
      </w:tr>
    </w:tbl>
    <w:p w14:paraId="22C49CA1" w14:textId="77777777" w:rsidR="00F96762" w:rsidRPr="00F96762" w:rsidRDefault="00F96762" w:rsidP="00F96762">
      <w:pPr>
        <w:rPr>
          <w:rFonts w:asciiTheme="minorHAnsi" w:hAnsiTheme="minorHAnsi" w:cstheme="minorHAnsi"/>
        </w:rPr>
      </w:pPr>
    </w:p>
    <w:p w14:paraId="6BB996BD" w14:textId="77777777" w:rsidR="00F96762" w:rsidRPr="00F96762" w:rsidRDefault="00F96762" w:rsidP="00F96762">
      <w:pPr>
        <w:jc w:val="both"/>
        <w:rPr>
          <w:rFonts w:asciiTheme="minorHAnsi" w:hAnsiTheme="minorHAnsi" w:cstheme="minorHAnsi"/>
        </w:rPr>
      </w:pPr>
    </w:p>
    <w:p w14:paraId="49D8D116" w14:textId="77777777" w:rsidR="00F96762" w:rsidRPr="00F96762" w:rsidRDefault="00F96762" w:rsidP="00F96762">
      <w:pPr>
        <w:jc w:val="both"/>
        <w:rPr>
          <w:rFonts w:asciiTheme="minorHAnsi" w:hAnsiTheme="minorHAnsi" w:cstheme="minorHAnsi"/>
        </w:rPr>
      </w:pPr>
    </w:p>
    <w:p w14:paraId="53FFB0CE" w14:textId="6B838D7C" w:rsidR="00F96762" w:rsidRPr="00973B3F" w:rsidRDefault="00F96762" w:rsidP="00973B3F">
      <w:pPr>
        <w:rPr>
          <w:rFonts w:asciiTheme="minorHAnsi" w:hAnsiTheme="minorHAnsi" w:cstheme="minorHAnsi"/>
        </w:rPr>
      </w:pPr>
      <w:r w:rsidRPr="00973B3F">
        <w:rPr>
          <w:rFonts w:asciiTheme="minorHAnsi" w:hAnsiTheme="minorHAnsi" w:cstheme="minorHAnsi"/>
        </w:rPr>
        <w:t xml:space="preserve">S podpisom te izjave izrecno zahtevamo, da bo naročnik </w:t>
      </w:r>
      <w:r w:rsidRPr="00973B3F">
        <w:rPr>
          <w:rFonts w:asciiTheme="minorHAnsi" w:hAnsiTheme="minorHAnsi" w:cstheme="minorHAnsi"/>
          <w:bCs/>
        </w:rPr>
        <w:t xml:space="preserve">UL, </w:t>
      </w:r>
      <w:r w:rsidRPr="00973B3F">
        <w:rPr>
          <w:rFonts w:asciiTheme="minorHAnsi" w:hAnsiTheme="minorHAnsi" w:cstheme="minorHAnsi"/>
        </w:rPr>
        <w:t>Veterinarska fakulteta, Gerbičeva 60, 1000 Ljubljana, za javno naročilo: "</w:t>
      </w:r>
      <w:r w:rsidR="00973B3F" w:rsidRPr="00973B3F">
        <w:rPr>
          <w:rFonts w:asciiTheme="minorHAnsi" w:hAnsiTheme="minorHAnsi" w:cstheme="minorHAnsi"/>
          <w:b/>
          <w:sz w:val="32"/>
          <w:szCs w:val="32"/>
        </w:rPr>
        <w:t xml:space="preserve"> </w:t>
      </w:r>
      <w:r w:rsidR="00973B3F" w:rsidRPr="00973B3F">
        <w:rPr>
          <w:rFonts w:asciiTheme="minorHAnsi" w:hAnsiTheme="minorHAnsi" w:cstheme="minorHAnsi"/>
          <w:bCs/>
        </w:rPr>
        <w:t>Odvoz  nevarnih odpadkov in odpadkov iz zdravstva ali veterinarstva  in/ali z njima povezanih raziskav</w:t>
      </w:r>
      <w:r w:rsidRPr="00973B3F">
        <w:rPr>
          <w:rFonts w:asciiTheme="minorHAnsi" w:hAnsiTheme="minorHAnsi" w:cstheme="minorHAnsi"/>
        </w:rPr>
        <w:t>", namesto ponudnika:__________________________________________________________, poravnaval naše terjatve do ponudnika neposredno nam (skladno s 94. členom ZJN-3).</w:t>
      </w:r>
    </w:p>
    <w:p w14:paraId="132EBC4F" w14:textId="77777777" w:rsidR="00F96762" w:rsidRPr="000A4CDD" w:rsidRDefault="00F96762" w:rsidP="00F96762">
      <w:pPr>
        <w:rPr>
          <w:rFonts w:asciiTheme="minorHAnsi" w:hAnsiTheme="minorHAnsi" w:cstheme="minorHAnsi"/>
        </w:rPr>
      </w:pPr>
    </w:p>
    <w:p w14:paraId="02FAE4A4"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6E22150F"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97BF3D7"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C0620B0"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tbl>
      <w:tblPr>
        <w:tblW w:w="0" w:type="auto"/>
        <w:tblInd w:w="-30" w:type="dxa"/>
        <w:tblCellMar>
          <w:left w:w="70" w:type="dxa"/>
          <w:right w:w="70" w:type="dxa"/>
        </w:tblCellMar>
        <w:tblLook w:val="0000" w:firstRow="0" w:lastRow="0" w:firstColumn="0" w:lastColumn="0" w:noHBand="0" w:noVBand="0"/>
      </w:tblPr>
      <w:tblGrid>
        <w:gridCol w:w="3651"/>
        <w:gridCol w:w="1249"/>
        <w:gridCol w:w="4201"/>
      </w:tblGrid>
      <w:tr w:rsidR="00F96762" w:rsidRPr="000A4CDD" w14:paraId="5C701DE8" w14:textId="77777777" w:rsidTr="0064013D">
        <w:tc>
          <w:tcPr>
            <w:tcW w:w="4000" w:type="dxa"/>
            <w:tcBorders>
              <w:bottom w:val="single" w:sz="4" w:space="0" w:color="auto"/>
            </w:tcBorders>
          </w:tcPr>
          <w:p w14:paraId="1220FAD3"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Datum:</w:t>
            </w:r>
          </w:p>
        </w:tc>
        <w:tc>
          <w:tcPr>
            <w:tcW w:w="1300" w:type="dxa"/>
            <w:vAlign w:val="center"/>
          </w:tcPr>
          <w:p w14:paraId="16431FEF" w14:textId="77777777" w:rsidR="00F96762" w:rsidRPr="000A4CDD" w:rsidRDefault="00F96762" w:rsidP="0064013D">
            <w:pPr>
              <w:pStyle w:val="Odstavekseznama"/>
              <w:ind w:hanging="360"/>
              <w:jc w:val="both"/>
              <w:rPr>
                <w:rFonts w:asciiTheme="minorHAnsi" w:hAnsiTheme="minorHAnsi" w:cstheme="minorHAnsi"/>
                <w:lang w:eastAsia="zh-CN"/>
              </w:rPr>
            </w:pPr>
          </w:p>
        </w:tc>
        <w:tc>
          <w:tcPr>
            <w:tcW w:w="4500" w:type="dxa"/>
            <w:tcBorders>
              <w:bottom w:val="single" w:sz="4" w:space="0" w:color="auto"/>
            </w:tcBorders>
          </w:tcPr>
          <w:p w14:paraId="282CDEE7" w14:textId="77777777" w:rsidR="00F96762" w:rsidRPr="000A4CDD" w:rsidRDefault="00F96762" w:rsidP="0064013D">
            <w:pPr>
              <w:pStyle w:val="Odstavekseznama"/>
              <w:ind w:hanging="360"/>
              <w:jc w:val="both"/>
              <w:rPr>
                <w:rFonts w:asciiTheme="minorHAnsi" w:hAnsiTheme="minorHAnsi" w:cstheme="minorHAnsi"/>
                <w:lang w:eastAsia="zh-CN"/>
              </w:rPr>
            </w:pPr>
          </w:p>
        </w:tc>
      </w:tr>
      <w:tr w:rsidR="00F96762" w:rsidRPr="000A4CDD" w14:paraId="0A5756D2" w14:textId="77777777" w:rsidTr="0064013D">
        <w:tc>
          <w:tcPr>
            <w:tcW w:w="4000" w:type="dxa"/>
            <w:tcBorders>
              <w:top w:val="single" w:sz="4" w:space="0" w:color="auto"/>
            </w:tcBorders>
          </w:tcPr>
          <w:p w14:paraId="54382CE4" w14:textId="77777777" w:rsidR="00F96762" w:rsidRPr="000A4CDD" w:rsidRDefault="00F96762" w:rsidP="0064013D">
            <w:pPr>
              <w:pStyle w:val="Odstavekseznama"/>
              <w:ind w:hanging="360"/>
              <w:jc w:val="both"/>
              <w:rPr>
                <w:rFonts w:asciiTheme="minorHAnsi" w:hAnsiTheme="minorHAnsi" w:cstheme="minorHAnsi"/>
                <w:lang w:eastAsia="zh-CN"/>
              </w:rPr>
            </w:pPr>
          </w:p>
        </w:tc>
        <w:tc>
          <w:tcPr>
            <w:tcW w:w="1300" w:type="dxa"/>
            <w:vAlign w:val="center"/>
          </w:tcPr>
          <w:p w14:paraId="0A1EF7FB"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(žig)</w:t>
            </w:r>
          </w:p>
        </w:tc>
        <w:tc>
          <w:tcPr>
            <w:tcW w:w="4500" w:type="dxa"/>
            <w:tcBorders>
              <w:top w:val="single" w:sz="4" w:space="0" w:color="auto"/>
            </w:tcBorders>
          </w:tcPr>
          <w:p w14:paraId="611C00CB" w14:textId="77777777" w:rsidR="00F96762" w:rsidRPr="000A4CDD" w:rsidRDefault="00F96762" w:rsidP="0064013D">
            <w:pPr>
              <w:pStyle w:val="Odstavekseznama"/>
              <w:ind w:hanging="360"/>
              <w:jc w:val="both"/>
              <w:rPr>
                <w:rFonts w:asciiTheme="minorHAnsi" w:hAnsiTheme="minorHAnsi" w:cstheme="minorHAnsi"/>
                <w:lang w:eastAsia="zh-CN"/>
              </w:rPr>
            </w:pPr>
            <w:r w:rsidRPr="000A4CDD">
              <w:rPr>
                <w:rFonts w:asciiTheme="minorHAnsi" w:hAnsiTheme="minorHAnsi" w:cstheme="minorHAnsi"/>
                <w:lang w:eastAsia="zh-CN"/>
              </w:rPr>
              <w:t>(podpis odgovorne osebe podizvajalca)</w:t>
            </w:r>
          </w:p>
        </w:tc>
      </w:tr>
    </w:tbl>
    <w:p w14:paraId="53AA7F6B" w14:textId="77777777" w:rsidR="00F96762" w:rsidRPr="000A4CDD" w:rsidRDefault="00F96762" w:rsidP="00F96762">
      <w:pPr>
        <w:pStyle w:val="Odstavekseznama"/>
        <w:ind w:hanging="360"/>
        <w:jc w:val="both"/>
        <w:rPr>
          <w:rFonts w:asciiTheme="minorHAnsi" w:hAnsiTheme="minorHAnsi" w:cstheme="minorHAnsi"/>
          <w:lang w:eastAsia="zh-CN"/>
        </w:rPr>
      </w:pPr>
    </w:p>
    <w:p w14:paraId="4EE71080" w14:textId="77777777" w:rsidR="00F96762" w:rsidRPr="000A4CDD" w:rsidRDefault="00F96762" w:rsidP="00F96762">
      <w:pPr>
        <w:pStyle w:val="Odstavekseznama"/>
        <w:ind w:hanging="360"/>
        <w:jc w:val="both"/>
        <w:rPr>
          <w:rFonts w:asciiTheme="minorHAnsi" w:hAnsiTheme="minorHAnsi" w:cstheme="minorHAnsi"/>
          <w:lang w:eastAsia="zh-CN"/>
        </w:rPr>
      </w:pPr>
    </w:p>
    <w:p w14:paraId="7515A55A" w14:textId="1F990E16" w:rsidR="00F96762" w:rsidRDefault="00F96762" w:rsidP="008E076B">
      <w:pPr>
        <w:jc w:val="both"/>
        <w:rPr>
          <w:rFonts w:asciiTheme="minorHAnsi" w:eastAsia="Calibri" w:hAnsiTheme="minorHAnsi" w:cstheme="minorHAnsi"/>
          <w:color w:val="000000"/>
          <w:lang w:eastAsia="zh-CN"/>
        </w:rPr>
      </w:pPr>
    </w:p>
    <w:p w14:paraId="4DBE1CA9" w14:textId="77777777" w:rsidR="008E076B" w:rsidRPr="008E076B" w:rsidRDefault="008E076B" w:rsidP="008E076B">
      <w:pPr>
        <w:jc w:val="both"/>
        <w:rPr>
          <w:rFonts w:asciiTheme="minorHAnsi" w:eastAsia="Calibri" w:hAnsiTheme="minorHAnsi" w:cstheme="minorHAnsi"/>
          <w:color w:val="000000"/>
          <w:lang w:eastAsia="zh-CN"/>
        </w:rPr>
      </w:pPr>
    </w:p>
    <w:p w14:paraId="5A75576B" w14:textId="6D3183C5" w:rsidR="00F96762" w:rsidRPr="000A4CDD" w:rsidRDefault="00F96762" w:rsidP="00F96762">
      <w:pPr>
        <w:jc w:val="both"/>
        <w:rPr>
          <w:rFonts w:asciiTheme="minorHAnsi" w:hAnsiTheme="minorHAnsi" w:cstheme="minorHAnsi"/>
          <w:b/>
          <w:lang w:eastAsia="zh-CN"/>
        </w:rPr>
      </w:pPr>
      <w:r w:rsidRPr="000A4CDD">
        <w:rPr>
          <w:rFonts w:asciiTheme="minorHAnsi" w:hAnsiTheme="minorHAnsi" w:cstheme="minorHAnsi"/>
          <w:b/>
          <w:lang w:eastAsia="zh-CN"/>
        </w:rPr>
        <w:t>V primeru sodelovanja večjega števila podizvajalcev se obrazec ustrezno fotokopira in ga izpolni vsak podizvajalec. Ponudnik ustrezno</w:t>
      </w:r>
      <w:r w:rsidRPr="000A4CDD">
        <w:rPr>
          <w:rFonts w:asciiTheme="minorHAnsi" w:eastAsia="Calibri" w:hAnsiTheme="minorHAnsi" w:cstheme="minorHAnsi"/>
          <w:b/>
          <w:kern w:val="3"/>
          <w:lang w:eastAsia="zh-CN"/>
        </w:rPr>
        <w:t xml:space="preserve"> </w:t>
      </w:r>
      <w:r w:rsidRPr="000A4CDD">
        <w:rPr>
          <w:rFonts w:asciiTheme="minorHAnsi" w:hAnsiTheme="minorHAnsi" w:cstheme="minorHAnsi"/>
          <w:b/>
          <w:lang w:eastAsia="zh-CN"/>
        </w:rPr>
        <w:t xml:space="preserve">podpisan in žigosan razpisni obrazec  št. </w:t>
      </w:r>
      <w:r w:rsidR="008E076B">
        <w:rPr>
          <w:rFonts w:asciiTheme="minorHAnsi" w:hAnsiTheme="minorHAnsi" w:cstheme="minorHAnsi"/>
          <w:b/>
          <w:lang w:eastAsia="zh-CN"/>
        </w:rPr>
        <w:t>4</w:t>
      </w:r>
      <w:r w:rsidRPr="000A4CDD">
        <w:rPr>
          <w:rFonts w:asciiTheme="minorHAnsi" w:hAnsiTheme="minorHAnsi" w:cstheme="minorHAnsi"/>
          <w:b/>
          <w:lang w:eastAsia="zh-CN"/>
        </w:rPr>
        <w:t xml:space="preserve"> naloži v informacijski sistem e-JN v razdelek »Druge priloge«.</w:t>
      </w:r>
    </w:p>
    <w:p w14:paraId="62A78919" w14:textId="77777777" w:rsidR="00F96762" w:rsidRPr="000A4CDD" w:rsidRDefault="00F96762" w:rsidP="00F96762">
      <w:pPr>
        <w:pStyle w:val="Odstavekseznama"/>
        <w:ind w:hanging="360"/>
        <w:jc w:val="both"/>
        <w:rPr>
          <w:rFonts w:asciiTheme="minorHAnsi" w:hAnsiTheme="minorHAnsi" w:cstheme="minorHAnsi"/>
          <w:lang w:eastAsia="zh-CN"/>
        </w:rPr>
      </w:pPr>
    </w:p>
    <w:p w14:paraId="50436D21" w14:textId="115E61DA" w:rsidR="00F96762" w:rsidRDefault="00F96762" w:rsidP="00F96762">
      <w:pPr>
        <w:contextualSpacing/>
        <w:jc w:val="both"/>
        <w:rPr>
          <w:rFonts w:asciiTheme="minorHAnsi" w:hAnsiTheme="minorHAnsi" w:cstheme="minorHAnsi"/>
          <w:b/>
          <w:lang w:eastAsia="zh-CN"/>
        </w:rPr>
      </w:pPr>
      <w:r w:rsidRPr="000A4CDD">
        <w:rPr>
          <w:rFonts w:asciiTheme="minorHAnsi" w:hAnsiTheme="minorHAnsi" w:cstheme="minorHAnsi"/>
          <w:b/>
          <w:lang w:eastAsia="zh-CN"/>
        </w:rPr>
        <w:t>V primeru, da podizvajalec ne zahteva izvajanje neposrednih plačil s strani naročnika, mu obrazca ni treba izpolniti in priložiti k ponudbi.</w:t>
      </w:r>
    </w:p>
    <w:p w14:paraId="6CDCB598" w14:textId="6A2F7A68" w:rsidR="008E076B" w:rsidRDefault="008E076B" w:rsidP="00F96762">
      <w:pPr>
        <w:contextualSpacing/>
        <w:jc w:val="both"/>
        <w:rPr>
          <w:rFonts w:asciiTheme="minorHAnsi" w:hAnsiTheme="minorHAnsi" w:cstheme="minorHAnsi"/>
          <w:b/>
          <w:lang w:eastAsia="zh-CN"/>
        </w:rPr>
      </w:pPr>
    </w:p>
    <w:p w14:paraId="3A77E117" w14:textId="24030C1E" w:rsidR="008E076B" w:rsidRDefault="008E076B" w:rsidP="00F96762">
      <w:pPr>
        <w:contextualSpacing/>
        <w:jc w:val="both"/>
        <w:rPr>
          <w:rFonts w:asciiTheme="minorHAnsi" w:hAnsiTheme="minorHAnsi" w:cstheme="minorHAnsi"/>
          <w:b/>
          <w:lang w:eastAsia="zh-CN"/>
        </w:rPr>
      </w:pPr>
    </w:p>
    <w:p w14:paraId="23F4AFCB" w14:textId="7D08D0DD" w:rsidR="008E076B" w:rsidRDefault="008E076B" w:rsidP="00F96762">
      <w:pPr>
        <w:contextualSpacing/>
        <w:jc w:val="both"/>
        <w:rPr>
          <w:rFonts w:asciiTheme="minorHAnsi" w:hAnsiTheme="minorHAnsi" w:cstheme="minorHAnsi"/>
          <w:b/>
          <w:lang w:eastAsia="zh-CN"/>
        </w:rPr>
      </w:pPr>
    </w:p>
    <w:p w14:paraId="5641B17C" w14:textId="3142BDFC" w:rsidR="008E076B" w:rsidRDefault="008E076B" w:rsidP="00F96762">
      <w:pPr>
        <w:contextualSpacing/>
        <w:jc w:val="both"/>
        <w:rPr>
          <w:rFonts w:asciiTheme="minorHAnsi" w:hAnsiTheme="minorHAnsi" w:cstheme="minorHAnsi"/>
          <w:b/>
          <w:lang w:eastAsia="zh-CN"/>
        </w:rPr>
      </w:pPr>
    </w:p>
    <w:p w14:paraId="24B60908" w14:textId="7D228368" w:rsidR="00031403" w:rsidRDefault="00031403">
      <w:pPr>
        <w:rPr>
          <w:rFonts w:ascii="Calibri" w:hAnsi="Calibri"/>
          <w:b/>
          <w:snapToGrid w:val="0"/>
          <w:lang w:eastAsia="en-US"/>
        </w:rPr>
      </w:pPr>
    </w:p>
    <w:p w14:paraId="76852E60" w14:textId="77777777" w:rsidR="005F5D68" w:rsidRPr="0046799E" w:rsidRDefault="005F5D68" w:rsidP="005F5D68">
      <w:pPr>
        <w:pStyle w:val="Naslov2"/>
        <w:rPr>
          <w:rFonts w:ascii="Calibri" w:hAnsi="Calibri" w:cs="Calibri"/>
          <w:sz w:val="24"/>
          <w:szCs w:val="24"/>
        </w:rPr>
      </w:pPr>
      <w:bookmarkStart w:id="6" w:name="_Toc447041731"/>
      <w:bookmarkStart w:id="7" w:name="_Toc479335524"/>
      <w:bookmarkStart w:id="8" w:name="_Toc45696606"/>
      <w:r w:rsidRPr="0046799E">
        <w:rPr>
          <w:rFonts w:ascii="Calibri" w:hAnsi="Calibri" w:cs="Calibri"/>
          <w:sz w:val="24"/>
          <w:szCs w:val="24"/>
        </w:rPr>
        <w:lastRenderedPageBreak/>
        <w:t>Razpisni obrazec št. 5.1.  - SEZNAM REFERENC PONUDNIKA</w:t>
      </w:r>
      <w:r w:rsidRPr="0046799E">
        <w:rPr>
          <w:rFonts w:ascii="Calibri" w:hAnsi="Calibri" w:cs="Calibri"/>
          <w:snapToGrid/>
          <w:sz w:val="24"/>
          <w:szCs w:val="24"/>
        </w:rPr>
        <w:t xml:space="preserve"> _____________________/</w:t>
      </w:r>
      <w:bookmarkEnd w:id="6"/>
      <w:bookmarkEnd w:id="7"/>
      <w:bookmarkEnd w:id="8"/>
    </w:p>
    <w:p w14:paraId="6E511B19"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t xml:space="preserve">             </w:t>
      </w:r>
      <w:bookmarkStart w:id="9" w:name="_Toc479335525"/>
      <w:bookmarkStart w:id="10" w:name="_Toc45696607"/>
      <w:r w:rsidRPr="0046799E">
        <w:rPr>
          <w:rFonts w:ascii="Calibri" w:hAnsi="Calibri" w:cs="Calibri"/>
          <w:sz w:val="24"/>
          <w:szCs w:val="24"/>
        </w:rPr>
        <w:t>PODIZVAJALCA___________________________</w:t>
      </w:r>
      <w:bookmarkEnd w:id="9"/>
      <w:bookmarkEnd w:id="10"/>
    </w:p>
    <w:p w14:paraId="38898299" w14:textId="77777777" w:rsidR="005F5D68" w:rsidRPr="0046799E" w:rsidRDefault="005F5D68" w:rsidP="005F5D68">
      <w:pPr>
        <w:rPr>
          <w:rFonts w:ascii="Calibri" w:hAnsi="Calibri" w:cs="Calibri"/>
        </w:rPr>
      </w:pPr>
    </w:p>
    <w:p w14:paraId="0E63EC72"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5FC9E9EF" w14:textId="77777777" w:rsidTr="00182FD2">
        <w:trPr>
          <w:cantSplit/>
          <w:trHeight w:hRule="exact" w:val="567"/>
        </w:trPr>
        <w:tc>
          <w:tcPr>
            <w:tcW w:w="2050" w:type="dxa"/>
            <w:vAlign w:val="center"/>
          </w:tcPr>
          <w:p w14:paraId="2A72821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05F695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0328C08C" w14:textId="77777777" w:rsidTr="00182FD2">
        <w:trPr>
          <w:cantSplit/>
          <w:trHeight w:hRule="exact" w:val="567"/>
        </w:trPr>
        <w:tc>
          <w:tcPr>
            <w:tcW w:w="2050" w:type="dxa"/>
            <w:vAlign w:val="center"/>
          </w:tcPr>
          <w:p w14:paraId="60205C8D"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548B682F"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491371F5" w14:textId="77777777" w:rsidR="005F5D68" w:rsidRDefault="005F5D68" w:rsidP="005F5D68">
      <w:pPr>
        <w:pStyle w:val="Glava"/>
        <w:tabs>
          <w:tab w:val="clear" w:pos="4536"/>
          <w:tab w:val="clear" w:pos="9072"/>
        </w:tabs>
        <w:rPr>
          <w:rFonts w:ascii="Calibri" w:hAnsi="Calibri" w:cs="Calibri"/>
          <w:b/>
          <w:sz w:val="22"/>
          <w:szCs w:val="22"/>
        </w:rPr>
      </w:pPr>
    </w:p>
    <w:p w14:paraId="0A07984D" w14:textId="77777777" w:rsidR="005F5D68" w:rsidRPr="0046799E" w:rsidRDefault="005F5D68" w:rsidP="005F5D68">
      <w:pPr>
        <w:pStyle w:val="Glava"/>
        <w:tabs>
          <w:tab w:val="clear" w:pos="4536"/>
          <w:tab w:val="clear" w:pos="9072"/>
        </w:tabs>
        <w:rPr>
          <w:rFonts w:ascii="Calibri" w:hAnsi="Calibri" w:cs="Calibri"/>
          <w:b/>
          <w:sz w:val="22"/>
          <w:szCs w:val="22"/>
        </w:rPr>
      </w:pPr>
    </w:p>
    <w:p w14:paraId="606A82B6" w14:textId="77777777" w:rsidR="005F5D68" w:rsidRPr="0046799E" w:rsidRDefault="005F5D68" w:rsidP="005F5D68">
      <w:pPr>
        <w:pStyle w:val="Glava"/>
        <w:tabs>
          <w:tab w:val="clear" w:pos="4536"/>
          <w:tab w:val="clear" w:pos="9072"/>
        </w:tabs>
        <w:rPr>
          <w:rFonts w:ascii="Calibri" w:hAnsi="Calibri" w:cs="Calibri"/>
          <w:b/>
          <w:szCs w:val="24"/>
        </w:rPr>
      </w:pPr>
      <w:r w:rsidRPr="0046799E">
        <w:rPr>
          <w:rFonts w:ascii="Calibri" w:hAnsi="Calibri" w:cs="Calibri"/>
          <w:b/>
          <w:szCs w:val="24"/>
        </w:rPr>
        <w:t xml:space="preserve">SPISEK NAJVAŽNEJŠIH REFERENC PONUDNIKA /PODIZVAJALCA </w:t>
      </w:r>
    </w:p>
    <w:p w14:paraId="7125578E" w14:textId="77777777" w:rsidR="005F5D68" w:rsidRPr="0046799E" w:rsidRDefault="005F5D68" w:rsidP="005F5D68">
      <w:pPr>
        <w:pStyle w:val="Glava"/>
        <w:tabs>
          <w:tab w:val="clear" w:pos="4536"/>
          <w:tab w:val="clear" w:pos="9072"/>
        </w:tabs>
        <w:rPr>
          <w:rFonts w:ascii="Calibri" w:hAnsi="Calibri" w:cs="Calibri"/>
          <w:b/>
          <w:szCs w:val="24"/>
        </w:rPr>
      </w:pPr>
    </w:p>
    <w:tbl>
      <w:tblPr>
        <w:tblW w:w="91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90"/>
        <w:gridCol w:w="3020"/>
        <w:gridCol w:w="1374"/>
      </w:tblGrid>
      <w:tr w:rsidR="00973B3F" w:rsidRPr="00011A88" w14:paraId="747CF230" w14:textId="77777777" w:rsidTr="00973B3F">
        <w:trPr>
          <w:trHeight w:val="617"/>
        </w:trPr>
        <w:tc>
          <w:tcPr>
            <w:tcW w:w="4790" w:type="dxa"/>
            <w:shd w:val="pct10" w:color="auto" w:fill="auto"/>
            <w:vAlign w:val="center"/>
          </w:tcPr>
          <w:p w14:paraId="78FE55AC" w14:textId="77777777" w:rsidR="00973B3F" w:rsidRDefault="00973B3F" w:rsidP="00234372">
            <w:pPr>
              <w:pStyle w:val="Glava"/>
              <w:tabs>
                <w:tab w:val="clear" w:pos="4536"/>
                <w:tab w:val="clear" w:pos="9072"/>
              </w:tabs>
              <w:jc w:val="center"/>
              <w:rPr>
                <w:rFonts w:ascii="Calibri" w:hAnsi="Calibri" w:cs="Arial"/>
                <w:szCs w:val="24"/>
              </w:rPr>
            </w:pPr>
          </w:p>
          <w:p w14:paraId="703E9B1E" w14:textId="0297149C" w:rsidR="00973B3F" w:rsidRPr="00011A88" w:rsidRDefault="00973B3F" w:rsidP="00234372">
            <w:pPr>
              <w:pStyle w:val="Glava"/>
              <w:tabs>
                <w:tab w:val="clear" w:pos="4536"/>
                <w:tab w:val="clear" w:pos="9072"/>
              </w:tabs>
              <w:jc w:val="center"/>
              <w:rPr>
                <w:rFonts w:ascii="Calibri" w:hAnsi="Calibri" w:cs="Arial"/>
                <w:szCs w:val="24"/>
              </w:rPr>
            </w:pPr>
            <w:r w:rsidRPr="00011A88">
              <w:rPr>
                <w:rFonts w:ascii="Calibri" w:hAnsi="Calibri" w:cs="Arial"/>
                <w:szCs w:val="24"/>
              </w:rPr>
              <w:t>Naročnik</w:t>
            </w:r>
          </w:p>
          <w:p w14:paraId="2CD1B2D4" w14:textId="77777777" w:rsidR="00973B3F" w:rsidRPr="00011A88" w:rsidRDefault="00973B3F" w:rsidP="00234372">
            <w:pPr>
              <w:pStyle w:val="Glava"/>
              <w:tabs>
                <w:tab w:val="clear" w:pos="4536"/>
                <w:tab w:val="clear" w:pos="9072"/>
              </w:tabs>
              <w:jc w:val="center"/>
              <w:rPr>
                <w:rFonts w:ascii="Calibri" w:hAnsi="Calibri" w:cs="Arial"/>
                <w:szCs w:val="24"/>
              </w:rPr>
            </w:pPr>
          </w:p>
        </w:tc>
        <w:tc>
          <w:tcPr>
            <w:tcW w:w="3020" w:type="dxa"/>
            <w:shd w:val="pct10" w:color="auto" w:fill="auto"/>
            <w:vAlign w:val="center"/>
          </w:tcPr>
          <w:p w14:paraId="03C63C45" w14:textId="77777777" w:rsidR="00973B3F" w:rsidRPr="00011A88" w:rsidRDefault="00973B3F" w:rsidP="00234372">
            <w:pPr>
              <w:pStyle w:val="Glava"/>
              <w:tabs>
                <w:tab w:val="clear" w:pos="4536"/>
                <w:tab w:val="clear" w:pos="9072"/>
              </w:tabs>
              <w:jc w:val="center"/>
              <w:rPr>
                <w:rFonts w:ascii="Calibri" w:hAnsi="Calibri" w:cs="Arial"/>
                <w:szCs w:val="24"/>
              </w:rPr>
            </w:pPr>
            <w:r w:rsidRPr="00011A88">
              <w:rPr>
                <w:rFonts w:ascii="Calibri" w:hAnsi="Calibri" w:cs="Arial"/>
                <w:szCs w:val="24"/>
              </w:rPr>
              <w:t>Vrednost opravljenih del</w:t>
            </w:r>
          </w:p>
        </w:tc>
        <w:tc>
          <w:tcPr>
            <w:tcW w:w="1374" w:type="dxa"/>
            <w:shd w:val="pct10" w:color="auto" w:fill="auto"/>
            <w:vAlign w:val="center"/>
          </w:tcPr>
          <w:p w14:paraId="6702E0F5" w14:textId="77777777" w:rsidR="00973B3F" w:rsidRPr="00011A88" w:rsidRDefault="00973B3F" w:rsidP="00234372">
            <w:pPr>
              <w:pStyle w:val="Glava"/>
              <w:tabs>
                <w:tab w:val="clear" w:pos="4536"/>
                <w:tab w:val="clear" w:pos="9072"/>
              </w:tabs>
              <w:jc w:val="center"/>
              <w:rPr>
                <w:rFonts w:ascii="Calibri" w:hAnsi="Calibri" w:cs="Arial"/>
                <w:szCs w:val="24"/>
              </w:rPr>
            </w:pPr>
            <w:r w:rsidRPr="00011A88">
              <w:rPr>
                <w:rFonts w:ascii="Calibri" w:hAnsi="Calibri" w:cs="Arial"/>
                <w:szCs w:val="24"/>
              </w:rPr>
              <w:t>Leto izvajanja</w:t>
            </w:r>
          </w:p>
        </w:tc>
      </w:tr>
      <w:tr w:rsidR="00973B3F" w:rsidRPr="00011A88" w14:paraId="483D971C" w14:textId="77777777" w:rsidTr="00973B3F">
        <w:trPr>
          <w:trHeight w:val="1087"/>
        </w:trPr>
        <w:tc>
          <w:tcPr>
            <w:tcW w:w="4790" w:type="dxa"/>
            <w:tcBorders>
              <w:top w:val="nil"/>
            </w:tcBorders>
          </w:tcPr>
          <w:p w14:paraId="78641DCF" w14:textId="77777777" w:rsidR="00973B3F" w:rsidRPr="00011A88" w:rsidRDefault="00973B3F" w:rsidP="00234372">
            <w:pPr>
              <w:pStyle w:val="Glava"/>
              <w:tabs>
                <w:tab w:val="clear" w:pos="4536"/>
                <w:tab w:val="clear" w:pos="9072"/>
              </w:tabs>
              <w:rPr>
                <w:rFonts w:ascii="Calibri" w:hAnsi="Calibri" w:cs="Arial"/>
                <w:szCs w:val="24"/>
              </w:rPr>
            </w:pPr>
          </w:p>
          <w:p w14:paraId="33D89080" w14:textId="77777777" w:rsidR="00973B3F" w:rsidRPr="00011A88" w:rsidRDefault="00973B3F" w:rsidP="00234372">
            <w:pPr>
              <w:pStyle w:val="Glava"/>
              <w:tabs>
                <w:tab w:val="clear" w:pos="4536"/>
                <w:tab w:val="clear" w:pos="9072"/>
              </w:tabs>
              <w:rPr>
                <w:rFonts w:ascii="Calibri" w:hAnsi="Calibri" w:cs="Arial"/>
                <w:szCs w:val="24"/>
              </w:rPr>
            </w:pPr>
          </w:p>
          <w:p w14:paraId="162C538C" w14:textId="77777777" w:rsidR="00973B3F" w:rsidRPr="00011A88" w:rsidRDefault="00973B3F" w:rsidP="00234372">
            <w:pPr>
              <w:pStyle w:val="Glava"/>
              <w:tabs>
                <w:tab w:val="clear" w:pos="4536"/>
                <w:tab w:val="clear" w:pos="9072"/>
              </w:tabs>
              <w:rPr>
                <w:rFonts w:ascii="Calibri" w:hAnsi="Calibri" w:cs="Arial"/>
                <w:szCs w:val="24"/>
              </w:rPr>
            </w:pPr>
          </w:p>
          <w:p w14:paraId="3D8DDB8E" w14:textId="77777777" w:rsidR="00973B3F" w:rsidRPr="00011A88" w:rsidRDefault="00973B3F" w:rsidP="00234372">
            <w:pPr>
              <w:pStyle w:val="Glava"/>
              <w:tabs>
                <w:tab w:val="clear" w:pos="4536"/>
                <w:tab w:val="clear" w:pos="9072"/>
              </w:tabs>
              <w:rPr>
                <w:rFonts w:ascii="Calibri" w:hAnsi="Calibri" w:cs="Arial"/>
                <w:szCs w:val="24"/>
              </w:rPr>
            </w:pPr>
          </w:p>
        </w:tc>
        <w:tc>
          <w:tcPr>
            <w:tcW w:w="3020" w:type="dxa"/>
            <w:tcBorders>
              <w:top w:val="nil"/>
            </w:tcBorders>
          </w:tcPr>
          <w:p w14:paraId="062CAB2F" w14:textId="77777777" w:rsidR="00973B3F" w:rsidRPr="00011A88" w:rsidRDefault="00973B3F" w:rsidP="00234372">
            <w:pPr>
              <w:pStyle w:val="Glava"/>
              <w:tabs>
                <w:tab w:val="clear" w:pos="4536"/>
                <w:tab w:val="clear" w:pos="9072"/>
              </w:tabs>
              <w:rPr>
                <w:rFonts w:ascii="Calibri" w:hAnsi="Calibri" w:cs="Arial"/>
                <w:szCs w:val="24"/>
              </w:rPr>
            </w:pPr>
          </w:p>
        </w:tc>
        <w:tc>
          <w:tcPr>
            <w:tcW w:w="1374" w:type="dxa"/>
            <w:tcBorders>
              <w:top w:val="nil"/>
            </w:tcBorders>
          </w:tcPr>
          <w:p w14:paraId="7AAFE052" w14:textId="77777777" w:rsidR="00973B3F" w:rsidRPr="00011A88" w:rsidRDefault="00973B3F" w:rsidP="00234372">
            <w:pPr>
              <w:pStyle w:val="Glava"/>
              <w:tabs>
                <w:tab w:val="clear" w:pos="4536"/>
                <w:tab w:val="clear" w:pos="9072"/>
              </w:tabs>
              <w:rPr>
                <w:rFonts w:ascii="Calibri" w:hAnsi="Calibri" w:cs="Arial"/>
                <w:szCs w:val="24"/>
              </w:rPr>
            </w:pPr>
          </w:p>
        </w:tc>
      </w:tr>
      <w:tr w:rsidR="00973B3F" w:rsidRPr="00011A88" w14:paraId="205F9763" w14:textId="77777777" w:rsidTr="00973B3F">
        <w:trPr>
          <w:trHeight w:val="1072"/>
        </w:trPr>
        <w:tc>
          <w:tcPr>
            <w:tcW w:w="4790" w:type="dxa"/>
          </w:tcPr>
          <w:p w14:paraId="7DDAE79B" w14:textId="77777777" w:rsidR="00973B3F" w:rsidRPr="00011A88" w:rsidRDefault="00973B3F" w:rsidP="00234372">
            <w:pPr>
              <w:pStyle w:val="Glava"/>
              <w:tabs>
                <w:tab w:val="clear" w:pos="4536"/>
                <w:tab w:val="clear" w:pos="9072"/>
              </w:tabs>
              <w:rPr>
                <w:rFonts w:ascii="Calibri" w:hAnsi="Calibri" w:cs="Arial"/>
                <w:szCs w:val="24"/>
              </w:rPr>
            </w:pPr>
          </w:p>
          <w:p w14:paraId="51F42EBA" w14:textId="77777777" w:rsidR="00973B3F" w:rsidRPr="00011A88" w:rsidRDefault="00973B3F" w:rsidP="00234372">
            <w:pPr>
              <w:pStyle w:val="Glava"/>
              <w:tabs>
                <w:tab w:val="clear" w:pos="4536"/>
                <w:tab w:val="clear" w:pos="9072"/>
              </w:tabs>
              <w:rPr>
                <w:rFonts w:ascii="Calibri" w:hAnsi="Calibri" w:cs="Arial"/>
                <w:szCs w:val="24"/>
              </w:rPr>
            </w:pPr>
          </w:p>
          <w:p w14:paraId="1FB17482" w14:textId="77777777" w:rsidR="00973B3F" w:rsidRPr="00011A88" w:rsidRDefault="00973B3F" w:rsidP="00234372">
            <w:pPr>
              <w:pStyle w:val="Glava"/>
              <w:tabs>
                <w:tab w:val="clear" w:pos="4536"/>
                <w:tab w:val="clear" w:pos="9072"/>
              </w:tabs>
              <w:rPr>
                <w:rFonts w:ascii="Calibri" w:hAnsi="Calibri" w:cs="Arial"/>
                <w:szCs w:val="24"/>
              </w:rPr>
            </w:pPr>
          </w:p>
          <w:p w14:paraId="75CF5805" w14:textId="77777777" w:rsidR="00973B3F" w:rsidRPr="00011A88" w:rsidRDefault="00973B3F" w:rsidP="00234372">
            <w:pPr>
              <w:pStyle w:val="Glava"/>
              <w:tabs>
                <w:tab w:val="clear" w:pos="4536"/>
                <w:tab w:val="clear" w:pos="9072"/>
              </w:tabs>
              <w:rPr>
                <w:rFonts w:ascii="Calibri" w:hAnsi="Calibri" w:cs="Arial"/>
                <w:szCs w:val="24"/>
              </w:rPr>
            </w:pPr>
          </w:p>
        </w:tc>
        <w:tc>
          <w:tcPr>
            <w:tcW w:w="3020" w:type="dxa"/>
          </w:tcPr>
          <w:p w14:paraId="2E70ABE2" w14:textId="77777777" w:rsidR="00973B3F" w:rsidRPr="00011A88" w:rsidRDefault="00973B3F" w:rsidP="00234372">
            <w:pPr>
              <w:pStyle w:val="Glava"/>
              <w:tabs>
                <w:tab w:val="clear" w:pos="4536"/>
                <w:tab w:val="clear" w:pos="9072"/>
              </w:tabs>
              <w:rPr>
                <w:rFonts w:ascii="Calibri" w:hAnsi="Calibri" w:cs="Arial"/>
                <w:szCs w:val="24"/>
              </w:rPr>
            </w:pPr>
          </w:p>
        </w:tc>
        <w:tc>
          <w:tcPr>
            <w:tcW w:w="1374" w:type="dxa"/>
          </w:tcPr>
          <w:p w14:paraId="337EBE84" w14:textId="77777777" w:rsidR="00973B3F" w:rsidRPr="00011A88" w:rsidRDefault="00973B3F" w:rsidP="00234372">
            <w:pPr>
              <w:pStyle w:val="Glava"/>
              <w:tabs>
                <w:tab w:val="clear" w:pos="4536"/>
                <w:tab w:val="clear" w:pos="9072"/>
              </w:tabs>
              <w:rPr>
                <w:rFonts w:ascii="Calibri" w:hAnsi="Calibri" w:cs="Arial"/>
                <w:szCs w:val="24"/>
              </w:rPr>
            </w:pPr>
          </w:p>
        </w:tc>
      </w:tr>
      <w:tr w:rsidR="00973B3F" w:rsidRPr="00011A88" w14:paraId="38A7A7E6" w14:textId="77777777" w:rsidTr="00973B3F">
        <w:trPr>
          <w:trHeight w:val="1072"/>
        </w:trPr>
        <w:tc>
          <w:tcPr>
            <w:tcW w:w="4790" w:type="dxa"/>
          </w:tcPr>
          <w:p w14:paraId="0E3F64BE" w14:textId="77777777" w:rsidR="00973B3F" w:rsidRPr="00011A88" w:rsidRDefault="00973B3F" w:rsidP="00234372">
            <w:pPr>
              <w:pStyle w:val="Glava"/>
              <w:tabs>
                <w:tab w:val="clear" w:pos="4536"/>
                <w:tab w:val="clear" w:pos="9072"/>
              </w:tabs>
              <w:rPr>
                <w:rFonts w:ascii="Calibri" w:hAnsi="Calibri" w:cs="Arial"/>
                <w:szCs w:val="24"/>
              </w:rPr>
            </w:pPr>
          </w:p>
          <w:p w14:paraId="31089435" w14:textId="77777777" w:rsidR="00973B3F" w:rsidRPr="00011A88" w:rsidRDefault="00973B3F" w:rsidP="00234372">
            <w:pPr>
              <w:rPr>
                <w:rFonts w:ascii="Calibri" w:hAnsi="Calibri"/>
                <w:lang w:eastAsia="en-US"/>
              </w:rPr>
            </w:pPr>
          </w:p>
          <w:p w14:paraId="312A7E29" w14:textId="77777777" w:rsidR="00973B3F" w:rsidRPr="00011A88" w:rsidRDefault="00973B3F" w:rsidP="00234372">
            <w:pPr>
              <w:rPr>
                <w:rFonts w:ascii="Calibri" w:hAnsi="Calibri"/>
                <w:lang w:eastAsia="en-US"/>
              </w:rPr>
            </w:pPr>
          </w:p>
          <w:p w14:paraId="4636BA9E" w14:textId="77777777" w:rsidR="00973B3F" w:rsidRPr="00011A88" w:rsidRDefault="00973B3F" w:rsidP="00234372">
            <w:pPr>
              <w:rPr>
                <w:rFonts w:ascii="Calibri" w:hAnsi="Calibri"/>
                <w:lang w:eastAsia="en-US"/>
              </w:rPr>
            </w:pPr>
          </w:p>
        </w:tc>
        <w:tc>
          <w:tcPr>
            <w:tcW w:w="3020" w:type="dxa"/>
          </w:tcPr>
          <w:p w14:paraId="3CA2236E" w14:textId="77777777" w:rsidR="00973B3F" w:rsidRPr="00011A88" w:rsidRDefault="00973B3F" w:rsidP="00234372">
            <w:pPr>
              <w:pStyle w:val="Glava"/>
              <w:tabs>
                <w:tab w:val="clear" w:pos="4536"/>
                <w:tab w:val="clear" w:pos="9072"/>
              </w:tabs>
              <w:rPr>
                <w:rFonts w:ascii="Calibri" w:hAnsi="Calibri" w:cs="Arial"/>
                <w:szCs w:val="24"/>
              </w:rPr>
            </w:pPr>
          </w:p>
        </w:tc>
        <w:tc>
          <w:tcPr>
            <w:tcW w:w="1374" w:type="dxa"/>
          </w:tcPr>
          <w:p w14:paraId="3335F93F" w14:textId="77777777" w:rsidR="00973B3F" w:rsidRPr="00011A88" w:rsidRDefault="00973B3F" w:rsidP="00234372">
            <w:pPr>
              <w:pStyle w:val="Glava"/>
              <w:tabs>
                <w:tab w:val="clear" w:pos="4536"/>
                <w:tab w:val="clear" w:pos="9072"/>
              </w:tabs>
              <w:rPr>
                <w:rFonts w:ascii="Calibri" w:hAnsi="Calibri" w:cs="Arial"/>
                <w:szCs w:val="24"/>
              </w:rPr>
            </w:pPr>
          </w:p>
        </w:tc>
      </w:tr>
    </w:tbl>
    <w:p w14:paraId="409CE1D1" w14:textId="2FBB5F5D" w:rsidR="005F5D68" w:rsidRPr="0046799E" w:rsidRDefault="005F5D68" w:rsidP="005F5D68">
      <w:pPr>
        <w:pStyle w:val="Glava"/>
        <w:tabs>
          <w:tab w:val="clear" w:pos="4536"/>
          <w:tab w:val="clear" w:pos="9072"/>
        </w:tabs>
        <w:rPr>
          <w:rFonts w:ascii="Calibri" w:hAnsi="Calibri" w:cs="Calibri"/>
          <w:b/>
          <w:szCs w:val="24"/>
        </w:rPr>
      </w:pPr>
    </w:p>
    <w:p w14:paraId="5D8FD2E2" w14:textId="77777777" w:rsidR="005F5D68" w:rsidRDefault="005F5D68" w:rsidP="005F5D68">
      <w:pPr>
        <w:pStyle w:val="Glava"/>
        <w:tabs>
          <w:tab w:val="clear" w:pos="4536"/>
          <w:tab w:val="clear" w:pos="9072"/>
        </w:tabs>
        <w:jc w:val="both"/>
        <w:rPr>
          <w:rFonts w:ascii="Calibri" w:hAnsi="Calibri" w:cs="Calibri"/>
          <w:szCs w:val="24"/>
        </w:rPr>
      </w:pPr>
    </w:p>
    <w:p w14:paraId="719A1EA3" w14:textId="77777777" w:rsidR="005F5D68" w:rsidRPr="0046799E" w:rsidRDefault="005F5D68" w:rsidP="005F5D68">
      <w:pPr>
        <w:pStyle w:val="Glava"/>
        <w:tabs>
          <w:tab w:val="clear" w:pos="4536"/>
          <w:tab w:val="clear" w:pos="9072"/>
        </w:tabs>
        <w:jc w:val="both"/>
        <w:rPr>
          <w:rFonts w:ascii="Calibri" w:hAnsi="Calibri" w:cs="Calibri"/>
          <w:szCs w:val="24"/>
        </w:rPr>
      </w:pPr>
    </w:p>
    <w:p w14:paraId="15AFB5A2" w14:textId="77777777" w:rsidR="005F5D68" w:rsidRPr="0046799E" w:rsidRDefault="005F5D68" w:rsidP="005F5D68">
      <w:pPr>
        <w:widowControl w:val="0"/>
        <w:jc w:val="center"/>
        <w:outlineLvl w:val="2"/>
        <w:rPr>
          <w:rFonts w:ascii="Calibri" w:hAnsi="Calibri" w:cs="Calibri"/>
          <w:b/>
          <w:sz w:val="28"/>
          <w:szCs w:val="28"/>
        </w:rPr>
      </w:pPr>
    </w:p>
    <w:p w14:paraId="10D7D302" w14:textId="77777777" w:rsidR="005F5D68" w:rsidRPr="0046799E" w:rsidRDefault="005F5D68" w:rsidP="005F5D68">
      <w:pPr>
        <w:widowControl w:val="0"/>
        <w:jc w:val="center"/>
        <w:outlineLvl w:val="2"/>
        <w:rPr>
          <w:rFonts w:ascii="Calibri" w:hAnsi="Calibri" w:cs="Calibri"/>
          <w:b/>
          <w:sz w:val="28"/>
          <w:szCs w:val="28"/>
        </w:rPr>
      </w:pPr>
    </w:p>
    <w:p w14:paraId="42C6B9D2" w14:textId="77777777" w:rsidR="005F5D68" w:rsidRPr="0046799E" w:rsidRDefault="005F5D68" w:rsidP="005F5D68">
      <w:pPr>
        <w:widowControl w:val="0"/>
        <w:jc w:val="center"/>
        <w:outlineLvl w:val="2"/>
        <w:rPr>
          <w:rFonts w:ascii="Calibri" w:hAnsi="Calibri" w:cs="Calibri"/>
          <w:b/>
          <w:sz w:val="28"/>
          <w:szCs w:val="28"/>
        </w:rPr>
      </w:pPr>
    </w:p>
    <w:p w14:paraId="5CD3976C" w14:textId="77777777" w:rsidR="005F5D68" w:rsidRPr="0046799E" w:rsidRDefault="005F5D68" w:rsidP="005F5D68">
      <w:pPr>
        <w:widowControl w:val="0"/>
        <w:jc w:val="center"/>
        <w:outlineLvl w:val="2"/>
        <w:rPr>
          <w:rFonts w:ascii="Calibri" w:hAnsi="Calibri" w:cs="Calibri"/>
          <w:b/>
          <w:sz w:val="28"/>
          <w:szCs w:val="28"/>
        </w:rPr>
      </w:pPr>
    </w:p>
    <w:p w14:paraId="3C650292" w14:textId="77777777" w:rsidR="005F5D68" w:rsidRPr="0046799E" w:rsidRDefault="005F5D68" w:rsidP="005F5D68">
      <w:pPr>
        <w:widowControl w:val="0"/>
        <w:outlineLvl w:val="2"/>
        <w:rPr>
          <w:rFonts w:ascii="Calibri" w:hAnsi="Calibri" w:cs="Calibri"/>
          <w:b/>
          <w:sz w:val="28"/>
          <w:szCs w:val="28"/>
        </w:rPr>
      </w:pPr>
    </w:p>
    <w:p w14:paraId="0A2069F1" w14:textId="77777777" w:rsidR="005F5D68" w:rsidRPr="0046799E" w:rsidRDefault="005F5D68" w:rsidP="005F5D68">
      <w:pPr>
        <w:widowControl w:val="0"/>
        <w:jc w:val="center"/>
        <w:outlineLvl w:val="2"/>
        <w:rPr>
          <w:rFonts w:ascii="Calibri" w:hAnsi="Calibri" w:cs="Calibri"/>
          <w:b/>
          <w:sz w:val="28"/>
          <w:szCs w:val="28"/>
        </w:rPr>
      </w:pPr>
    </w:p>
    <w:p w14:paraId="188D004B" w14:textId="77777777" w:rsidR="005F5D68" w:rsidRPr="0046799E" w:rsidRDefault="005F5D68" w:rsidP="005F5D68">
      <w:pPr>
        <w:widowControl w:val="0"/>
        <w:jc w:val="center"/>
        <w:outlineLvl w:val="2"/>
        <w:rPr>
          <w:rFonts w:ascii="Calibri" w:hAnsi="Calibri" w:cs="Calibri"/>
          <w:b/>
          <w:sz w:val="28"/>
          <w:szCs w:val="28"/>
        </w:rPr>
      </w:pPr>
    </w:p>
    <w:p w14:paraId="74510A7F" w14:textId="77777777" w:rsidR="005F5D68" w:rsidRPr="0046799E" w:rsidRDefault="005F5D68" w:rsidP="005F5D68">
      <w:pPr>
        <w:widowControl w:val="0"/>
        <w:outlineLvl w:val="2"/>
        <w:rPr>
          <w:rFonts w:ascii="Calibri" w:hAnsi="Calibri" w:cs="Calibri"/>
          <w:b/>
          <w:sz w:val="28"/>
          <w:szCs w:val="28"/>
        </w:rPr>
      </w:pPr>
    </w:p>
    <w:p w14:paraId="640C8E64" w14:textId="77777777" w:rsidR="005F5D68" w:rsidRPr="0046799E" w:rsidRDefault="005F5D68" w:rsidP="005F5D68">
      <w:pPr>
        <w:widowControl w:val="0"/>
        <w:outlineLvl w:val="2"/>
        <w:rPr>
          <w:rFonts w:ascii="Calibri" w:hAnsi="Calibri" w:cs="Calibri"/>
          <w:b/>
          <w:sz w:val="28"/>
          <w:szCs w:val="28"/>
        </w:rPr>
      </w:pPr>
    </w:p>
    <w:p w14:paraId="50BF6DAA"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8"/>
          <w:szCs w:val="28"/>
        </w:rPr>
        <w:br w:type="page"/>
      </w:r>
      <w:bookmarkStart w:id="11" w:name="_Toc381261816"/>
      <w:bookmarkStart w:id="12" w:name="_Toc416431257"/>
      <w:bookmarkStart w:id="13" w:name="_Toc447041732"/>
      <w:bookmarkStart w:id="14" w:name="_Toc479335526"/>
      <w:bookmarkStart w:id="15" w:name="_Toc45696608"/>
      <w:r w:rsidRPr="0046799E">
        <w:rPr>
          <w:rFonts w:ascii="Calibri" w:hAnsi="Calibri" w:cs="Calibri"/>
          <w:sz w:val="24"/>
          <w:szCs w:val="24"/>
        </w:rPr>
        <w:lastRenderedPageBreak/>
        <w:t>Razpisni obrazec št. 5.2. – POTRDILO NAROČNIKA O IZVEDENIH DELIH</w:t>
      </w:r>
      <w:bookmarkEnd w:id="11"/>
      <w:bookmarkEnd w:id="12"/>
      <w:bookmarkEnd w:id="13"/>
      <w:bookmarkEnd w:id="14"/>
      <w:bookmarkEnd w:id="15"/>
    </w:p>
    <w:p w14:paraId="5ADEFCB5" w14:textId="77777777" w:rsidR="005F5D68" w:rsidRPr="0046799E" w:rsidRDefault="005F5D68" w:rsidP="005F5D68">
      <w:pPr>
        <w:rPr>
          <w:rFonts w:ascii="Calibri" w:hAnsi="Calibri" w:cs="Calibri"/>
        </w:rPr>
      </w:pPr>
    </w:p>
    <w:p w14:paraId="63D3347E" w14:textId="77777777" w:rsidR="005F5D68" w:rsidRPr="0046799E" w:rsidRDefault="005F5D68" w:rsidP="005F5D68">
      <w:pPr>
        <w:rPr>
          <w:rFonts w:ascii="Calibri" w:hAnsi="Calibri" w:cs="Calibri"/>
        </w:rPr>
      </w:pPr>
    </w:p>
    <w:p w14:paraId="3891BE2F" w14:textId="77777777" w:rsidR="005F5D68" w:rsidRPr="0046799E" w:rsidRDefault="005F5D68" w:rsidP="005F5D68">
      <w:pPr>
        <w:jc w:val="center"/>
        <w:rPr>
          <w:rFonts w:ascii="Calibri" w:hAnsi="Calibri" w:cs="Calibri"/>
        </w:rPr>
      </w:pPr>
      <w:r w:rsidRPr="0046799E">
        <w:rPr>
          <w:rFonts w:ascii="Calibri" w:hAnsi="Calibri" w:cs="Calibri"/>
          <w:b/>
        </w:rPr>
        <w:t>IZJAVA – POTRDILO NAROČNIKA O IZVEDENIH DELIH</w:t>
      </w:r>
    </w:p>
    <w:p w14:paraId="4A39E6F1" w14:textId="77777777" w:rsidR="005F5D68" w:rsidRPr="0046799E" w:rsidRDefault="005F5D68" w:rsidP="005F5D68">
      <w:pPr>
        <w:rPr>
          <w:rFonts w:ascii="Calibri" w:hAnsi="Calibri" w:cs="Calibri"/>
        </w:rPr>
      </w:pPr>
    </w:p>
    <w:p w14:paraId="2A5D8B89" w14:textId="77777777" w:rsidR="005F5D68" w:rsidRPr="0046799E" w:rsidRDefault="005F5D68" w:rsidP="005F5D68">
      <w:pPr>
        <w:rPr>
          <w:rFonts w:ascii="Calibri" w:hAnsi="Calibri" w:cs="Calibri"/>
          <w:b/>
        </w:rPr>
      </w:pPr>
      <w:r w:rsidRPr="0046799E">
        <w:rPr>
          <w:rFonts w:ascii="Calibri" w:hAnsi="Calibri" w:cs="Calibri"/>
          <w:b/>
        </w:rPr>
        <w:t>Naročnik: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6A14A72E" w14:textId="77777777" w:rsidTr="00182FD2">
        <w:trPr>
          <w:cantSplit/>
          <w:trHeight w:hRule="exact" w:val="567"/>
        </w:trPr>
        <w:tc>
          <w:tcPr>
            <w:tcW w:w="2050" w:type="dxa"/>
            <w:vAlign w:val="center"/>
          </w:tcPr>
          <w:p w14:paraId="61BED465"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70E7076C"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117CAF76" w14:textId="77777777" w:rsidTr="00182FD2">
        <w:trPr>
          <w:cantSplit/>
          <w:trHeight w:hRule="exact" w:val="567"/>
        </w:trPr>
        <w:tc>
          <w:tcPr>
            <w:tcW w:w="2050" w:type="dxa"/>
            <w:vAlign w:val="center"/>
          </w:tcPr>
          <w:p w14:paraId="355E6DBF"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02A510A8" w14:textId="77777777" w:rsidR="005F5D68" w:rsidRPr="0046799E" w:rsidRDefault="005F5D68" w:rsidP="00182FD2">
            <w:pPr>
              <w:pStyle w:val="Glava"/>
              <w:tabs>
                <w:tab w:val="clear" w:pos="4536"/>
                <w:tab w:val="clear" w:pos="9072"/>
              </w:tabs>
              <w:rPr>
                <w:rFonts w:ascii="Calibri" w:hAnsi="Calibri" w:cs="Calibri"/>
                <w:szCs w:val="24"/>
              </w:rPr>
            </w:pPr>
          </w:p>
        </w:tc>
      </w:tr>
    </w:tbl>
    <w:p w14:paraId="7763FEB5" w14:textId="77777777" w:rsidR="005F5D68" w:rsidRPr="0046799E" w:rsidRDefault="005F5D68" w:rsidP="005F5D68">
      <w:pPr>
        <w:rPr>
          <w:rFonts w:ascii="Calibri" w:hAnsi="Calibri" w:cs="Calibri"/>
          <w:b/>
        </w:rPr>
      </w:pPr>
    </w:p>
    <w:p w14:paraId="7DFF9DA2" w14:textId="77777777" w:rsidR="00973B3F" w:rsidRPr="00011A88" w:rsidRDefault="00973B3F" w:rsidP="00973B3F">
      <w:pPr>
        <w:spacing w:line="480" w:lineRule="auto"/>
        <w:rPr>
          <w:rFonts w:ascii="Calibri" w:hAnsi="Calibri" w:cs="Arial"/>
        </w:rPr>
      </w:pPr>
      <w:r w:rsidRPr="00011A88">
        <w:rPr>
          <w:rFonts w:ascii="Calibri" w:hAnsi="Calibri" w:cs="Arial"/>
        </w:rPr>
        <w:t xml:space="preserve">izjavljamo, da je </w:t>
      </w:r>
      <w:r w:rsidRPr="00011A88">
        <w:rPr>
          <w:rFonts w:ascii="Calibri" w:hAnsi="Calibri" w:cs="Arial"/>
          <w:i/>
        </w:rPr>
        <w:t>(ustrezno dopolni)</w:t>
      </w:r>
    </w:p>
    <w:p w14:paraId="524F3BF9" w14:textId="77777777" w:rsidR="00973B3F" w:rsidRPr="00011A88" w:rsidRDefault="00973B3F" w:rsidP="00973B3F">
      <w:pPr>
        <w:spacing w:line="480" w:lineRule="auto"/>
        <w:rPr>
          <w:rFonts w:ascii="Calibri" w:hAnsi="Calibri" w:cs="Arial"/>
        </w:rPr>
      </w:pPr>
      <w:r w:rsidRPr="00011A88">
        <w:rPr>
          <w:rFonts w:ascii="Calibri" w:hAnsi="Calibri" w:cs="Arial"/>
        </w:rPr>
        <w:t>ponudnik ____________________________________________________________</w:t>
      </w:r>
    </w:p>
    <w:p w14:paraId="44BC9D7E" w14:textId="77777777" w:rsidR="00973B3F" w:rsidRPr="00011A88" w:rsidRDefault="00973B3F" w:rsidP="00973B3F">
      <w:pPr>
        <w:jc w:val="both"/>
        <w:rPr>
          <w:rFonts w:ascii="Calibri" w:hAnsi="Calibri" w:cs="Arial"/>
        </w:rPr>
      </w:pPr>
    </w:p>
    <w:p w14:paraId="12F2C30B" w14:textId="77777777" w:rsidR="00973B3F" w:rsidRPr="00011A88" w:rsidRDefault="00973B3F" w:rsidP="00973B3F">
      <w:pPr>
        <w:jc w:val="both"/>
        <w:rPr>
          <w:rFonts w:ascii="Calibri" w:hAnsi="Calibri" w:cs="Arial"/>
        </w:rPr>
      </w:pPr>
      <w:r w:rsidRPr="00011A88">
        <w:rPr>
          <w:rFonts w:ascii="Calibri" w:hAnsi="Calibri" w:cs="Arial"/>
        </w:rPr>
        <w:t xml:space="preserve">za nas </w:t>
      </w:r>
      <w:r w:rsidRPr="00011A88">
        <w:rPr>
          <w:rFonts w:ascii="Calibri" w:hAnsi="Calibri"/>
        </w:rPr>
        <w:t xml:space="preserve">kvalitetno in strokovno izpolnjeval obveznosti iz pogodbe, katere predmet je (bil) </w:t>
      </w:r>
      <w:r w:rsidRPr="00011A88">
        <w:rPr>
          <w:rFonts w:ascii="Calibri" w:hAnsi="Calibri" w:cs="Arial"/>
        </w:rPr>
        <w:t>odvoz nevarnih</w:t>
      </w:r>
      <w:r>
        <w:rPr>
          <w:rFonts w:ascii="Calibri" w:hAnsi="Calibri" w:cs="Arial"/>
        </w:rPr>
        <w:t xml:space="preserve"> odpadkov</w:t>
      </w:r>
      <w:r w:rsidRPr="00011A88">
        <w:rPr>
          <w:rFonts w:ascii="Calibri" w:hAnsi="Calibri"/>
        </w:rPr>
        <w:t xml:space="preserve"> iz zdravstva ali veterinarstva in/ali z njima povezanih raziskav, v pogodbeni višini ________________ EUR brez DDV (najmanj 20.000,00 EUR brez DDV)</w:t>
      </w:r>
      <w:r w:rsidRPr="00011A88">
        <w:rPr>
          <w:rFonts w:ascii="Calibri" w:hAnsi="Calibri" w:cs="Arial"/>
        </w:rPr>
        <w:t>.</w:t>
      </w:r>
    </w:p>
    <w:p w14:paraId="06312F6D" w14:textId="77777777" w:rsidR="00973B3F" w:rsidRPr="00011A88" w:rsidRDefault="00973B3F" w:rsidP="00973B3F">
      <w:pPr>
        <w:jc w:val="both"/>
        <w:rPr>
          <w:rFonts w:ascii="Calibri" w:hAnsi="Calibri" w:cs="Arial"/>
        </w:rPr>
      </w:pPr>
    </w:p>
    <w:p w14:paraId="27F52571" w14:textId="77777777" w:rsidR="00973B3F" w:rsidRPr="00011A88" w:rsidRDefault="00973B3F" w:rsidP="00973B3F">
      <w:pPr>
        <w:jc w:val="both"/>
        <w:rPr>
          <w:rFonts w:ascii="Calibri" w:hAnsi="Calibri" w:cs="Arial"/>
        </w:rPr>
      </w:pPr>
      <w:r w:rsidRPr="00011A88">
        <w:rPr>
          <w:rFonts w:ascii="Calibri" w:hAnsi="Calibri" w:cs="Arial"/>
        </w:rPr>
        <w:t>Obdobje izvajanja storitve (od mesec/leto_____________________________ do mesec/leto:___________________________________)</w:t>
      </w:r>
    </w:p>
    <w:p w14:paraId="02AA266A" w14:textId="77777777" w:rsidR="00973B3F" w:rsidRPr="00011A88" w:rsidRDefault="00973B3F" w:rsidP="00973B3F">
      <w:pPr>
        <w:rPr>
          <w:rFonts w:ascii="Calibri" w:hAnsi="Calibri" w:cs="Arial"/>
        </w:rPr>
      </w:pPr>
    </w:p>
    <w:p w14:paraId="54905320" w14:textId="77777777" w:rsidR="00973B3F" w:rsidRPr="00011A88" w:rsidRDefault="00973B3F" w:rsidP="00973B3F">
      <w:pPr>
        <w:rPr>
          <w:rFonts w:ascii="Calibri" w:hAnsi="Calibri" w:cs="Arial"/>
        </w:rPr>
      </w:pPr>
      <w:r w:rsidRPr="00011A88">
        <w:rPr>
          <w:rFonts w:ascii="Calibri" w:hAnsi="Calibri" w:cs="Arial"/>
        </w:rPr>
        <w:t xml:space="preserve">Dela so bila izvedena kvalitetno, v skladu z vsemi veljavnimi predpisi ter z zahtevami v pogodbi in v roku, za katerega smo se dogovorili. </w:t>
      </w:r>
    </w:p>
    <w:p w14:paraId="3FD1C952" w14:textId="77777777" w:rsidR="00973B3F" w:rsidRPr="00011A88" w:rsidRDefault="00973B3F" w:rsidP="00973B3F">
      <w:pPr>
        <w:pStyle w:val="Glava"/>
        <w:tabs>
          <w:tab w:val="clear" w:pos="4536"/>
          <w:tab w:val="clear" w:pos="9072"/>
        </w:tabs>
        <w:rPr>
          <w:rFonts w:ascii="Calibri" w:hAnsi="Calibri" w:cs="Arial"/>
          <w:szCs w:val="24"/>
        </w:rPr>
      </w:pPr>
    </w:p>
    <w:p w14:paraId="6E251F56" w14:textId="77777777" w:rsidR="00973B3F" w:rsidRPr="00011A88" w:rsidRDefault="00973B3F" w:rsidP="00973B3F">
      <w:pPr>
        <w:pStyle w:val="Glava"/>
        <w:tabs>
          <w:tab w:val="clear" w:pos="4536"/>
          <w:tab w:val="clear" w:pos="9072"/>
        </w:tabs>
        <w:rPr>
          <w:rFonts w:ascii="Calibri" w:hAnsi="Calibri" w:cs="Arial"/>
          <w:szCs w:val="24"/>
        </w:rPr>
      </w:pPr>
    </w:p>
    <w:p w14:paraId="21300A33" w14:textId="77777777" w:rsidR="00973B3F" w:rsidRPr="00011A88" w:rsidRDefault="00973B3F" w:rsidP="00973B3F">
      <w:pPr>
        <w:pStyle w:val="Glava"/>
        <w:tabs>
          <w:tab w:val="clear" w:pos="4536"/>
          <w:tab w:val="clear" w:pos="9072"/>
        </w:tabs>
        <w:rPr>
          <w:rFonts w:ascii="Calibri" w:hAnsi="Calibri" w:cs="Arial"/>
          <w:szCs w:val="24"/>
        </w:rPr>
      </w:pPr>
      <w:r w:rsidRPr="00011A88">
        <w:rPr>
          <w:rFonts w:ascii="Calibri" w:hAnsi="Calibri" w:cs="Arial"/>
          <w:szCs w:val="24"/>
        </w:rPr>
        <w:t xml:space="preserve">Odgovorna oseba naročnika, pri katerem se lahko dobijo dodatne informacije </w:t>
      </w:r>
    </w:p>
    <w:p w14:paraId="4B0405FE" w14:textId="77777777" w:rsidR="00973B3F" w:rsidRPr="00011A88" w:rsidRDefault="00973B3F" w:rsidP="00973B3F">
      <w:pPr>
        <w:pStyle w:val="Glava"/>
        <w:tabs>
          <w:tab w:val="clear" w:pos="4536"/>
          <w:tab w:val="clear" w:pos="9072"/>
        </w:tabs>
        <w:rPr>
          <w:rFonts w:ascii="Calibri" w:hAnsi="Calibri" w:cs="Arial"/>
          <w:szCs w:val="24"/>
        </w:rPr>
      </w:pPr>
    </w:p>
    <w:p w14:paraId="7466B557" w14:textId="77777777" w:rsidR="00973B3F" w:rsidRPr="00011A88" w:rsidRDefault="00973B3F" w:rsidP="00973B3F">
      <w:pPr>
        <w:pStyle w:val="Glava"/>
        <w:tabs>
          <w:tab w:val="clear" w:pos="4536"/>
          <w:tab w:val="clear" w:pos="9072"/>
        </w:tabs>
        <w:rPr>
          <w:rFonts w:ascii="Calibri" w:hAnsi="Calibri" w:cs="Arial"/>
          <w:szCs w:val="24"/>
        </w:rPr>
      </w:pPr>
      <w:r w:rsidRPr="00011A88">
        <w:rPr>
          <w:rFonts w:ascii="Calibri" w:hAnsi="Calibri" w:cs="Arial"/>
          <w:szCs w:val="24"/>
        </w:rPr>
        <w:t>____________________________________________________________________</w:t>
      </w:r>
    </w:p>
    <w:p w14:paraId="2347C32B" w14:textId="77777777" w:rsidR="00973B3F" w:rsidRPr="00011A88" w:rsidRDefault="00973B3F" w:rsidP="00973B3F">
      <w:pPr>
        <w:pStyle w:val="Glava"/>
        <w:tabs>
          <w:tab w:val="clear" w:pos="4536"/>
          <w:tab w:val="clear" w:pos="9072"/>
        </w:tabs>
        <w:rPr>
          <w:rFonts w:ascii="Calibri" w:hAnsi="Calibri" w:cs="Arial"/>
          <w:szCs w:val="24"/>
        </w:rPr>
      </w:pPr>
    </w:p>
    <w:p w14:paraId="13170624" w14:textId="77777777" w:rsidR="00973B3F" w:rsidRPr="00011A88" w:rsidRDefault="00973B3F" w:rsidP="00973B3F">
      <w:pPr>
        <w:pStyle w:val="Glava"/>
        <w:tabs>
          <w:tab w:val="clear" w:pos="4536"/>
          <w:tab w:val="clear" w:pos="9072"/>
        </w:tabs>
        <w:rPr>
          <w:rFonts w:ascii="Calibri" w:hAnsi="Calibri" w:cs="Arial"/>
          <w:szCs w:val="24"/>
        </w:rPr>
      </w:pPr>
      <w:r w:rsidRPr="00011A88">
        <w:rPr>
          <w:rFonts w:ascii="Calibri" w:hAnsi="Calibri" w:cs="Arial"/>
          <w:szCs w:val="24"/>
        </w:rPr>
        <w:t>tel.:  ___________________________, e-pošta: ____________________________</w:t>
      </w:r>
    </w:p>
    <w:p w14:paraId="522F697A" w14:textId="77777777" w:rsidR="005F5D68" w:rsidRPr="0046799E" w:rsidRDefault="005F5D68" w:rsidP="005F5D68">
      <w:pPr>
        <w:rPr>
          <w:rFonts w:ascii="Calibri" w:hAnsi="Calibri" w:cs="Calibri"/>
        </w:rPr>
      </w:pPr>
    </w:p>
    <w:p w14:paraId="535F4F58" w14:textId="77777777" w:rsidR="005F5D68" w:rsidRPr="0046799E" w:rsidRDefault="005F5D68" w:rsidP="005F5D68">
      <w:pPr>
        <w:pStyle w:val="Glava"/>
        <w:tabs>
          <w:tab w:val="clear" w:pos="4536"/>
          <w:tab w:val="clear" w:pos="9072"/>
        </w:tabs>
        <w:rPr>
          <w:rFonts w:ascii="Calibri" w:hAnsi="Calibri" w:cs="Calibri"/>
          <w:szCs w:val="24"/>
        </w:rPr>
      </w:pPr>
    </w:p>
    <w:p w14:paraId="0A73CFB1" w14:textId="77777777" w:rsidR="005F5D68" w:rsidRPr="0046799E" w:rsidRDefault="005F5D68" w:rsidP="005F5D68">
      <w:pPr>
        <w:pStyle w:val="Glava"/>
        <w:tabs>
          <w:tab w:val="clear" w:pos="4536"/>
          <w:tab w:val="clear" w:pos="9072"/>
        </w:tabs>
        <w:rPr>
          <w:rFonts w:ascii="Calibri" w:hAnsi="Calibri" w:cs="Calibri"/>
          <w:szCs w:val="24"/>
        </w:rPr>
      </w:pPr>
    </w:p>
    <w:p w14:paraId="17F38249" w14:textId="77777777" w:rsidR="005F5D68" w:rsidRPr="0046799E" w:rsidRDefault="005F5D68" w:rsidP="005F5D68">
      <w:pPr>
        <w:pStyle w:val="Glava"/>
        <w:tabs>
          <w:tab w:val="clear" w:pos="4536"/>
          <w:tab w:val="clear" w:pos="9072"/>
        </w:tabs>
        <w:rPr>
          <w:rFonts w:ascii="Calibri" w:hAnsi="Calibri" w:cs="Calibri"/>
          <w:szCs w:val="24"/>
        </w:rPr>
      </w:pPr>
    </w:p>
    <w:p w14:paraId="73D9DAD8" w14:textId="77777777" w:rsidR="005F5D68" w:rsidRPr="0046799E" w:rsidRDefault="005F5D68" w:rsidP="005F5D68">
      <w:pPr>
        <w:pStyle w:val="Glava"/>
        <w:tabs>
          <w:tab w:val="clear" w:pos="4536"/>
          <w:tab w:val="clear" w:pos="9072"/>
        </w:tabs>
        <w:rPr>
          <w:rFonts w:ascii="Calibri" w:hAnsi="Calibri" w:cs="Calibri"/>
          <w:szCs w:val="24"/>
        </w:rPr>
      </w:pPr>
    </w:p>
    <w:p w14:paraId="07AD96BE" w14:textId="77777777" w:rsidR="005F5D68" w:rsidRPr="0046799E" w:rsidRDefault="005F5D68" w:rsidP="005F5D68">
      <w:pPr>
        <w:pStyle w:val="Glava"/>
        <w:tabs>
          <w:tab w:val="clear" w:pos="4536"/>
          <w:tab w:val="clear" w:pos="9072"/>
        </w:tabs>
        <w:rPr>
          <w:rFonts w:ascii="Calibri" w:hAnsi="Calibri" w:cs="Calibri"/>
          <w:szCs w:val="24"/>
        </w:rPr>
      </w:pPr>
    </w:p>
    <w:p w14:paraId="297CBDAF" w14:textId="77777777" w:rsidR="005F5D68" w:rsidRPr="0046799E" w:rsidRDefault="005F5D68" w:rsidP="005F5D68">
      <w:pPr>
        <w:pStyle w:val="Glava"/>
        <w:tabs>
          <w:tab w:val="clear" w:pos="4536"/>
          <w:tab w:val="clear" w:pos="9072"/>
        </w:tabs>
        <w:rPr>
          <w:rFonts w:ascii="Calibri" w:hAnsi="Calibri" w:cs="Calibri"/>
          <w:szCs w:val="24"/>
        </w:rPr>
      </w:pPr>
    </w:p>
    <w:tbl>
      <w:tblPr>
        <w:tblW w:w="0" w:type="auto"/>
        <w:jc w:val="center"/>
        <w:tblLook w:val="01E0" w:firstRow="1" w:lastRow="1" w:firstColumn="1" w:lastColumn="1" w:noHBand="0" w:noVBand="0"/>
      </w:tblPr>
      <w:tblGrid>
        <w:gridCol w:w="3026"/>
        <w:gridCol w:w="3018"/>
        <w:gridCol w:w="3027"/>
      </w:tblGrid>
      <w:tr w:rsidR="00A70EF0" w:rsidRPr="000A4CDD" w14:paraId="10D4F794" w14:textId="77777777" w:rsidTr="0064013D">
        <w:trPr>
          <w:trHeight w:val="567"/>
          <w:jc w:val="center"/>
        </w:trPr>
        <w:tc>
          <w:tcPr>
            <w:tcW w:w="3070" w:type="dxa"/>
          </w:tcPr>
          <w:p w14:paraId="57E53D86" w14:textId="77777777" w:rsidR="00A70EF0" w:rsidRPr="000A4CDD" w:rsidRDefault="00A70EF0" w:rsidP="0064013D">
            <w:pPr>
              <w:jc w:val="center"/>
              <w:rPr>
                <w:rFonts w:asciiTheme="minorHAnsi" w:hAnsiTheme="minorHAnsi" w:cstheme="minorHAnsi"/>
              </w:rPr>
            </w:pPr>
            <w:r w:rsidRPr="000A4CDD">
              <w:rPr>
                <w:rFonts w:asciiTheme="minorHAnsi" w:hAnsiTheme="minorHAnsi" w:cstheme="minorHAnsi"/>
              </w:rPr>
              <w:t>Datum:</w:t>
            </w:r>
          </w:p>
        </w:tc>
        <w:tc>
          <w:tcPr>
            <w:tcW w:w="3070" w:type="dxa"/>
          </w:tcPr>
          <w:p w14:paraId="107627C8" w14:textId="77777777" w:rsidR="00A70EF0" w:rsidRPr="000A4CDD" w:rsidRDefault="00A70EF0" w:rsidP="0064013D">
            <w:pPr>
              <w:jc w:val="center"/>
              <w:rPr>
                <w:rFonts w:asciiTheme="minorHAnsi" w:hAnsiTheme="minorHAnsi" w:cstheme="minorHAnsi"/>
              </w:rPr>
            </w:pPr>
            <w:r w:rsidRPr="000A4CDD">
              <w:rPr>
                <w:rFonts w:asciiTheme="minorHAnsi" w:hAnsiTheme="minorHAnsi" w:cstheme="minorHAnsi"/>
              </w:rPr>
              <w:t>Žig:</w:t>
            </w:r>
          </w:p>
        </w:tc>
        <w:tc>
          <w:tcPr>
            <w:tcW w:w="3071" w:type="dxa"/>
          </w:tcPr>
          <w:p w14:paraId="1FE0DEED" w14:textId="77777777" w:rsidR="00A70EF0" w:rsidRPr="000A4CDD" w:rsidRDefault="00A70EF0" w:rsidP="0064013D">
            <w:pPr>
              <w:jc w:val="center"/>
              <w:rPr>
                <w:rFonts w:asciiTheme="minorHAnsi" w:hAnsiTheme="minorHAnsi" w:cstheme="minorHAnsi"/>
              </w:rPr>
            </w:pPr>
            <w:r w:rsidRPr="000A4CDD">
              <w:rPr>
                <w:rFonts w:asciiTheme="minorHAnsi" w:hAnsiTheme="minorHAnsi" w:cstheme="minorHAnsi"/>
              </w:rPr>
              <w:t>Podpis:</w:t>
            </w:r>
          </w:p>
        </w:tc>
      </w:tr>
      <w:tr w:rsidR="00A70EF0" w:rsidRPr="000A4CDD" w14:paraId="432745C0" w14:textId="77777777" w:rsidTr="0064013D">
        <w:trPr>
          <w:trHeight w:val="567"/>
          <w:jc w:val="center"/>
        </w:trPr>
        <w:tc>
          <w:tcPr>
            <w:tcW w:w="3070" w:type="dxa"/>
            <w:tcBorders>
              <w:bottom w:val="single" w:sz="12" w:space="0" w:color="auto"/>
            </w:tcBorders>
          </w:tcPr>
          <w:p w14:paraId="552A9532" w14:textId="77777777" w:rsidR="00A70EF0" w:rsidRPr="000A4CDD" w:rsidRDefault="00A70EF0" w:rsidP="0064013D">
            <w:pPr>
              <w:jc w:val="center"/>
              <w:rPr>
                <w:rFonts w:asciiTheme="minorHAnsi" w:hAnsiTheme="minorHAnsi" w:cstheme="minorHAnsi"/>
              </w:rPr>
            </w:pPr>
          </w:p>
        </w:tc>
        <w:tc>
          <w:tcPr>
            <w:tcW w:w="3070" w:type="dxa"/>
          </w:tcPr>
          <w:p w14:paraId="5DAA945A" w14:textId="77777777" w:rsidR="00A70EF0" w:rsidRPr="000A4CDD" w:rsidRDefault="00A70EF0" w:rsidP="0064013D">
            <w:pPr>
              <w:jc w:val="center"/>
              <w:rPr>
                <w:rFonts w:asciiTheme="minorHAnsi" w:hAnsiTheme="minorHAnsi" w:cstheme="minorHAnsi"/>
              </w:rPr>
            </w:pPr>
          </w:p>
        </w:tc>
        <w:tc>
          <w:tcPr>
            <w:tcW w:w="3071" w:type="dxa"/>
            <w:tcBorders>
              <w:bottom w:val="single" w:sz="12" w:space="0" w:color="auto"/>
            </w:tcBorders>
          </w:tcPr>
          <w:p w14:paraId="740A1DD4" w14:textId="77777777" w:rsidR="00A70EF0" w:rsidRPr="000A4CDD" w:rsidRDefault="00A70EF0" w:rsidP="0064013D">
            <w:pPr>
              <w:jc w:val="center"/>
              <w:rPr>
                <w:rFonts w:asciiTheme="minorHAnsi" w:hAnsiTheme="minorHAnsi" w:cstheme="minorHAnsi"/>
              </w:rPr>
            </w:pPr>
          </w:p>
        </w:tc>
      </w:tr>
    </w:tbl>
    <w:p w14:paraId="3185A111" w14:textId="77777777" w:rsidR="005F5D68" w:rsidRPr="0046799E" w:rsidRDefault="005F5D68" w:rsidP="005F5D68">
      <w:pPr>
        <w:pStyle w:val="Glava"/>
        <w:tabs>
          <w:tab w:val="clear" w:pos="4536"/>
          <w:tab w:val="clear" w:pos="9072"/>
        </w:tabs>
        <w:rPr>
          <w:rFonts w:ascii="Calibri" w:hAnsi="Calibri" w:cs="Calibri"/>
          <w:szCs w:val="24"/>
        </w:rPr>
      </w:pPr>
    </w:p>
    <w:p w14:paraId="6E80CF62" w14:textId="67015BC5" w:rsidR="005F5D68" w:rsidRPr="0046799E" w:rsidRDefault="005F5D68" w:rsidP="005F5D68">
      <w:pPr>
        <w:pStyle w:val="Naslov2"/>
        <w:rPr>
          <w:rFonts w:ascii="Calibri" w:hAnsi="Calibri" w:cs="Calibri"/>
          <w:sz w:val="24"/>
          <w:szCs w:val="24"/>
        </w:rPr>
      </w:pPr>
      <w:r w:rsidRPr="0046799E">
        <w:rPr>
          <w:rFonts w:ascii="Calibri" w:hAnsi="Calibri" w:cs="Calibri"/>
        </w:rPr>
        <w:br w:type="page"/>
      </w:r>
      <w:bookmarkStart w:id="16" w:name="_Toc479335527"/>
      <w:bookmarkStart w:id="17" w:name="_Toc45696609"/>
      <w:r w:rsidRPr="0046799E">
        <w:rPr>
          <w:rFonts w:ascii="Calibri" w:hAnsi="Calibri" w:cs="Calibri"/>
          <w:sz w:val="24"/>
          <w:szCs w:val="24"/>
        </w:rPr>
        <w:lastRenderedPageBreak/>
        <w:t>Razpisni obrazec št. 6.</w:t>
      </w:r>
      <w:r w:rsidR="00177221">
        <w:rPr>
          <w:rFonts w:ascii="Calibri" w:hAnsi="Calibri" w:cs="Calibri"/>
          <w:sz w:val="24"/>
          <w:szCs w:val="24"/>
        </w:rPr>
        <w:t>1.</w:t>
      </w:r>
      <w:r w:rsidRPr="0046799E">
        <w:rPr>
          <w:rFonts w:ascii="Calibri" w:hAnsi="Calibri" w:cs="Calibri"/>
          <w:sz w:val="24"/>
          <w:szCs w:val="24"/>
        </w:rPr>
        <w:t xml:space="preserve"> - </w:t>
      </w:r>
      <w:bookmarkEnd w:id="16"/>
      <w:r w:rsidR="005D549E" w:rsidRPr="000A4CDD">
        <w:rPr>
          <w:rFonts w:asciiTheme="minorHAnsi" w:hAnsiTheme="minorHAnsi" w:cstheme="minorHAnsi"/>
          <w:sz w:val="24"/>
          <w:szCs w:val="24"/>
        </w:rPr>
        <w:t>IZJAVA PONUDNIKA</w:t>
      </w:r>
      <w:bookmarkEnd w:id="17"/>
    </w:p>
    <w:p w14:paraId="5EA0C402" w14:textId="77777777" w:rsidR="005F5D68" w:rsidRPr="0046799E" w:rsidRDefault="005F5D68" w:rsidP="005F5D68">
      <w:pPr>
        <w:rPr>
          <w:rFonts w:ascii="Calibri" w:hAnsi="Calibri" w:cs="Calibri"/>
        </w:rPr>
      </w:pPr>
    </w:p>
    <w:p w14:paraId="588C5FA9"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09749639" w14:textId="77777777" w:rsidTr="00182FD2">
        <w:trPr>
          <w:cantSplit/>
          <w:trHeight w:hRule="exact" w:val="567"/>
        </w:trPr>
        <w:tc>
          <w:tcPr>
            <w:tcW w:w="2050" w:type="dxa"/>
            <w:vAlign w:val="center"/>
          </w:tcPr>
          <w:p w14:paraId="1C3EB58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2CC7D6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25F5BAE9" w14:textId="77777777" w:rsidTr="00182FD2">
        <w:trPr>
          <w:cantSplit/>
          <w:trHeight w:hRule="exact" w:val="567"/>
        </w:trPr>
        <w:tc>
          <w:tcPr>
            <w:tcW w:w="2050" w:type="dxa"/>
            <w:vAlign w:val="center"/>
          </w:tcPr>
          <w:p w14:paraId="58B3CB2B"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04860EE3"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5F104912" w14:textId="77777777" w:rsidR="005F5D68" w:rsidRPr="0046799E" w:rsidRDefault="005F5D68" w:rsidP="005F5D68">
      <w:pPr>
        <w:rPr>
          <w:rFonts w:ascii="Calibri" w:hAnsi="Calibri" w:cs="Calibri"/>
          <w:b/>
          <w:sz w:val="22"/>
          <w:szCs w:val="22"/>
        </w:rPr>
      </w:pPr>
    </w:p>
    <w:p w14:paraId="36E22F9D" w14:textId="1E497E11" w:rsidR="00316EF6" w:rsidRPr="00316EF6" w:rsidRDefault="005F5D68" w:rsidP="000B4DF0">
      <w:pPr>
        <w:spacing w:line="0" w:lineRule="atLeast"/>
        <w:jc w:val="both"/>
        <w:rPr>
          <w:rFonts w:ascii="Calibri" w:hAnsi="Calibri" w:cs="Calibri"/>
          <w:b/>
          <w:bCs/>
          <w:color w:val="000000"/>
          <w:sz w:val="32"/>
          <w:szCs w:val="32"/>
        </w:rPr>
      </w:pPr>
      <w:r w:rsidRPr="00316EF6">
        <w:rPr>
          <w:rFonts w:ascii="Calibri" w:hAnsi="Calibri" w:cs="Calibri"/>
          <w:b/>
          <w:bCs/>
          <w:sz w:val="32"/>
          <w:szCs w:val="32"/>
        </w:rPr>
        <w:t>Naročniku, Univerza v Ljubljani, Veterinarska fakulteta, Gerbičeva 60, 1000 Ljubljana, izjavljamo</w:t>
      </w:r>
      <w:r w:rsidRPr="00316EF6">
        <w:rPr>
          <w:rFonts w:ascii="Calibri" w:hAnsi="Calibri" w:cs="Calibri"/>
          <w:b/>
          <w:bCs/>
          <w:color w:val="000000"/>
          <w:sz w:val="32"/>
          <w:szCs w:val="32"/>
        </w:rPr>
        <w:t>, da</w:t>
      </w:r>
      <w:r w:rsidR="00316EF6" w:rsidRPr="00316EF6">
        <w:rPr>
          <w:rFonts w:ascii="Calibri" w:hAnsi="Calibri" w:cs="Calibri"/>
          <w:b/>
          <w:bCs/>
          <w:color w:val="000000"/>
          <w:sz w:val="32"/>
          <w:szCs w:val="32"/>
        </w:rPr>
        <w:t>:</w:t>
      </w:r>
    </w:p>
    <w:p w14:paraId="04761876" w14:textId="77777777" w:rsidR="00316EF6" w:rsidRPr="00316EF6" w:rsidRDefault="00316EF6" w:rsidP="00316EF6">
      <w:pPr>
        <w:spacing w:line="0" w:lineRule="atLeast"/>
        <w:ind w:left="425"/>
        <w:jc w:val="both"/>
        <w:rPr>
          <w:rFonts w:ascii="Calibri" w:hAnsi="Calibri" w:cs="Calibri"/>
          <w:b/>
          <w:bCs/>
          <w:color w:val="000000"/>
        </w:rPr>
      </w:pPr>
    </w:p>
    <w:p w14:paraId="7392F91B" w14:textId="7A785436" w:rsidR="00316EF6" w:rsidRDefault="00A838CE" w:rsidP="00F44471">
      <w:pPr>
        <w:numPr>
          <w:ilvl w:val="0"/>
          <w:numId w:val="27"/>
        </w:numPr>
        <w:spacing w:line="0" w:lineRule="atLeast"/>
        <w:ind w:left="284" w:hanging="284"/>
        <w:jc w:val="both"/>
        <w:rPr>
          <w:rFonts w:ascii="Calibri" w:hAnsi="Calibri" w:cs="Calibri"/>
          <w:color w:val="000000"/>
        </w:rPr>
      </w:pPr>
      <w:r>
        <w:rPr>
          <w:rFonts w:ascii="Calibri" w:hAnsi="Calibri" w:cs="Calibri"/>
          <w:color w:val="000000"/>
        </w:rPr>
        <w:t>i</w:t>
      </w:r>
      <w:r w:rsidR="005F5D68" w:rsidRPr="0046799E">
        <w:rPr>
          <w:rFonts w:ascii="Calibri" w:hAnsi="Calibri" w:cs="Calibri"/>
          <w:color w:val="000000"/>
        </w:rPr>
        <w:t>zpolnjujemo pogoje za opravljanje dejavnosti, ki je predmet javnega naročila in imamo veljavno registracijo za opravljanje dejavnosti v skladu s predpisi</w:t>
      </w:r>
      <w:r w:rsidR="00316EF6">
        <w:rPr>
          <w:rFonts w:ascii="Calibri" w:hAnsi="Calibri" w:cs="Calibri"/>
          <w:color w:val="000000"/>
        </w:rPr>
        <w:t>,</w:t>
      </w:r>
    </w:p>
    <w:p w14:paraId="75439B84" w14:textId="4B2865B1" w:rsidR="00A838CE" w:rsidRDefault="00A838CE" w:rsidP="00F44471">
      <w:pPr>
        <w:numPr>
          <w:ilvl w:val="0"/>
          <w:numId w:val="27"/>
        </w:numPr>
        <w:spacing w:line="0" w:lineRule="atLeast"/>
        <w:ind w:left="284" w:hanging="284"/>
        <w:jc w:val="both"/>
        <w:rPr>
          <w:rFonts w:ascii="Calibri" w:hAnsi="Calibri" w:cs="Calibri"/>
          <w:color w:val="000000"/>
        </w:rPr>
      </w:pPr>
      <w:r>
        <w:rPr>
          <w:rFonts w:ascii="Calibri" w:hAnsi="Calibri" w:cs="Calibri"/>
          <w:color w:val="000000"/>
        </w:rPr>
        <w:t xml:space="preserve">smo </w:t>
      </w:r>
      <w:r w:rsidRPr="003D5E6F">
        <w:rPr>
          <w:rFonts w:ascii="Calibri" w:hAnsi="Calibri"/>
        </w:rPr>
        <w:t>vpisan</w:t>
      </w:r>
      <w:r>
        <w:rPr>
          <w:rFonts w:ascii="Calibri" w:hAnsi="Calibri"/>
        </w:rPr>
        <w:t>i</w:t>
      </w:r>
      <w:r w:rsidRPr="003D5E6F">
        <w:rPr>
          <w:rFonts w:ascii="Calibri" w:hAnsi="Calibri"/>
        </w:rPr>
        <w:t xml:space="preserve"> v </w:t>
      </w:r>
      <w:r w:rsidR="00D91DC7">
        <w:rPr>
          <w:rFonts w:ascii="Calibri" w:hAnsi="Calibri"/>
        </w:rPr>
        <w:t xml:space="preserve">ustrezni </w:t>
      </w:r>
      <w:r w:rsidRPr="003D5E6F">
        <w:rPr>
          <w:rFonts w:ascii="Calibri" w:hAnsi="Calibri"/>
        </w:rPr>
        <w:t xml:space="preserve">seznam </w:t>
      </w:r>
      <w:r>
        <w:rPr>
          <w:rFonts w:ascii="Calibri" w:hAnsi="Calibri"/>
        </w:rPr>
        <w:t xml:space="preserve">prevoznikov in </w:t>
      </w:r>
      <w:r w:rsidRPr="003D5E6F">
        <w:rPr>
          <w:rFonts w:ascii="Calibri" w:hAnsi="Calibri"/>
        </w:rPr>
        <w:t>zbiralcev odpadkov pri Ministrstvu za okolje in prostor – Agencija Republike Slovenije za okolje</w:t>
      </w:r>
      <w:r>
        <w:rPr>
          <w:rFonts w:ascii="Calibri" w:hAnsi="Calibri"/>
        </w:rPr>
        <w:t>;</w:t>
      </w:r>
    </w:p>
    <w:p w14:paraId="04CEA1E2" w14:textId="3AE04045" w:rsidR="00A838CE" w:rsidRPr="0050487F" w:rsidRDefault="00A838CE" w:rsidP="00F44471">
      <w:pPr>
        <w:numPr>
          <w:ilvl w:val="0"/>
          <w:numId w:val="27"/>
        </w:numPr>
        <w:ind w:left="284" w:hanging="284"/>
        <w:jc w:val="both"/>
        <w:rPr>
          <w:rFonts w:ascii="Calibri" w:hAnsi="Calibri"/>
        </w:rPr>
      </w:pPr>
      <w:r w:rsidRPr="00011A88">
        <w:rPr>
          <w:rFonts w:ascii="Calibri" w:hAnsi="Calibri"/>
        </w:rPr>
        <w:t>razpolagamo z ustrezno zadostnim številom kadra, transportnimi sredstvi in opremo za zbiranje in odvoz odpadkov, katera izpolnjuje tehnične in druge predpisane pogoje za prevoz teh odpadkov</w:t>
      </w:r>
      <w:r w:rsidRPr="00011A88">
        <w:rPr>
          <w:rFonts w:ascii="Calibri" w:hAnsi="Calibri" w:cs="Arial"/>
        </w:rPr>
        <w:t>;</w:t>
      </w:r>
    </w:p>
    <w:p w14:paraId="480E71E1" w14:textId="11EBC25A" w:rsidR="0050487F" w:rsidRPr="0050487F" w:rsidRDefault="0050487F" w:rsidP="00F44471">
      <w:pPr>
        <w:numPr>
          <w:ilvl w:val="0"/>
          <w:numId w:val="27"/>
        </w:numPr>
        <w:ind w:left="284" w:hanging="284"/>
        <w:jc w:val="both"/>
        <w:rPr>
          <w:rFonts w:ascii="Calibri" w:hAnsi="Calibri"/>
        </w:rPr>
      </w:pPr>
      <w:r w:rsidRPr="0050487F">
        <w:rPr>
          <w:rFonts w:ascii="Calibri" w:hAnsi="Calibri"/>
        </w:rPr>
        <w:t>zagot</w:t>
      </w:r>
      <w:r w:rsidR="002B1A63">
        <w:rPr>
          <w:rFonts w:ascii="Calibri" w:hAnsi="Calibri"/>
        </w:rPr>
        <w:t>a</w:t>
      </w:r>
      <w:r w:rsidRPr="0050487F">
        <w:rPr>
          <w:rFonts w:ascii="Calibri" w:hAnsi="Calibri"/>
        </w:rPr>
        <w:t>v</w:t>
      </w:r>
      <w:r w:rsidRPr="0050487F">
        <w:rPr>
          <w:rFonts w:ascii="Calibri" w:hAnsi="Calibri"/>
        </w:rPr>
        <w:t>ljamo</w:t>
      </w:r>
      <w:r w:rsidRPr="0050487F">
        <w:rPr>
          <w:rFonts w:ascii="Calibri" w:hAnsi="Calibri"/>
        </w:rPr>
        <w:t xml:space="preserve"> </w:t>
      </w:r>
      <w:r w:rsidRPr="0050487F">
        <w:rPr>
          <w:rFonts w:ascii="Calibri" w:hAnsi="Calibri"/>
        </w:rPr>
        <w:t>zbiralnike</w:t>
      </w:r>
      <w:r w:rsidRPr="0050487F">
        <w:rPr>
          <w:rFonts w:ascii="Calibri" w:hAnsi="Calibri"/>
        </w:rPr>
        <w:t xml:space="preserve"> za enkratno uporabo</w:t>
      </w:r>
      <w:r>
        <w:rPr>
          <w:rFonts w:ascii="Calibri" w:hAnsi="Calibri"/>
        </w:rPr>
        <w:t>,</w:t>
      </w:r>
      <w:r w:rsidRPr="0050487F">
        <w:rPr>
          <w:rFonts w:ascii="Calibri" w:hAnsi="Calibri"/>
        </w:rPr>
        <w:t xml:space="preserve"> za hranjenje in začasno skladiščenje odpadkov</w:t>
      </w:r>
      <w:r>
        <w:rPr>
          <w:rFonts w:ascii="Calibri" w:hAnsi="Calibri" w:cs="Arial"/>
        </w:rPr>
        <w:t>;</w:t>
      </w:r>
    </w:p>
    <w:p w14:paraId="06251E2B" w14:textId="77777777" w:rsidR="00A838CE" w:rsidRPr="00011A88" w:rsidRDefault="00A838CE" w:rsidP="00F44471">
      <w:pPr>
        <w:numPr>
          <w:ilvl w:val="0"/>
          <w:numId w:val="27"/>
        </w:numPr>
        <w:ind w:left="284" w:hanging="284"/>
        <w:jc w:val="both"/>
        <w:rPr>
          <w:rFonts w:ascii="Calibri" w:hAnsi="Calibri" w:cs="Arial"/>
        </w:rPr>
      </w:pPr>
      <w:r w:rsidRPr="00011A88">
        <w:rPr>
          <w:rFonts w:ascii="Calibri" w:hAnsi="Calibri" w:cs="Arial"/>
        </w:rPr>
        <w:t>bo dnevno  na lokacijah zbiranja odpadkov nameščenih zadostno število zbiralnikov, kateri bodo omogočali nemoteno zbiranje;</w:t>
      </w:r>
    </w:p>
    <w:p w14:paraId="5902FA89" w14:textId="77777777" w:rsidR="00A838CE" w:rsidRPr="00011A88" w:rsidRDefault="00A838CE" w:rsidP="00F44471">
      <w:pPr>
        <w:numPr>
          <w:ilvl w:val="0"/>
          <w:numId w:val="27"/>
        </w:numPr>
        <w:ind w:left="284" w:hanging="284"/>
        <w:jc w:val="both"/>
        <w:rPr>
          <w:rFonts w:ascii="Calibri" w:hAnsi="Calibri" w:cs="Arial"/>
        </w:rPr>
      </w:pPr>
      <w:r w:rsidRPr="00011A88">
        <w:rPr>
          <w:rFonts w:ascii="Calibri" w:hAnsi="Calibri" w:cs="Arial"/>
        </w:rPr>
        <w:t>bomo ob vsakem odvozu polnih zbiralnikov nemudoma pripeljali prazne čiste zbiralnike, ki zagotavljajo povzročitelju nemoteno ustrezno nadaljnje ločeno zbiranje odpadkov;</w:t>
      </w:r>
    </w:p>
    <w:p w14:paraId="62524C55" w14:textId="406BFD5A" w:rsidR="00A838CE" w:rsidRPr="00011A88" w:rsidRDefault="00A838CE" w:rsidP="00F44471">
      <w:pPr>
        <w:pStyle w:val="Odstavekseznama"/>
        <w:numPr>
          <w:ilvl w:val="0"/>
          <w:numId w:val="27"/>
        </w:numPr>
        <w:ind w:left="284" w:hanging="284"/>
        <w:contextualSpacing/>
        <w:jc w:val="both"/>
        <w:rPr>
          <w:rFonts w:ascii="Calibri" w:hAnsi="Calibri" w:cs="Arial"/>
        </w:rPr>
      </w:pPr>
      <w:r w:rsidRPr="00011A88">
        <w:rPr>
          <w:rFonts w:ascii="Calibri" w:hAnsi="Calibri" w:cs="Arial"/>
        </w:rPr>
        <w:t xml:space="preserve">bomo zagotovili redno vzdrževanje, čiščenje in razkuževanje sredstev in opreme ter naprav za zbiranje in prevoz odpadkov po higienskih standardih. Morebitni stroški, ki bi nastali pri odpravi poškodb ali okvar zbiralnikov so izključno v </w:t>
      </w:r>
      <w:r w:rsidR="0050487F">
        <w:rPr>
          <w:rFonts w:ascii="Calibri" w:hAnsi="Calibri" w:cs="Arial"/>
        </w:rPr>
        <w:t>naše breme</w:t>
      </w:r>
      <w:r w:rsidRPr="00011A88">
        <w:rPr>
          <w:rFonts w:ascii="Calibri" w:hAnsi="Calibri" w:cs="Arial"/>
        </w:rPr>
        <w:t>;</w:t>
      </w:r>
    </w:p>
    <w:p w14:paraId="0A474EAB" w14:textId="77777777" w:rsidR="00A838CE" w:rsidRPr="00011A88" w:rsidRDefault="00A838CE" w:rsidP="00F44471">
      <w:pPr>
        <w:numPr>
          <w:ilvl w:val="0"/>
          <w:numId w:val="27"/>
        </w:numPr>
        <w:ind w:left="284" w:hanging="284"/>
        <w:jc w:val="both"/>
        <w:rPr>
          <w:rFonts w:ascii="Calibri" w:hAnsi="Calibri" w:cs="Arial"/>
        </w:rPr>
      </w:pPr>
      <w:r w:rsidRPr="00011A88">
        <w:rPr>
          <w:rFonts w:ascii="Calibri" w:hAnsi="Calibri" w:cs="Arial"/>
        </w:rPr>
        <w:t>se bodo odvozi izvajali skladno z zahtevami naročnika;</w:t>
      </w:r>
    </w:p>
    <w:p w14:paraId="140D8090" w14:textId="482AA6B4" w:rsidR="00A838CE" w:rsidRPr="00011A88" w:rsidRDefault="000172C1" w:rsidP="00F44471">
      <w:pPr>
        <w:numPr>
          <w:ilvl w:val="0"/>
          <w:numId w:val="27"/>
        </w:numPr>
        <w:ind w:left="284" w:hanging="284"/>
        <w:jc w:val="both"/>
        <w:rPr>
          <w:rFonts w:ascii="Calibri" w:hAnsi="Calibri" w:cs="Arial"/>
        </w:rPr>
      </w:pPr>
      <w:r w:rsidRPr="00011A88">
        <w:rPr>
          <w:rFonts w:ascii="Calibri" w:hAnsi="Calibri" w:cs="Arial"/>
        </w:rPr>
        <w:t>zagotavljamo</w:t>
      </w:r>
      <w:r w:rsidR="00A838CE" w:rsidRPr="00011A88">
        <w:rPr>
          <w:rFonts w:ascii="Calibri" w:hAnsi="Calibri" w:cs="Arial"/>
        </w:rPr>
        <w:t>, da imajo vsi vozniki  izvajalca veljaven izpit o prevozu nevarnih snovi;</w:t>
      </w:r>
    </w:p>
    <w:p w14:paraId="6509D4F9" w14:textId="77777777" w:rsidR="00A838CE" w:rsidRPr="00011A88" w:rsidRDefault="00A838CE" w:rsidP="00F44471">
      <w:pPr>
        <w:numPr>
          <w:ilvl w:val="0"/>
          <w:numId w:val="27"/>
        </w:numPr>
        <w:ind w:left="284" w:hanging="284"/>
        <w:jc w:val="both"/>
        <w:rPr>
          <w:rFonts w:ascii="Calibri" w:hAnsi="Calibri"/>
        </w:rPr>
      </w:pPr>
      <w:r w:rsidRPr="00011A88">
        <w:rPr>
          <w:rFonts w:ascii="Calibri" w:hAnsi="Calibri" w:cs="Arial"/>
        </w:rPr>
        <w:t>v primeru prenehanja izpolnjevanja pogojev iz 30.  in 42. člena Uredbe o odpadkih (Ur. l. RS, št. 37/2015), bomo vsaj 1 mesec pred iztekom pooblastila za prevoz in zbiranje določenih vrst odpadkov, pisno obvestili naročnika;</w:t>
      </w:r>
    </w:p>
    <w:p w14:paraId="12D16B4D" w14:textId="77777777" w:rsidR="00C652F9" w:rsidRPr="00A838CE" w:rsidRDefault="00C652F9" w:rsidP="00A838CE">
      <w:pPr>
        <w:spacing w:line="0" w:lineRule="atLeast"/>
        <w:ind w:left="284"/>
        <w:jc w:val="both"/>
        <w:rPr>
          <w:rFonts w:ascii="Calibri" w:hAnsi="Calibri" w:cs="Calibri"/>
          <w:color w:val="000000"/>
        </w:rPr>
      </w:pPr>
    </w:p>
    <w:p w14:paraId="378A0708" w14:textId="453C9D5D" w:rsidR="00967D6A" w:rsidRDefault="00967D6A"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04B1E98B" w14:textId="3859234F" w:rsidR="00967D6A" w:rsidRDefault="00967D6A"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4EAC4ED0" w14:textId="77777777" w:rsidR="00967D6A" w:rsidRPr="0046799E" w:rsidRDefault="00967D6A"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6A16361F" w14:textId="77777777" w:rsidR="005F5D68" w:rsidRPr="0046799E" w:rsidRDefault="005F5D68" w:rsidP="005F5D68">
      <w:pPr>
        <w:pStyle w:val="Naslov"/>
        <w:tabs>
          <w:tab w:val="left" w:pos="0"/>
        </w:tabs>
        <w:overflowPunct w:val="0"/>
        <w:autoSpaceDE w:val="0"/>
        <w:autoSpaceDN w:val="0"/>
        <w:adjustRightInd w:val="0"/>
        <w:jc w:val="left"/>
        <w:textAlignment w:val="baseline"/>
        <w:rPr>
          <w:rFonts w:ascii="Calibri" w:hAnsi="Calibri" w:cs="Calibri"/>
          <w:b w:val="0"/>
          <w:sz w:val="20"/>
        </w:rPr>
      </w:pPr>
      <w:r w:rsidRPr="0046799E">
        <w:rPr>
          <w:rFonts w:ascii="Calibri" w:hAnsi="Calibri" w:cs="Calibri"/>
          <w:b w:val="0"/>
          <w:sz w:val="20"/>
        </w:rPr>
        <w:t>Pri izvajanju javnega naročila bodo sodelovali: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1835"/>
        <w:gridCol w:w="2100"/>
      </w:tblGrid>
      <w:tr w:rsidR="005F5D68" w:rsidRPr="0046799E" w14:paraId="577DAD33" w14:textId="77777777" w:rsidTr="00182FD2">
        <w:trPr>
          <w:trHeight w:hRule="exact" w:val="2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273B98" w14:textId="77777777" w:rsidR="005F5D68" w:rsidRPr="0046799E" w:rsidRDefault="005F5D68" w:rsidP="00182FD2">
            <w:pPr>
              <w:spacing w:line="264" w:lineRule="auto"/>
              <w:jc w:val="center"/>
              <w:rPr>
                <w:rFonts w:ascii="Calibri" w:hAnsi="Calibri" w:cs="Calibri"/>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262B7C"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IME IN PRIIMEK</w:t>
            </w:r>
          </w:p>
          <w:p w14:paraId="185EF1DE" w14:textId="77777777" w:rsidR="005F5D68" w:rsidRPr="0046799E" w:rsidRDefault="005F5D68" w:rsidP="00182FD2">
            <w:pPr>
              <w:spacing w:line="264" w:lineRule="auto"/>
              <w:jc w:val="center"/>
              <w:rPr>
                <w:rFonts w:ascii="Calibri" w:hAnsi="Calibri" w:cs="Calibri"/>
                <w:bCs/>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0D717F82"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TELEFON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63557FF"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E-POŠTA</w:t>
            </w:r>
          </w:p>
        </w:tc>
      </w:tr>
      <w:tr w:rsidR="005F5D68" w:rsidRPr="0046799E" w14:paraId="15006D05" w14:textId="77777777" w:rsidTr="005F5D68">
        <w:trPr>
          <w:trHeight w:hRule="exact" w:val="7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6A5605" w14:textId="77777777" w:rsidR="005F5D68" w:rsidRPr="0046799E" w:rsidRDefault="005F5D68" w:rsidP="00182FD2">
            <w:pPr>
              <w:spacing w:line="264" w:lineRule="auto"/>
              <w:rPr>
                <w:rFonts w:ascii="Calibri" w:hAnsi="Calibri" w:cs="Calibri"/>
                <w:sz w:val="18"/>
                <w:szCs w:val="18"/>
              </w:rPr>
            </w:pPr>
          </w:p>
          <w:p w14:paraId="0972C527"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SKRBNIK POGODBE</w:t>
            </w:r>
          </w:p>
          <w:p w14:paraId="130219A6" w14:textId="77777777" w:rsidR="005F5D68" w:rsidRPr="0046799E" w:rsidRDefault="005F5D68" w:rsidP="00182FD2">
            <w:pPr>
              <w:spacing w:line="264" w:lineRule="auto"/>
              <w:rPr>
                <w:rFonts w:ascii="Calibri" w:hAnsi="Calibri" w:cs="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9EBCC9" w14:textId="77777777" w:rsidR="005F5D68" w:rsidRPr="0046799E" w:rsidRDefault="005F5D68" w:rsidP="00182FD2">
            <w:pPr>
              <w:spacing w:line="264" w:lineRule="auto"/>
              <w:jc w:val="center"/>
              <w:rPr>
                <w:rFonts w:ascii="Calibri" w:hAnsi="Calibri" w:cs="Calibri"/>
                <w:sz w:val="18"/>
                <w:szCs w:val="18"/>
              </w:rPr>
            </w:pPr>
          </w:p>
          <w:p w14:paraId="2EBD4FCD" w14:textId="77777777" w:rsidR="005F5D68" w:rsidRPr="0046799E" w:rsidRDefault="005F5D68" w:rsidP="00182FD2">
            <w:pPr>
              <w:spacing w:line="264" w:lineRule="auto"/>
              <w:rPr>
                <w:rFonts w:ascii="Calibri" w:hAnsi="Calibri" w:cs="Calibri"/>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FAB2AB7" w14:textId="77777777" w:rsidR="005F5D68" w:rsidRPr="0046799E" w:rsidRDefault="005F5D68" w:rsidP="00182FD2">
            <w:pPr>
              <w:spacing w:line="264" w:lineRule="auto"/>
              <w:rPr>
                <w:rFonts w:ascii="Calibri" w:hAnsi="Calibri" w:cs="Calibri"/>
                <w:sz w:val="18"/>
                <w:szCs w:val="18"/>
              </w:rPr>
            </w:pPr>
          </w:p>
          <w:p w14:paraId="54926DA5" w14:textId="77777777" w:rsidR="005F5D68" w:rsidRPr="0046799E" w:rsidRDefault="005F5D68" w:rsidP="00182FD2">
            <w:pPr>
              <w:spacing w:line="264" w:lineRule="auto"/>
              <w:rPr>
                <w:rFonts w:ascii="Calibri" w:hAnsi="Calibri" w:cs="Calibri"/>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0853181" w14:textId="77777777" w:rsidR="005F5D68" w:rsidRPr="0046799E" w:rsidRDefault="005F5D68" w:rsidP="00182FD2">
            <w:pPr>
              <w:spacing w:line="264" w:lineRule="auto"/>
              <w:jc w:val="center"/>
              <w:rPr>
                <w:rFonts w:ascii="Calibri" w:hAnsi="Calibri" w:cs="Calibri"/>
                <w:sz w:val="18"/>
                <w:szCs w:val="18"/>
              </w:rPr>
            </w:pPr>
          </w:p>
          <w:p w14:paraId="60C8DE2E" w14:textId="77777777" w:rsidR="005F5D68" w:rsidRPr="0046799E" w:rsidRDefault="005F5D68" w:rsidP="00182FD2">
            <w:pPr>
              <w:spacing w:line="264" w:lineRule="auto"/>
              <w:jc w:val="center"/>
              <w:rPr>
                <w:rFonts w:ascii="Calibri" w:hAnsi="Calibri" w:cs="Calibri"/>
                <w:sz w:val="18"/>
                <w:szCs w:val="18"/>
              </w:rPr>
            </w:pPr>
          </w:p>
        </w:tc>
      </w:tr>
      <w:tr w:rsidR="005F5D68" w:rsidRPr="0046799E" w14:paraId="328A1FF8" w14:textId="77777777" w:rsidTr="00182FD2">
        <w:trPr>
          <w:trHeight w:hRule="exact" w:val="851"/>
        </w:trPr>
        <w:tc>
          <w:tcPr>
            <w:tcW w:w="2268" w:type="dxa"/>
            <w:tcBorders>
              <w:left w:val="single" w:sz="4" w:space="0" w:color="auto"/>
              <w:right w:val="single" w:sz="4" w:space="0" w:color="auto"/>
            </w:tcBorders>
            <w:shd w:val="clear" w:color="auto" w:fill="auto"/>
            <w:vAlign w:val="center"/>
          </w:tcPr>
          <w:p w14:paraId="4C631848"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OSEBA, ODGOVORNA ZA SPREJEM REKLAMACIJ</w:t>
            </w:r>
          </w:p>
        </w:tc>
        <w:tc>
          <w:tcPr>
            <w:tcW w:w="2977" w:type="dxa"/>
            <w:tcBorders>
              <w:top w:val="single" w:sz="4" w:space="0" w:color="auto"/>
              <w:left w:val="single" w:sz="4" w:space="0" w:color="auto"/>
              <w:right w:val="single" w:sz="4" w:space="0" w:color="auto"/>
            </w:tcBorders>
            <w:shd w:val="clear" w:color="auto" w:fill="auto"/>
            <w:vAlign w:val="center"/>
          </w:tcPr>
          <w:p w14:paraId="10A7563B" w14:textId="77777777" w:rsidR="005F5D68" w:rsidRPr="0046799E" w:rsidRDefault="005F5D68" w:rsidP="00182FD2">
            <w:pPr>
              <w:spacing w:line="264" w:lineRule="auto"/>
              <w:jc w:val="center"/>
              <w:rPr>
                <w:rFonts w:ascii="Calibri" w:hAnsi="Calibri" w:cs="Calibri"/>
                <w:sz w:val="18"/>
                <w:szCs w:val="18"/>
              </w:rPr>
            </w:pPr>
          </w:p>
        </w:tc>
        <w:tc>
          <w:tcPr>
            <w:tcW w:w="1835" w:type="dxa"/>
            <w:tcBorders>
              <w:top w:val="single" w:sz="4" w:space="0" w:color="auto"/>
              <w:left w:val="single" w:sz="4" w:space="0" w:color="auto"/>
              <w:right w:val="single" w:sz="4" w:space="0" w:color="auto"/>
            </w:tcBorders>
            <w:shd w:val="clear" w:color="auto" w:fill="auto"/>
            <w:vAlign w:val="center"/>
          </w:tcPr>
          <w:p w14:paraId="7EA3C143" w14:textId="77777777" w:rsidR="005F5D68" w:rsidRPr="0046799E" w:rsidRDefault="005F5D68" w:rsidP="00182FD2">
            <w:pPr>
              <w:spacing w:line="264" w:lineRule="auto"/>
              <w:jc w:val="center"/>
              <w:rPr>
                <w:rFonts w:ascii="Calibri" w:hAnsi="Calibri" w:cs="Calibri"/>
                <w:sz w:val="18"/>
                <w:szCs w:val="18"/>
              </w:rPr>
            </w:pPr>
          </w:p>
        </w:tc>
        <w:tc>
          <w:tcPr>
            <w:tcW w:w="2100" w:type="dxa"/>
            <w:tcBorders>
              <w:top w:val="single" w:sz="4" w:space="0" w:color="auto"/>
              <w:left w:val="single" w:sz="4" w:space="0" w:color="auto"/>
              <w:right w:val="single" w:sz="4" w:space="0" w:color="auto"/>
            </w:tcBorders>
            <w:shd w:val="clear" w:color="auto" w:fill="auto"/>
            <w:vAlign w:val="center"/>
          </w:tcPr>
          <w:p w14:paraId="6B3A3181" w14:textId="77777777" w:rsidR="005F5D68" w:rsidRPr="0046799E" w:rsidRDefault="005F5D68" w:rsidP="00182FD2">
            <w:pPr>
              <w:spacing w:line="264" w:lineRule="auto"/>
              <w:jc w:val="center"/>
              <w:rPr>
                <w:rFonts w:ascii="Calibri" w:hAnsi="Calibri" w:cs="Calibri"/>
                <w:sz w:val="18"/>
                <w:szCs w:val="18"/>
              </w:rPr>
            </w:pPr>
          </w:p>
        </w:tc>
      </w:tr>
    </w:tbl>
    <w:p w14:paraId="77F93B8A" w14:textId="77777777" w:rsidR="005F5D68" w:rsidRDefault="005F5D68" w:rsidP="005F5D68">
      <w:pPr>
        <w:rPr>
          <w:rFonts w:ascii="Calibri" w:hAnsi="Calibri" w:cs="Calibri"/>
          <w:b/>
        </w:rPr>
      </w:pPr>
    </w:p>
    <w:p w14:paraId="2F6E2428" w14:textId="77777777" w:rsidR="00C34973" w:rsidRDefault="00C34973" w:rsidP="005F5D68">
      <w:pPr>
        <w:rPr>
          <w:rFonts w:ascii="Calibri" w:hAnsi="Calibri" w:cs="Calibri"/>
          <w:b/>
        </w:rPr>
      </w:pPr>
    </w:p>
    <w:p w14:paraId="5C449996" w14:textId="3D9391FA" w:rsidR="005F5D68" w:rsidRPr="0092576E" w:rsidRDefault="005F5D68" w:rsidP="0092576E">
      <w:pPr>
        <w:pStyle w:val="Oznaenseznam"/>
        <w:numPr>
          <w:ilvl w:val="0"/>
          <w:numId w:val="0"/>
        </w:numPr>
        <w:rPr>
          <w:rFonts w:cs="Calibri"/>
          <w:b/>
          <w:bCs w:val="0"/>
        </w:rPr>
      </w:pPr>
    </w:p>
    <w:p w14:paraId="4EC4F7A4" w14:textId="77777777" w:rsidR="005F5D68" w:rsidRPr="0046799E" w:rsidRDefault="005F5D68" w:rsidP="005F5D68">
      <w:pPr>
        <w:rPr>
          <w:rFonts w:ascii="Calibri" w:hAnsi="Calibri" w:cs="Calibri"/>
        </w:rPr>
      </w:pPr>
    </w:p>
    <w:p w14:paraId="755D3AD9" w14:textId="77777777" w:rsidR="005F5D68" w:rsidRDefault="005F5D68">
      <w:pPr>
        <w:rPr>
          <w:rFonts w:ascii="Calibri" w:hAnsi="Calibri"/>
          <w:b/>
          <w:snapToGrid w:val="0"/>
          <w:lang w:eastAsia="en-US"/>
        </w:rPr>
      </w:pPr>
      <w:r>
        <w:rPr>
          <w:rFonts w:ascii="Calibri" w:hAnsi="Calibri"/>
        </w:rPr>
        <w:br w:type="page"/>
      </w:r>
    </w:p>
    <w:p w14:paraId="14A782BB" w14:textId="7CE3AE9F" w:rsidR="00D37608" w:rsidRPr="008C2F42" w:rsidRDefault="00D37608">
      <w:pPr>
        <w:pStyle w:val="Naslov2"/>
        <w:rPr>
          <w:rFonts w:ascii="Calibri" w:hAnsi="Calibri"/>
          <w:sz w:val="24"/>
          <w:szCs w:val="24"/>
        </w:rPr>
      </w:pPr>
      <w:bookmarkStart w:id="18" w:name="_Toc45696610"/>
      <w:r w:rsidRPr="008C2F42">
        <w:rPr>
          <w:rFonts w:ascii="Calibri" w:hAnsi="Calibri"/>
          <w:sz w:val="24"/>
          <w:szCs w:val="24"/>
        </w:rPr>
        <w:lastRenderedPageBreak/>
        <w:t xml:space="preserve">Razpisni obrazec št. </w:t>
      </w:r>
      <w:r w:rsidR="00031403">
        <w:rPr>
          <w:rFonts w:ascii="Calibri" w:hAnsi="Calibri"/>
          <w:sz w:val="24"/>
          <w:szCs w:val="24"/>
        </w:rPr>
        <w:t>6</w:t>
      </w:r>
      <w:r w:rsidR="004A6A8F">
        <w:rPr>
          <w:rFonts w:ascii="Calibri" w:hAnsi="Calibri"/>
          <w:sz w:val="24"/>
          <w:szCs w:val="24"/>
        </w:rPr>
        <w:t>.</w:t>
      </w:r>
      <w:r w:rsidR="00177221">
        <w:rPr>
          <w:rFonts w:ascii="Calibri" w:hAnsi="Calibri"/>
          <w:sz w:val="24"/>
          <w:szCs w:val="24"/>
        </w:rPr>
        <w:t>2</w:t>
      </w:r>
      <w:r w:rsidR="004A6A8F">
        <w:rPr>
          <w:rFonts w:ascii="Calibri" w:hAnsi="Calibri"/>
          <w:sz w:val="24"/>
          <w:szCs w:val="24"/>
        </w:rPr>
        <w:t>.</w:t>
      </w:r>
      <w:r w:rsidRPr="008C2F42">
        <w:rPr>
          <w:rFonts w:ascii="Calibri" w:hAnsi="Calibri"/>
          <w:sz w:val="24"/>
          <w:szCs w:val="24"/>
        </w:rPr>
        <w:t xml:space="preserve"> - POGODBA</w:t>
      </w:r>
      <w:bookmarkEnd w:id="18"/>
    </w:p>
    <w:p w14:paraId="794F08FC" w14:textId="77777777" w:rsidR="00D37608" w:rsidRPr="008C2F42" w:rsidRDefault="00D37608">
      <w:pPr>
        <w:rPr>
          <w:rFonts w:ascii="Calibri" w:hAnsi="Calibri" w:cs="Arial"/>
        </w:rPr>
      </w:pPr>
    </w:p>
    <w:p w14:paraId="6818AF92" w14:textId="77777777" w:rsidR="00D37608" w:rsidRPr="008C2F42" w:rsidRDefault="00D37608">
      <w:pPr>
        <w:rPr>
          <w:rFonts w:ascii="Calibri" w:hAnsi="Calibri" w:cs="Arial"/>
        </w:rPr>
      </w:pPr>
    </w:p>
    <w:p w14:paraId="16144FFB" w14:textId="77777777" w:rsidR="00D37608" w:rsidRPr="008C2F42" w:rsidRDefault="00D37608">
      <w:pPr>
        <w:rPr>
          <w:rFonts w:ascii="Calibri" w:hAnsi="Calibri" w:cs="Arial"/>
        </w:rPr>
      </w:pPr>
    </w:p>
    <w:p w14:paraId="244CFECA" w14:textId="77777777" w:rsidR="00D37608" w:rsidRPr="008C2F42" w:rsidRDefault="00D37608">
      <w:pPr>
        <w:rPr>
          <w:rFonts w:ascii="Calibri" w:hAnsi="Calibri" w:cs="Arial"/>
        </w:rPr>
      </w:pPr>
    </w:p>
    <w:p w14:paraId="38D76479" w14:textId="77777777" w:rsidR="00D37608" w:rsidRPr="008C2F42" w:rsidRDefault="00D37608">
      <w:pPr>
        <w:jc w:val="center"/>
        <w:rPr>
          <w:rFonts w:ascii="Calibri" w:hAnsi="Calibri" w:cs="Arial"/>
          <w:b/>
          <w:sz w:val="32"/>
          <w:szCs w:val="32"/>
        </w:rPr>
      </w:pPr>
      <w:r w:rsidRPr="009B427C">
        <w:rPr>
          <w:rFonts w:ascii="Calibri" w:hAnsi="Calibri" w:cs="Arial"/>
          <w:b/>
          <w:sz w:val="32"/>
          <w:szCs w:val="32"/>
        </w:rPr>
        <w:t>P O G O D B A</w:t>
      </w:r>
    </w:p>
    <w:p w14:paraId="3A364EAC" w14:textId="77777777" w:rsidR="00D37608" w:rsidRPr="008C2F42" w:rsidRDefault="00D37608">
      <w:pPr>
        <w:rPr>
          <w:rFonts w:ascii="Calibri" w:hAnsi="Calibri" w:cs="Arial"/>
        </w:rPr>
      </w:pPr>
    </w:p>
    <w:p w14:paraId="5074F8B8" w14:textId="77777777" w:rsidR="00D37608" w:rsidRPr="008C2F42" w:rsidRDefault="00D37608">
      <w:pPr>
        <w:rPr>
          <w:rFonts w:ascii="Calibri" w:hAnsi="Calibri" w:cs="Arial"/>
        </w:rPr>
      </w:pPr>
    </w:p>
    <w:p w14:paraId="32769BB0"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6EE7B944" w14:textId="77777777">
        <w:trPr>
          <w:cantSplit/>
          <w:trHeight w:hRule="exact" w:val="567"/>
        </w:trPr>
        <w:tc>
          <w:tcPr>
            <w:tcW w:w="2050" w:type="dxa"/>
            <w:vAlign w:val="center"/>
          </w:tcPr>
          <w:p w14:paraId="0B3F778C"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CD9E9B6" w14:textId="77777777" w:rsidR="00D37608" w:rsidRPr="008C2F42" w:rsidRDefault="00D37608">
            <w:pPr>
              <w:pStyle w:val="Glava"/>
              <w:tabs>
                <w:tab w:val="clear" w:pos="4536"/>
                <w:tab w:val="clear" w:pos="9072"/>
              </w:tabs>
              <w:rPr>
                <w:rFonts w:ascii="Calibri" w:hAnsi="Calibri" w:cs="Arial"/>
                <w:szCs w:val="24"/>
              </w:rPr>
            </w:pPr>
          </w:p>
        </w:tc>
      </w:tr>
      <w:tr w:rsidR="00D37608" w:rsidRPr="008C2F42" w14:paraId="62075C7E" w14:textId="77777777">
        <w:trPr>
          <w:cantSplit/>
          <w:trHeight w:hRule="exact" w:val="567"/>
        </w:trPr>
        <w:tc>
          <w:tcPr>
            <w:tcW w:w="2050" w:type="dxa"/>
            <w:vAlign w:val="center"/>
          </w:tcPr>
          <w:p w14:paraId="4ABB50DA"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F198B72" w14:textId="77777777" w:rsidR="00D37608" w:rsidRPr="008C2F42" w:rsidRDefault="00D37608">
            <w:pPr>
              <w:pStyle w:val="Glava"/>
              <w:tabs>
                <w:tab w:val="clear" w:pos="4536"/>
                <w:tab w:val="clear" w:pos="9072"/>
              </w:tabs>
              <w:rPr>
                <w:rFonts w:ascii="Calibri" w:hAnsi="Calibri" w:cs="Arial"/>
                <w:szCs w:val="24"/>
              </w:rPr>
            </w:pPr>
          </w:p>
        </w:tc>
      </w:tr>
    </w:tbl>
    <w:p w14:paraId="4F7443EF" w14:textId="77777777" w:rsidR="00D37608" w:rsidRPr="008C2F42" w:rsidRDefault="00D37608">
      <w:pPr>
        <w:rPr>
          <w:rFonts w:ascii="Calibri" w:hAnsi="Calibri" w:cs="Arial"/>
          <w:b/>
        </w:rPr>
      </w:pPr>
    </w:p>
    <w:p w14:paraId="3A5F12D3" w14:textId="77777777" w:rsidR="00D37608" w:rsidRPr="008C2F42" w:rsidRDefault="00D37608">
      <w:pPr>
        <w:rPr>
          <w:rFonts w:ascii="Calibri" w:hAnsi="Calibri" w:cs="Arial"/>
        </w:rPr>
      </w:pPr>
    </w:p>
    <w:p w14:paraId="6C61EAD0" w14:textId="77777777" w:rsidR="00D37608" w:rsidRPr="008C2F42" w:rsidRDefault="00D37608">
      <w:pPr>
        <w:rPr>
          <w:rFonts w:ascii="Calibri" w:hAnsi="Calibri" w:cs="Arial"/>
        </w:rPr>
      </w:pPr>
    </w:p>
    <w:p w14:paraId="037A1651" w14:textId="77777777" w:rsidR="00D37608" w:rsidRPr="008C2F42" w:rsidRDefault="00D37608">
      <w:pPr>
        <w:rPr>
          <w:rFonts w:ascii="Calibri" w:hAnsi="Calibri" w:cs="Arial"/>
        </w:rPr>
      </w:pPr>
    </w:p>
    <w:p w14:paraId="7DB6D280" w14:textId="77777777" w:rsidR="00D37608" w:rsidRPr="008C2F42" w:rsidRDefault="005D4198">
      <w:pPr>
        <w:jc w:val="center"/>
        <w:rPr>
          <w:rFonts w:ascii="Calibri" w:hAnsi="Calibri" w:cs="Arial"/>
          <w:b/>
          <w:bCs/>
        </w:rPr>
      </w:pPr>
      <w:r w:rsidRPr="008C2F42">
        <w:rPr>
          <w:rFonts w:ascii="Calibri" w:hAnsi="Calibri" w:cs="Arial"/>
          <w:b/>
          <w:bCs/>
        </w:rPr>
        <w:t>IZJAVLJAMO,</w:t>
      </w:r>
    </w:p>
    <w:p w14:paraId="69B677BA" w14:textId="77777777" w:rsidR="00D37608" w:rsidRPr="008C2F42" w:rsidRDefault="00D37608">
      <w:pPr>
        <w:rPr>
          <w:rFonts w:ascii="Calibri" w:hAnsi="Calibri" w:cs="Arial"/>
        </w:rPr>
      </w:pPr>
    </w:p>
    <w:p w14:paraId="181C04E5" w14:textId="77777777" w:rsidR="00D37608" w:rsidRPr="008C2F42" w:rsidRDefault="00D37608" w:rsidP="001A21E6">
      <w:pPr>
        <w:jc w:val="both"/>
        <w:rPr>
          <w:rFonts w:ascii="Calibri" w:hAnsi="Calibri" w:cs="Arial"/>
        </w:rPr>
      </w:pPr>
      <w:r w:rsidRPr="008C2F42">
        <w:rPr>
          <w:rFonts w:ascii="Calibri" w:hAnsi="Calibri" w:cs="Arial"/>
        </w:rPr>
        <w:t xml:space="preserve">da smo pregledali pogodbo za prevzem del iz razpisanega javnega naročila ter se strinjamo z vsemi določili, navedenimi v tej pogodbi. </w:t>
      </w:r>
    </w:p>
    <w:p w14:paraId="05F4955E" w14:textId="77777777" w:rsidR="00D37608" w:rsidRPr="008C2F42" w:rsidRDefault="00D37608" w:rsidP="00575B47">
      <w:pPr>
        <w:jc w:val="both"/>
        <w:rPr>
          <w:rFonts w:ascii="Calibri" w:hAnsi="Calibri" w:cs="Arial"/>
        </w:rPr>
      </w:pPr>
    </w:p>
    <w:p w14:paraId="1312F844" w14:textId="77777777" w:rsidR="00D37608" w:rsidRPr="008C2F42" w:rsidRDefault="00D37608">
      <w:pPr>
        <w:rPr>
          <w:rFonts w:ascii="Calibri" w:hAnsi="Calibri" w:cs="Arial"/>
        </w:rPr>
      </w:pPr>
    </w:p>
    <w:p w14:paraId="59CAF642" w14:textId="77777777" w:rsidR="00D37608" w:rsidRDefault="00D37608">
      <w:pPr>
        <w:rPr>
          <w:rFonts w:ascii="Calibri" w:hAnsi="Calibri" w:cs="Arial"/>
        </w:rPr>
      </w:pPr>
    </w:p>
    <w:p w14:paraId="5A562C99" w14:textId="77777777" w:rsidR="004C5F96" w:rsidRDefault="004C5F96">
      <w:pPr>
        <w:rPr>
          <w:rFonts w:ascii="Calibri" w:hAnsi="Calibri" w:cs="Arial"/>
        </w:rPr>
      </w:pPr>
    </w:p>
    <w:p w14:paraId="36F9D5A1" w14:textId="77777777" w:rsidR="004C5F96" w:rsidRPr="008C2F42" w:rsidRDefault="004C5F96">
      <w:pPr>
        <w:rPr>
          <w:rFonts w:ascii="Calibri" w:hAnsi="Calibri" w:cs="Arial"/>
        </w:rPr>
      </w:pPr>
    </w:p>
    <w:p w14:paraId="2985587B" w14:textId="77777777" w:rsidR="00D37608" w:rsidRPr="008C2F42" w:rsidRDefault="00D37608">
      <w:pPr>
        <w:rPr>
          <w:rFonts w:ascii="Calibri" w:hAnsi="Calibri" w:cs="Arial"/>
        </w:rPr>
      </w:pPr>
    </w:p>
    <w:p w14:paraId="43318252" w14:textId="65C0CD16" w:rsidR="00AC3798" w:rsidRPr="005E447D" w:rsidRDefault="00813CE1" w:rsidP="00234372">
      <w:pPr>
        <w:rPr>
          <w:rFonts w:ascii="Calibri" w:hAnsi="Calibri"/>
          <w:b/>
          <w:snapToGrid w:val="0"/>
          <w:lang w:eastAsia="en-US"/>
        </w:rPr>
      </w:pPr>
      <w:r>
        <w:rPr>
          <w:rFonts w:ascii="Calibri" w:hAnsi="Calibri"/>
        </w:rPr>
        <w:br w:type="page"/>
      </w:r>
    </w:p>
    <w:p w14:paraId="746DB773" w14:textId="3023A393" w:rsidR="00AC3798" w:rsidRDefault="00AC3798" w:rsidP="00234372">
      <w:pPr>
        <w:rPr>
          <w:rFonts w:ascii="Calibri" w:hAnsi="Calibri"/>
        </w:rPr>
      </w:pPr>
    </w:p>
    <w:p w14:paraId="6B058EB1" w14:textId="5CDC44C5" w:rsidR="00D37608" w:rsidRPr="008C2F42" w:rsidRDefault="00C42B3B" w:rsidP="00F24541">
      <w:pPr>
        <w:pStyle w:val="Naslov2"/>
        <w:rPr>
          <w:rFonts w:ascii="Calibri" w:hAnsi="Calibri"/>
          <w:sz w:val="24"/>
          <w:szCs w:val="24"/>
        </w:rPr>
      </w:pPr>
      <w:bookmarkStart w:id="19" w:name="_Toc45696611"/>
      <w:r w:rsidRPr="008C2F42">
        <w:rPr>
          <w:rFonts w:ascii="Calibri" w:hAnsi="Calibri"/>
          <w:sz w:val="24"/>
          <w:szCs w:val="24"/>
        </w:rPr>
        <w:t xml:space="preserve">Razpisni obrazec št. </w:t>
      </w:r>
      <w:r w:rsidR="00D17485">
        <w:rPr>
          <w:rFonts w:ascii="Calibri" w:hAnsi="Calibri"/>
          <w:sz w:val="24"/>
          <w:szCs w:val="24"/>
        </w:rPr>
        <w:t>7</w:t>
      </w:r>
      <w:r w:rsidR="00B1106E">
        <w:rPr>
          <w:rFonts w:ascii="Calibri" w:hAnsi="Calibri"/>
          <w:sz w:val="24"/>
          <w:szCs w:val="24"/>
        </w:rPr>
        <w:t>.</w:t>
      </w:r>
      <w:r w:rsidR="00753B85" w:rsidRPr="008C2F42">
        <w:rPr>
          <w:rFonts w:ascii="Calibri" w:hAnsi="Calibri"/>
          <w:sz w:val="24"/>
          <w:szCs w:val="24"/>
        </w:rPr>
        <w:t xml:space="preserve"> </w:t>
      </w:r>
      <w:r w:rsidR="00D37608" w:rsidRPr="008C2F42">
        <w:rPr>
          <w:rFonts w:ascii="Calibri" w:hAnsi="Calibri"/>
          <w:sz w:val="24"/>
          <w:szCs w:val="24"/>
        </w:rPr>
        <w:t xml:space="preserve"> - </w:t>
      </w:r>
      <w:r w:rsidR="00D10E4C" w:rsidRPr="008C2F42">
        <w:rPr>
          <w:rFonts w:ascii="Calibri" w:hAnsi="Calibri"/>
          <w:bCs/>
          <w:sz w:val="24"/>
          <w:szCs w:val="24"/>
        </w:rPr>
        <w:t>GARANCIJA</w:t>
      </w:r>
      <w:r w:rsidR="00D37608" w:rsidRPr="008C2F42">
        <w:rPr>
          <w:rFonts w:ascii="Calibri" w:hAnsi="Calibri"/>
          <w:bCs/>
          <w:sz w:val="24"/>
          <w:szCs w:val="24"/>
        </w:rPr>
        <w:t xml:space="preserve"> ZA DOBRO IZVEDBO</w:t>
      </w:r>
      <w:r w:rsidR="00D37608" w:rsidRPr="008C2F42">
        <w:rPr>
          <w:rFonts w:ascii="Calibri" w:hAnsi="Calibri"/>
          <w:sz w:val="24"/>
          <w:szCs w:val="24"/>
        </w:rPr>
        <w:t xml:space="preserve"> </w:t>
      </w:r>
      <w:r w:rsidR="00D37608" w:rsidRPr="008C2F42">
        <w:rPr>
          <w:rFonts w:ascii="Calibri" w:hAnsi="Calibri"/>
          <w:bCs/>
          <w:sz w:val="24"/>
          <w:szCs w:val="24"/>
        </w:rPr>
        <w:t>POGODBENIH OBVEZNOSTI</w:t>
      </w:r>
      <w:bookmarkEnd w:id="19"/>
      <w:r w:rsidR="00753B85" w:rsidRPr="008C2F42">
        <w:rPr>
          <w:rFonts w:ascii="Calibri" w:hAnsi="Calibri"/>
          <w:bCs/>
          <w:sz w:val="24"/>
          <w:szCs w:val="24"/>
        </w:rPr>
        <w:t xml:space="preserve"> </w:t>
      </w:r>
    </w:p>
    <w:p w14:paraId="4F401010" w14:textId="77777777" w:rsidR="00D10E4C" w:rsidRPr="008C2F42" w:rsidRDefault="00D10E4C" w:rsidP="00D10E4C">
      <w:pPr>
        <w:jc w:val="both"/>
        <w:rPr>
          <w:rFonts w:ascii="Calibri" w:hAnsi="Calibri" w:cs="Arial"/>
        </w:rPr>
      </w:pPr>
    </w:p>
    <w:p w14:paraId="67B52813" w14:textId="77777777" w:rsidR="00D10E4C" w:rsidRPr="008C2F42" w:rsidRDefault="00D10E4C" w:rsidP="00D10E4C">
      <w:pPr>
        <w:jc w:val="both"/>
        <w:rPr>
          <w:rFonts w:ascii="Calibri" w:hAnsi="Calibri" w:cs="Arial"/>
        </w:rPr>
      </w:pPr>
      <w:r w:rsidRPr="008C2F42">
        <w:rPr>
          <w:rFonts w:ascii="Calibri" w:hAnsi="Calibri" w:cs="Arial"/>
        </w:rPr>
        <w:t xml:space="preserve">Ponudnik: </w:t>
      </w:r>
      <w:r w:rsidRPr="008C2F42">
        <w:rPr>
          <w:rFonts w:ascii="Calibri" w:hAnsi="Calibri" w:cs="Arial"/>
        </w:rPr>
        <w:tab/>
        <w:t>_____________________________</w:t>
      </w:r>
    </w:p>
    <w:p w14:paraId="2BCF612E" w14:textId="77777777" w:rsidR="00D10E4C" w:rsidRPr="008C2F42" w:rsidRDefault="00D10E4C" w:rsidP="00D10E4C">
      <w:pPr>
        <w:jc w:val="both"/>
        <w:rPr>
          <w:rFonts w:ascii="Calibri" w:hAnsi="Calibri" w:cs="Arial"/>
        </w:rPr>
      </w:pPr>
    </w:p>
    <w:p w14:paraId="4DCFFA5A" w14:textId="77777777" w:rsidR="00D10E4C" w:rsidRPr="008C2F42" w:rsidRDefault="00D10E4C" w:rsidP="00D10E4C">
      <w:pPr>
        <w:jc w:val="both"/>
        <w:rPr>
          <w:rFonts w:ascii="Calibri" w:hAnsi="Calibri" w:cs="Arial"/>
        </w:rPr>
      </w:pPr>
      <w:r w:rsidRPr="008C2F42">
        <w:rPr>
          <w:rFonts w:ascii="Calibri" w:hAnsi="Calibri" w:cs="Arial"/>
        </w:rPr>
        <w:t>naslov:</w:t>
      </w:r>
      <w:r w:rsidRPr="008C2F42">
        <w:rPr>
          <w:rFonts w:ascii="Calibri" w:hAnsi="Calibri" w:cs="Arial"/>
        </w:rPr>
        <w:tab/>
      </w:r>
      <w:r w:rsidRPr="008C2F42">
        <w:rPr>
          <w:rFonts w:ascii="Calibri" w:hAnsi="Calibri" w:cs="Arial"/>
        </w:rPr>
        <w:tab/>
        <w:t>_____________________________</w:t>
      </w:r>
    </w:p>
    <w:p w14:paraId="3EC423F7" w14:textId="77777777" w:rsidR="00D10E4C" w:rsidRPr="008C2F42" w:rsidRDefault="00D10E4C" w:rsidP="00D10E4C">
      <w:pPr>
        <w:jc w:val="both"/>
        <w:rPr>
          <w:rFonts w:ascii="Calibri" w:hAnsi="Calibri" w:cs="Arial"/>
        </w:rPr>
      </w:pPr>
    </w:p>
    <w:p w14:paraId="05A48956" w14:textId="77777777" w:rsidR="00D10E4C" w:rsidRPr="008C2F42" w:rsidRDefault="00D10E4C" w:rsidP="00D10E4C">
      <w:pPr>
        <w:jc w:val="both"/>
        <w:rPr>
          <w:rFonts w:ascii="Calibri" w:hAnsi="Calibri" w:cs="Arial"/>
        </w:rPr>
      </w:pPr>
      <w:r w:rsidRPr="008C2F42">
        <w:rPr>
          <w:rFonts w:ascii="Calibri" w:hAnsi="Calibri" w:cs="Arial"/>
        </w:rPr>
        <w:t xml:space="preserve">odgovorna </w:t>
      </w:r>
    </w:p>
    <w:p w14:paraId="14354A1D" w14:textId="77777777" w:rsidR="00D10E4C" w:rsidRPr="00D45BCA" w:rsidRDefault="00D10E4C" w:rsidP="00D10E4C">
      <w:pPr>
        <w:jc w:val="both"/>
        <w:rPr>
          <w:rFonts w:ascii="Calibri" w:hAnsi="Calibri" w:cs="Arial"/>
        </w:rPr>
      </w:pPr>
      <w:r w:rsidRPr="008C2F42">
        <w:rPr>
          <w:rFonts w:ascii="Calibri" w:hAnsi="Calibri" w:cs="Arial"/>
        </w:rPr>
        <w:t>oseba</w:t>
      </w:r>
      <w:r w:rsidRPr="00D45BCA">
        <w:rPr>
          <w:rFonts w:ascii="Calibri" w:hAnsi="Calibri" w:cs="Arial"/>
        </w:rPr>
        <w:t>:</w:t>
      </w:r>
      <w:r w:rsidRPr="00D45BCA">
        <w:rPr>
          <w:rFonts w:ascii="Calibri" w:hAnsi="Calibri" w:cs="Arial"/>
        </w:rPr>
        <w:tab/>
      </w:r>
      <w:r w:rsidRPr="00D45BCA">
        <w:rPr>
          <w:rFonts w:ascii="Calibri" w:hAnsi="Calibri" w:cs="Arial"/>
        </w:rPr>
        <w:tab/>
        <w:t>_____________________________</w:t>
      </w:r>
    </w:p>
    <w:p w14:paraId="5B68F1E8" w14:textId="77777777" w:rsidR="00D10E4C" w:rsidRPr="00D45BCA" w:rsidRDefault="00D10E4C" w:rsidP="00D10E4C">
      <w:pPr>
        <w:jc w:val="both"/>
        <w:rPr>
          <w:rFonts w:ascii="Calibri" w:hAnsi="Calibri" w:cs="Arial"/>
        </w:rPr>
      </w:pPr>
    </w:p>
    <w:p w14:paraId="64153409" w14:textId="77777777" w:rsidR="00D10E4C" w:rsidRPr="00D45BCA" w:rsidRDefault="00D10E4C" w:rsidP="00D10E4C">
      <w:pPr>
        <w:jc w:val="both"/>
        <w:rPr>
          <w:rFonts w:ascii="Calibri" w:hAnsi="Calibri" w:cs="Arial"/>
        </w:rPr>
      </w:pPr>
    </w:p>
    <w:p w14:paraId="1C7A268C" w14:textId="77777777" w:rsidR="00D10E4C" w:rsidRPr="00D45BCA" w:rsidRDefault="00D10E4C" w:rsidP="00D10E4C">
      <w:pPr>
        <w:jc w:val="both"/>
        <w:rPr>
          <w:rFonts w:ascii="Calibri" w:hAnsi="Calibri" w:cs="Arial"/>
        </w:rPr>
      </w:pPr>
      <w:r w:rsidRPr="00D45BCA">
        <w:rPr>
          <w:rFonts w:ascii="Calibri" w:hAnsi="Calibri" w:cs="Arial"/>
        </w:rPr>
        <w:t>Kraj in datum: __________________________________________</w:t>
      </w:r>
    </w:p>
    <w:p w14:paraId="15258435" w14:textId="77777777" w:rsidR="00D10E4C" w:rsidRPr="00D45BCA" w:rsidRDefault="00D10E4C" w:rsidP="00D10E4C">
      <w:pPr>
        <w:jc w:val="both"/>
        <w:rPr>
          <w:rFonts w:ascii="Calibri" w:hAnsi="Calibri" w:cs="Arial"/>
        </w:rPr>
      </w:pPr>
    </w:p>
    <w:p w14:paraId="5B4D9355" w14:textId="77777777" w:rsidR="00D10E4C" w:rsidRPr="00D45BCA" w:rsidRDefault="00D10E4C" w:rsidP="00D10E4C">
      <w:pPr>
        <w:jc w:val="both"/>
        <w:rPr>
          <w:rFonts w:ascii="Calibri" w:hAnsi="Calibri" w:cs="Arial"/>
        </w:rPr>
      </w:pPr>
    </w:p>
    <w:p w14:paraId="4A1A18EB" w14:textId="77777777" w:rsidR="0008611A" w:rsidRDefault="00D10E4C" w:rsidP="0008611A">
      <w:pPr>
        <w:tabs>
          <w:tab w:val="right" w:pos="8757"/>
        </w:tabs>
        <w:jc w:val="both"/>
        <w:rPr>
          <w:rFonts w:ascii="Calibri" w:hAnsi="Calibri" w:cs="Arial"/>
        </w:rPr>
      </w:pPr>
      <w:r w:rsidRPr="00D45BCA">
        <w:rPr>
          <w:rFonts w:ascii="Calibri" w:hAnsi="Calibri" w:cs="Arial"/>
        </w:rPr>
        <w:t xml:space="preserve">Upravičenec: </w:t>
      </w:r>
      <w:r w:rsidR="0008611A" w:rsidRPr="0039262B">
        <w:rPr>
          <w:rFonts w:ascii="Calibri" w:hAnsi="Calibri" w:cs="Arial"/>
        </w:rPr>
        <w:t>Univerza v Ljubljani, Veterinarska fakultet</w:t>
      </w:r>
      <w:r w:rsidR="00A3659F">
        <w:rPr>
          <w:rFonts w:ascii="Calibri" w:hAnsi="Calibri" w:cs="Arial"/>
        </w:rPr>
        <w:t>a, Gerbičeva 60, 1000 Ljubljana.</w:t>
      </w:r>
    </w:p>
    <w:p w14:paraId="663ABE91" w14:textId="77777777" w:rsidR="00D10E4C" w:rsidRPr="00D45BCA" w:rsidRDefault="00D10E4C" w:rsidP="00D10E4C">
      <w:pPr>
        <w:jc w:val="both"/>
        <w:rPr>
          <w:rFonts w:ascii="Calibri" w:hAnsi="Calibri" w:cs="Arial"/>
        </w:rPr>
      </w:pPr>
    </w:p>
    <w:p w14:paraId="02C4A9CD" w14:textId="77777777" w:rsidR="00A27E5D" w:rsidRDefault="00A27E5D" w:rsidP="00D10E4C">
      <w:pPr>
        <w:jc w:val="both"/>
        <w:rPr>
          <w:rFonts w:ascii="Calibri" w:hAnsi="Calibri" w:cs="Arial"/>
        </w:rPr>
      </w:pPr>
    </w:p>
    <w:p w14:paraId="4DB2DCF0" w14:textId="51D63B82" w:rsidR="00ED4C23" w:rsidRPr="0046799E" w:rsidRDefault="00ED4C23" w:rsidP="00ED4C23">
      <w:pPr>
        <w:jc w:val="both"/>
        <w:rPr>
          <w:rFonts w:ascii="Calibri" w:hAnsi="Calibri" w:cs="Calibri"/>
        </w:rPr>
      </w:pPr>
      <w:r w:rsidRPr="0046799E">
        <w:rPr>
          <w:rFonts w:ascii="Calibri" w:hAnsi="Calibri" w:cs="Calibri"/>
        </w:rPr>
        <w:t xml:space="preserve">Skladno s pogoji javnega naročila za </w:t>
      </w:r>
      <w:r w:rsidR="0026481D" w:rsidRPr="0026481D">
        <w:rPr>
          <w:rFonts w:ascii="Calibri" w:hAnsi="Calibri"/>
          <w:bCs/>
        </w:rPr>
        <w:t>Odvoz  nevarnih odpadkov in odpadkov iz zdravstva ali veterinarstva  in/ali z njima povezanih raziskav</w:t>
      </w:r>
      <w:r w:rsidRPr="00FB7B3B">
        <w:rPr>
          <w:rFonts w:asciiTheme="minorHAnsi" w:hAnsiTheme="minorHAnsi" w:cstheme="minorHAnsi"/>
        </w:rPr>
        <w:t>, ki</w:t>
      </w:r>
      <w:r w:rsidRPr="0046799E">
        <w:rPr>
          <w:rFonts w:ascii="Calibri" w:hAnsi="Calibri" w:cs="Calibri"/>
        </w:rPr>
        <w:t xml:space="preserve"> je objavljen na Portalu javnih naročil pod št. _____________/20</w:t>
      </w:r>
      <w:r w:rsidR="002206CD">
        <w:rPr>
          <w:rFonts w:ascii="Calibri" w:hAnsi="Calibri" w:cs="Calibri"/>
        </w:rPr>
        <w:t>20</w:t>
      </w:r>
      <w:r w:rsidRPr="0046799E">
        <w:rPr>
          <w:rFonts w:ascii="Calibri" w:hAnsi="Calibri" w:cs="Calibri"/>
        </w:rPr>
        <w:t>,  dne _________</w:t>
      </w:r>
    </w:p>
    <w:p w14:paraId="61D2B742" w14:textId="77777777" w:rsidR="00ED4C23" w:rsidRPr="0046799E" w:rsidRDefault="00ED4C23" w:rsidP="00ED4C23">
      <w:pPr>
        <w:jc w:val="both"/>
        <w:rPr>
          <w:rFonts w:ascii="Calibri" w:hAnsi="Calibri" w:cs="Calibri"/>
        </w:rPr>
      </w:pPr>
    </w:p>
    <w:p w14:paraId="3D56C116" w14:textId="77777777" w:rsidR="00A27E5D" w:rsidRPr="0046799E" w:rsidRDefault="00A27E5D" w:rsidP="00ED4C23">
      <w:pPr>
        <w:jc w:val="both"/>
        <w:rPr>
          <w:rFonts w:ascii="Calibri" w:hAnsi="Calibri" w:cs="Calibri"/>
          <w:b/>
        </w:rPr>
      </w:pPr>
    </w:p>
    <w:p w14:paraId="443A41A2" w14:textId="77777777" w:rsidR="00ED4C23" w:rsidRPr="0046799E" w:rsidRDefault="00ED4C23" w:rsidP="00ED4C23">
      <w:pPr>
        <w:jc w:val="center"/>
        <w:rPr>
          <w:rFonts w:ascii="Calibri" w:hAnsi="Calibri" w:cs="Calibri"/>
          <w:b/>
        </w:rPr>
      </w:pPr>
      <w:r w:rsidRPr="0046799E">
        <w:rPr>
          <w:rFonts w:ascii="Calibri" w:hAnsi="Calibri" w:cs="Calibri"/>
          <w:b/>
        </w:rPr>
        <w:t>IZJAVLJAMO</w:t>
      </w:r>
    </w:p>
    <w:p w14:paraId="0C50EE85" w14:textId="77777777" w:rsidR="00A27E5D" w:rsidRPr="0046799E" w:rsidRDefault="00A27E5D" w:rsidP="00ED4C23">
      <w:pPr>
        <w:jc w:val="both"/>
        <w:rPr>
          <w:rFonts w:ascii="Calibri" w:hAnsi="Calibri" w:cs="Calibri"/>
        </w:rPr>
      </w:pPr>
    </w:p>
    <w:p w14:paraId="17DB1BB1" w14:textId="5F6A4E85" w:rsidR="00ED4C23" w:rsidRPr="0046799E" w:rsidRDefault="00ED4C23" w:rsidP="00ED4C23">
      <w:pPr>
        <w:jc w:val="both"/>
        <w:rPr>
          <w:rFonts w:ascii="Calibri" w:hAnsi="Calibri" w:cs="Calibri"/>
        </w:rPr>
      </w:pPr>
      <w:r w:rsidRPr="0046799E">
        <w:rPr>
          <w:rFonts w:ascii="Calibri" w:hAnsi="Calibri" w:cs="Calibri"/>
        </w:rPr>
        <w:t xml:space="preserve">da bomo , v primeru, da bomo pri javnem naročilu izbrani kot najugodnejši ponudnik, pridobili </w:t>
      </w:r>
      <w:r w:rsidR="0026481D">
        <w:rPr>
          <w:rFonts w:ascii="Calibri" w:hAnsi="Calibri" w:cs="Calibri"/>
          <w:b/>
          <w:bCs/>
        </w:rPr>
        <w:t>finančno zavarovanje</w:t>
      </w:r>
      <w:r w:rsidRPr="0046799E">
        <w:rPr>
          <w:rFonts w:ascii="Calibri" w:hAnsi="Calibri" w:cs="Calibri"/>
          <w:b/>
          <w:bCs/>
        </w:rPr>
        <w:t xml:space="preserve"> za dobro izvedbo</w:t>
      </w:r>
      <w:r w:rsidRPr="0046799E">
        <w:rPr>
          <w:rFonts w:ascii="Calibri" w:hAnsi="Calibri" w:cs="Calibri"/>
        </w:rPr>
        <w:t xml:space="preserve"> </w:t>
      </w:r>
      <w:r w:rsidRPr="0046799E">
        <w:rPr>
          <w:rFonts w:ascii="Calibri" w:hAnsi="Calibri" w:cs="Calibri"/>
          <w:b/>
          <w:bCs/>
        </w:rPr>
        <w:t xml:space="preserve">pogodbenih obveznosti </w:t>
      </w:r>
      <w:r w:rsidR="0026481D" w:rsidRPr="008161F9">
        <w:rPr>
          <w:rFonts w:ascii="Calibri" w:hAnsi="Calibri" w:cs="Calibri"/>
          <w:i/>
          <w:iCs/>
        </w:rPr>
        <w:t>/bančna garancija oz. kavcijsko zavarovanje zavarovalnice oz. denarni depoz</w:t>
      </w:r>
      <w:r w:rsidR="008161F9" w:rsidRPr="008161F9">
        <w:rPr>
          <w:rFonts w:ascii="Calibri" w:hAnsi="Calibri" w:cs="Calibri"/>
          <w:i/>
          <w:iCs/>
        </w:rPr>
        <w:t xml:space="preserve">it/ </w:t>
      </w:r>
      <w:r w:rsidRPr="0046799E">
        <w:rPr>
          <w:rFonts w:ascii="Calibri" w:hAnsi="Calibri" w:cs="Calibri"/>
          <w:b/>
          <w:bCs/>
        </w:rPr>
        <w:t xml:space="preserve">v višini 10% </w:t>
      </w:r>
      <w:r w:rsidR="00CE5E1F">
        <w:rPr>
          <w:rFonts w:ascii="Calibri" w:hAnsi="Calibri" w:cs="Calibri"/>
          <w:b/>
          <w:bCs/>
        </w:rPr>
        <w:t xml:space="preserve">letne </w:t>
      </w:r>
      <w:r w:rsidRPr="0046799E">
        <w:rPr>
          <w:rFonts w:ascii="Calibri" w:hAnsi="Calibri" w:cs="Calibri"/>
          <w:b/>
          <w:bCs/>
        </w:rPr>
        <w:t>po</w:t>
      </w:r>
      <w:r w:rsidR="00CE5E1F">
        <w:rPr>
          <w:rFonts w:ascii="Calibri" w:hAnsi="Calibri" w:cs="Calibri"/>
          <w:b/>
          <w:bCs/>
        </w:rPr>
        <w:t>godbene</w:t>
      </w:r>
      <w:r w:rsidRPr="0046799E">
        <w:rPr>
          <w:rFonts w:ascii="Calibri" w:hAnsi="Calibri" w:cs="Calibri"/>
          <w:b/>
          <w:bCs/>
        </w:rPr>
        <w:t xml:space="preserve"> vrednosti z vključenim DDV,</w:t>
      </w:r>
      <w:r w:rsidRPr="0046799E">
        <w:rPr>
          <w:rFonts w:ascii="Calibri" w:hAnsi="Calibri" w:cs="Calibri"/>
        </w:rPr>
        <w:t xml:space="preserve"> brezpogojno ter plačljivo na prvi poziv in sicer na osnovi predložitve ustrezne pogodbe, veljavno </w:t>
      </w:r>
      <w:r w:rsidRPr="00AD22C3">
        <w:rPr>
          <w:rFonts w:ascii="Calibri" w:hAnsi="Calibri" w:cs="Calibri"/>
          <w:b/>
          <w:bCs/>
        </w:rPr>
        <w:t>še najmanj 30 dni od končne izpolnitve vseh pogodbenih obveznosti</w:t>
      </w:r>
      <w:r w:rsidRPr="0046799E">
        <w:rPr>
          <w:rFonts w:ascii="Calibri" w:hAnsi="Calibri" w:cs="Calibri"/>
        </w:rPr>
        <w:t>.</w:t>
      </w:r>
    </w:p>
    <w:p w14:paraId="4BC211B1"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p>
    <w:p w14:paraId="6F2D9C93" w14:textId="32C78E34" w:rsidR="00ED4C23" w:rsidRDefault="00ED4C23" w:rsidP="00ED4C23">
      <w:pPr>
        <w:pStyle w:val="Glava"/>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w:t>
      </w:r>
      <w:r w:rsidR="00594EA2">
        <w:rPr>
          <w:rFonts w:ascii="Calibri" w:hAnsi="Calibri" w:cs="Calibri"/>
          <w:szCs w:val="24"/>
        </w:rPr>
        <w:t>/</w:t>
      </w:r>
      <w:r w:rsidR="00594EA2" w:rsidRPr="00594EA2">
        <w:rPr>
          <w:rFonts w:ascii="Calibri" w:hAnsi="Calibri" w:cs="Calibri"/>
          <w:i/>
          <w:iCs/>
          <w:szCs w:val="24"/>
        </w:rPr>
        <w:t>v primeru priložene bančne garancije oz. kavcijskega zavarovanja zavarovalnice</w:t>
      </w:r>
      <w:r w:rsidR="00594EA2">
        <w:rPr>
          <w:rFonts w:ascii="Calibri" w:hAnsi="Calibri" w:cs="Calibri"/>
          <w:szCs w:val="24"/>
        </w:rPr>
        <w:t xml:space="preserve">/ </w:t>
      </w:r>
      <w:r w:rsidRPr="0046799E">
        <w:rPr>
          <w:rFonts w:ascii="Calibri" w:hAnsi="Calibri" w:cs="Calibri"/>
          <w:szCs w:val="24"/>
        </w:rPr>
        <w:t>se izdaja v skladu z vzorcem bančne garancije.</w:t>
      </w:r>
    </w:p>
    <w:p w14:paraId="2CA72AEC" w14:textId="1EBCA0FB" w:rsidR="00594EA2" w:rsidRDefault="00594EA2" w:rsidP="00ED4C23">
      <w:pPr>
        <w:pStyle w:val="Glava"/>
        <w:numPr>
          <w:ilvl w:val="12"/>
          <w:numId w:val="0"/>
        </w:numPr>
        <w:tabs>
          <w:tab w:val="clear" w:pos="4536"/>
          <w:tab w:val="clear" w:pos="9072"/>
        </w:tabs>
        <w:jc w:val="both"/>
        <w:rPr>
          <w:rFonts w:ascii="Calibri" w:hAnsi="Calibri" w:cs="Calibri"/>
          <w:szCs w:val="24"/>
        </w:rPr>
      </w:pPr>
    </w:p>
    <w:p w14:paraId="45788843" w14:textId="77777777" w:rsidR="00574E76" w:rsidRDefault="00574E76" w:rsidP="00ED4C23">
      <w:pPr>
        <w:pStyle w:val="Glava"/>
        <w:numPr>
          <w:ilvl w:val="12"/>
          <w:numId w:val="0"/>
        </w:numPr>
        <w:tabs>
          <w:tab w:val="clear" w:pos="4536"/>
          <w:tab w:val="clear" w:pos="9072"/>
        </w:tabs>
        <w:jc w:val="both"/>
        <w:rPr>
          <w:rFonts w:ascii="Calibri" w:hAnsi="Calibri" w:cs="Calibri"/>
          <w:szCs w:val="24"/>
        </w:rPr>
      </w:pPr>
    </w:p>
    <w:p w14:paraId="6FF971C4" w14:textId="312F622C" w:rsidR="00594EA2" w:rsidRPr="00574E76" w:rsidRDefault="00574E76" w:rsidP="00ED4C23">
      <w:pPr>
        <w:pStyle w:val="Glava"/>
        <w:numPr>
          <w:ilvl w:val="12"/>
          <w:numId w:val="0"/>
        </w:numPr>
        <w:tabs>
          <w:tab w:val="clear" w:pos="4536"/>
          <w:tab w:val="clear" w:pos="9072"/>
        </w:tabs>
        <w:jc w:val="both"/>
        <w:rPr>
          <w:rFonts w:ascii="Calibri" w:hAnsi="Calibri" w:cs="Calibri"/>
          <w:szCs w:val="24"/>
        </w:rPr>
      </w:pPr>
      <w:r w:rsidRPr="00574E76">
        <w:rPr>
          <w:rFonts w:ascii="Calibri" w:hAnsi="Calibri" w:cs="Calibri"/>
          <w:szCs w:val="24"/>
        </w:rPr>
        <w:t>V primeru denarnega depozita izvajalca kot finančnega zavarovanja za dobro izvedbo pogodbenih obveznosti:</w:t>
      </w:r>
    </w:p>
    <w:p w14:paraId="5F6ACB86" w14:textId="714E5558" w:rsidR="00574E76" w:rsidRDefault="00574E76" w:rsidP="00ED4C23">
      <w:pPr>
        <w:pStyle w:val="Glava"/>
        <w:numPr>
          <w:ilvl w:val="12"/>
          <w:numId w:val="0"/>
        </w:numPr>
        <w:tabs>
          <w:tab w:val="clear" w:pos="4536"/>
          <w:tab w:val="clear" w:pos="9072"/>
        </w:tabs>
        <w:jc w:val="both"/>
        <w:rPr>
          <w:rFonts w:asciiTheme="minorHAnsi" w:hAnsiTheme="minorHAnsi" w:cstheme="minorHAnsi"/>
          <w:szCs w:val="24"/>
          <w:shd w:val="clear" w:color="auto" w:fill="FFFFFF"/>
        </w:rPr>
      </w:pPr>
      <w:r w:rsidRPr="00574E76">
        <w:rPr>
          <w:rFonts w:asciiTheme="minorHAnsi" w:hAnsiTheme="minorHAnsi" w:cstheme="minorHAnsi"/>
          <w:szCs w:val="24"/>
          <w:shd w:val="clear" w:color="auto" w:fill="FFFFFF"/>
        </w:rPr>
        <w:t xml:space="preserve">Denarni depozit za dobro izvedbo pogodbenih obveznosti, polog gotovine v </w:t>
      </w:r>
      <w:r w:rsidRPr="00574E76">
        <w:rPr>
          <w:rFonts w:asciiTheme="minorHAnsi" w:hAnsiTheme="minorHAnsi" w:cstheme="minorHAnsi"/>
          <w:szCs w:val="24"/>
        </w:rPr>
        <w:t xml:space="preserve">višini 10% </w:t>
      </w:r>
      <w:r w:rsidR="00CE5E1F">
        <w:rPr>
          <w:rFonts w:asciiTheme="minorHAnsi" w:hAnsiTheme="minorHAnsi" w:cstheme="minorHAnsi"/>
          <w:szCs w:val="24"/>
        </w:rPr>
        <w:t xml:space="preserve">letne </w:t>
      </w:r>
      <w:r w:rsidRPr="00574E76">
        <w:rPr>
          <w:rFonts w:asciiTheme="minorHAnsi" w:hAnsiTheme="minorHAnsi" w:cstheme="minorHAnsi"/>
          <w:szCs w:val="24"/>
        </w:rPr>
        <w:t>pogodbene vrednosti z vključenim DDV</w:t>
      </w:r>
      <w:r w:rsidRPr="00574E76">
        <w:rPr>
          <w:rFonts w:asciiTheme="minorHAnsi" w:hAnsiTheme="minorHAnsi" w:cstheme="minorHAnsi"/>
          <w:szCs w:val="24"/>
          <w:shd w:val="clear" w:color="auto" w:fill="FFFFFF"/>
        </w:rPr>
        <w:t>, bo</w:t>
      </w:r>
      <w:r>
        <w:rPr>
          <w:rFonts w:asciiTheme="minorHAnsi" w:hAnsiTheme="minorHAnsi" w:cstheme="minorHAnsi"/>
          <w:szCs w:val="24"/>
          <w:shd w:val="clear" w:color="auto" w:fill="FFFFFF"/>
        </w:rPr>
        <w:t>mo</w:t>
      </w:r>
      <w:r w:rsidRPr="00574E76">
        <w:rPr>
          <w:rFonts w:asciiTheme="minorHAnsi" w:hAnsiTheme="minorHAnsi" w:cstheme="minorHAnsi"/>
          <w:szCs w:val="24"/>
          <w:shd w:val="clear" w:color="auto" w:fill="FFFFFF"/>
        </w:rPr>
        <w:t xml:space="preserve"> plačal</w:t>
      </w:r>
      <w:r>
        <w:rPr>
          <w:rFonts w:asciiTheme="minorHAnsi" w:hAnsiTheme="minorHAnsi" w:cstheme="minorHAnsi"/>
          <w:szCs w:val="24"/>
          <w:shd w:val="clear" w:color="auto" w:fill="FFFFFF"/>
        </w:rPr>
        <w:t>i</w:t>
      </w:r>
      <w:r w:rsidRPr="00574E76">
        <w:rPr>
          <w:rFonts w:asciiTheme="minorHAnsi" w:hAnsiTheme="minorHAnsi" w:cstheme="minorHAnsi"/>
          <w:szCs w:val="24"/>
          <w:shd w:val="clear" w:color="auto" w:fill="FFFFFF"/>
        </w:rPr>
        <w:t xml:space="preserve"> v roku desetih (10) dni po podpisu pogodbe na TRR naročnika. </w:t>
      </w:r>
      <w:r>
        <w:rPr>
          <w:rFonts w:asciiTheme="minorHAnsi" w:hAnsiTheme="minorHAnsi" w:cstheme="minorHAnsi"/>
          <w:szCs w:val="24"/>
          <w:shd w:val="clear" w:color="auto" w:fill="FFFFFF"/>
        </w:rPr>
        <w:t>N</w:t>
      </w:r>
      <w:r w:rsidRPr="00574E76">
        <w:rPr>
          <w:rFonts w:asciiTheme="minorHAnsi" w:hAnsiTheme="minorHAnsi" w:cstheme="minorHAnsi"/>
          <w:szCs w:val="24"/>
          <w:shd w:val="clear" w:color="auto" w:fill="FFFFFF"/>
        </w:rPr>
        <w:t xml:space="preserve">aročniku </w:t>
      </w:r>
      <w:r>
        <w:rPr>
          <w:rFonts w:asciiTheme="minorHAnsi" w:hAnsiTheme="minorHAnsi" w:cstheme="minorHAnsi"/>
          <w:szCs w:val="24"/>
          <w:shd w:val="clear" w:color="auto" w:fill="FFFFFF"/>
        </w:rPr>
        <w:t xml:space="preserve">bomo </w:t>
      </w:r>
      <w:r w:rsidRPr="00574E76">
        <w:rPr>
          <w:rFonts w:asciiTheme="minorHAnsi" w:hAnsiTheme="minorHAnsi" w:cstheme="minorHAnsi"/>
          <w:szCs w:val="24"/>
          <w:shd w:val="clear" w:color="auto" w:fill="FFFFFF"/>
        </w:rPr>
        <w:t>posredoval</w:t>
      </w:r>
      <w:r>
        <w:rPr>
          <w:rFonts w:asciiTheme="minorHAnsi" w:hAnsiTheme="minorHAnsi" w:cstheme="minorHAnsi"/>
          <w:szCs w:val="24"/>
          <w:shd w:val="clear" w:color="auto" w:fill="FFFFFF"/>
        </w:rPr>
        <w:t>i</w:t>
      </w:r>
      <w:r w:rsidRPr="00574E76">
        <w:rPr>
          <w:rFonts w:asciiTheme="minorHAnsi" w:hAnsiTheme="minorHAnsi" w:cstheme="minorHAnsi"/>
          <w:szCs w:val="24"/>
          <w:shd w:val="clear" w:color="auto" w:fill="FFFFFF"/>
        </w:rPr>
        <w:t xml:space="preserve"> potrdilo o vplačilu. </w:t>
      </w:r>
    </w:p>
    <w:p w14:paraId="01D60456" w14:textId="622898A2" w:rsidR="00574E76" w:rsidRPr="00574E76" w:rsidRDefault="00574E76" w:rsidP="00ED4C23">
      <w:pPr>
        <w:pStyle w:val="Glava"/>
        <w:numPr>
          <w:ilvl w:val="12"/>
          <w:numId w:val="0"/>
        </w:numPr>
        <w:tabs>
          <w:tab w:val="clear" w:pos="4536"/>
          <w:tab w:val="clear" w:pos="9072"/>
        </w:tabs>
        <w:jc w:val="both"/>
        <w:rPr>
          <w:rFonts w:asciiTheme="minorHAnsi" w:hAnsiTheme="minorHAnsi" w:cstheme="minorHAnsi"/>
          <w:i/>
          <w:iCs/>
          <w:szCs w:val="24"/>
        </w:rPr>
      </w:pPr>
      <w:r w:rsidRPr="00574E76">
        <w:rPr>
          <w:rFonts w:asciiTheme="minorHAnsi" w:hAnsiTheme="minorHAnsi" w:cstheme="minorHAnsi"/>
          <w:i/>
          <w:iCs/>
          <w:szCs w:val="24"/>
          <w:shd w:val="clear" w:color="auto" w:fill="FFFFFF"/>
        </w:rPr>
        <w:t xml:space="preserve">/Po preteku 48 mesecev in 30 dni, bo naročnik v roku trideset (30) dni denarni depozit </w:t>
      </w:r>
      <w:proofErr w:type="spellStart"/>
      <w:r w:rsidRPr="00574E76">
        <w:rPr>
          <w:rFonts w:asciiTheme="minorHAnsi" w:hAnsiTheme="minorHAnsi" w:cstheme="minorHAnsi"/>
          <w:i/>
          <w:iCs/>
          <w:szCs w:val="24"/>
          <w:shd w:val="clear" w:color="auto" w:fill="FFFFFF"/>
        </w:rPr>
        <w:t>neobrestovan</w:t>
      </w:r>
      <w:proofErr w:type="spellEnd"/>
      <w:r w:rsidRPr="00574E76">
        <w:rPr>
          <w:rFonts w:asciiTheme="minorHAnsi" w:hAnsiTheme="minorHAnsi" w:cstheme="minorHAnsi"/>
          <w:i/>
          <w:iCs/>
          <w:szCs w:val="24"/>
          <w:shd w:val="clear" w:color="auto" w:fill="FFFFFF"/>
        </w:rPr>
        <w:t xml:space="preserve"> vrnil izvajalcu na njegov TRR./</w:t>
      </w:r>
    </w:p>
    <w:p w14:paraId="43DC951C" w14:textId="77777777" w:rsidR="00D10E4C" w:rsidRDefault="00D10E4C" w:rsidP="00D10E4C">
      <w:pPr>
        <w:jc w:val="both"/>
        <w:rPr>
          <w:rFonts w:ascii="Calibri" w:hAnsi="Calibri" w:cs="Arial"/>
        </w:rPr>
      </w:pPr>
    </w:p>
    <w:p w14:paraId="0051279F" w14:textId="77777777" w:rsidR="00D10E4C" w:rsidRPr="004E2768" w:rsidRDefault="00D10E4C" w:rsidP="004E2768">
      <w:pPr>
        <w:jc w:val="both"/>
        <w:rPr>
          <w:rFonts w:ascii="Calibri" w:hAnsi="Calibri"/>
          <w:color w:val="00B050"/>
        </w:rPr>
      </w:pPr>
      <w:r w:rsidRPr="00D45BCA">
        <w:rPr>
          <w:rFonts w:ascii="Calibri" w:hAnsi="Calibri"/>
          <w:color w:val="00B050"/>
        </w:rPr>
        <w:br w:type="page"/>
      </w:r>
    </w:p>
    <w:p w14:paraId="4469A713" w14:textId="77777777" w:rsidR="00D10E4C" w:rsidRPr="00D45BCA" w:rsidRDefault="00D10E4C" w:rsidP="00D10E4C">
      <w:pPr>
        <w:rPr>
          <w:rFonts w:ascii="Calibri" w:hAnsi="Calibri" w:cs="Arial"/>
          <w:b/>
        </w:rPr>
      </w:pPr>
      <w:r w:rsidRPr="00D45BCA">
        <w:rPr>
          <w:rFonts w:ascii="Calibri" w:hAnsi="Calibri" w:cs="Arial"/>
          <w:b/>
        </w:rPr>
        <w:lastRenderedPageBreak/>
        <w:t>VZOREC ZAVAROVANJA ZA DOBRO IZVEDBO POGODBENIH OBVEZNOSTI po EPGP-758</w:t>
      </w:r>
    </w:p>
    <w:p w14:paraId="243B531B" w14:textId="77777777" w:rsidR="00D10E4C" w:rsidRPr="00D45BCA" w:rsidRDefault="00D10E4C" w:rsidP="00D10E4C">
      <w:pPr>
        <w:pStyle w:val="Glava"/>
        <w:tabs>
          <w:tab w:val="clear" w:pos="4536"/>
          <w:tab w:val="clear" w:pos="9072"/>
        </w:tabs>
        <w:rPr>
          <w:rFonts w:ascii="Calibri" w:hAnsi="Calibri" w:cs="Arial"/>
          <w:szCs w:val="24"/>
        </w:rPr>
      </w:pPr>
    </w:p>
    <w:p w14:paraId="12EFF47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Za………………………………………………………………..</w:t>
      </w:r>
      <w:r w:rsidRPr="00D45BCA">
        <w:rPr>
          <w:rFonts w:ascii="Calibri" w:hAnsi="Calibri" w:cs="Arial"/>
          <w:i/>
        </w:rPr>
        <w:t xml:space="preserve">  (vpiše se upravičenca tj. naročnika javnega naročila)</w:t>
      </w:r>
    </w:p>
    <w:p w14:paraId="1A8197C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rPr>
        <w:t xml:space="preserve">Datum: ………………………………………………………  </w:t>
      </w:r>
      <w:r w:rsidRPr="00D45BCA">
        <w:rPr>
          <w:rFonts w:ascii="Calibri" w:hAnsi="Calibri" w:cs="Arial"/>
          <w:i/>
        </w:rPr>
        <w:t>(vpiše se datum izdaje)</w:t>
      </w:r>
    </w:p>
    <w:p w14:paraId="78A76E8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4A47F9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VRSTA ZAVAROVANJA:</w:t>
      </w:r>
      <w:r w:rsidRPr="00D45BCA">
        <w:rPr>
          <w:rFonts w:ascii="Calibri" w:hAnsi="Calibri" w:cs="Arial"/>
        </w:rPr>
        <w:t xml:space="preserve"> ………………………… </w:t>
      </w:r>
      <w:r w:rsidRPr="00D45BCA">
        <w:rPr>
          <w:rFonts w:ascii="Calibri" w:hAnsi="Calibri" w:cs="Arial"/>
          <w:i/>
        </w:rPr>
        <w:t>(vpiše se vrsta zavarovanja: kavcijsko zavarovanje/bančna garancija)</w:t>
      </w:r>
    </w:p>
    <w:p w14:paraId="4635B01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4B207C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ŠTEVILKA: </w:t>
      </w:r>
      <w:r w:rsidRPr="00D45BCA">
        <w:rPr>
          <w:rFonts w:ascii="Calibri" w:hAnsi="Calibri" w:cs="Arial"/>
        </w:rPr>
        <w:t xml:space="preserve">…………………………………………... </w:t>
      </w:r>
      <w:r w:rsidRPr="00D45BCA">
        <w:rPr>
          <w:rFonts w:ascii="Calibri" w:hAnsi="Calibri" w:cs="Arial"/>
          <w:i/>
        </w:rPr>
        <w:t>(vpiše se številka zavarovanja)</w:t>
      </w:r>
    </w:p>
    <w:p w14:paraId="0CE11C7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330D931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GARANT:</w:t>
      </w:r>
      <w:r w:rsidRPr="00D45BCA">
        <w:rPr>
          <w:rFonts w:ascii="Calibri" w:hAnsi="Calibri" w:cs="Arial"/>
        </w:rPr>
        <w:t xml:space="preserve"> ……………………………………………. </w:t>
      </w:r>
      <w:r w:rsidRPr="00D45BCA">
        <w:rPr>
          <w:rFonts w:ascii="Calibri" w:hAnsi="Calibri" w:cs="Arial"/>
          <w:i/>
        </w:rPr>
        <w:t>(vpiše se ime in naslov zavarovalnice/banke v kraju izdaje)</w:t>
      </w:r>
    </w:p>
    <w:p w14:paraId="2ACFAF7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C8C571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NAROČNIK: </w:t>
      </w:r>
      <w:r w:rsidRPr="00D45BCA">
        <w:rPr>
          <w:rFonts w:ascii="Calibri" w:hAnsi="Calibri" w:cs="Arial"/>
        </w:rPr>
        <w:t xml:space="preserve">………………………………………………………………………………………………………………………………………………….. </w:t>
      </w:r>
      <w:r w:rsidRPr="00D45BCA">
        <w:rPr>
          <w:rFonts w:ascii="Calibri" w:hAnsi="Calibri" w:cs="Arial"/>
          <w:i/>
        </w:rPr>
        <w:t>(vpiše se ime in naslov naročnika zavarovanja, tj. v postopku javnega naročanja izbranega ponudnika)</w:t>
      </w:r>
    </w:p>
    <w:p w14:paraId="2EF58018"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B3FECD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UPRAVIČENEC:</w:t>
      </w:r>
      <w:r w:rsidRPr="00D45BCA">
        <w:rPr>
          <w:rFonts w:ascii="Calibri" w:hAnsi="Calibri" w:cs="Arial"/>
        </w:rPr>
        <w:t xml:space="preserve"> ……………………………………………………………………………………………………………………………………………..  </w:t>
      </w:r>
      <w:r w:rsidRPr="00D45BCA">
        <w:rPr>
          <w:rFonts w:ascii="Calibri" w:hAnsi="Calibri" w:cs="Arial"/>
          <w:i/>
        </w:rPr>
        <w:t>(vpiše se naročnika javnega naročila)</w:t>
      </w:r>
    </w:p>
    <w:p w14:paraId="7E6EB37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7E72275"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 xml:space="preserve">OSNOVNI POSEL: </w:t>
      </w:r>
      <w:r w:rsidRPr="00D45BCA">
        <w:rPr>
          <w:rFonts w:ascii="Calibri" w:hAnsi="Calibri" w:cs="Arial"/>
        </w:rPr>
        <w:t xml:space="preserve">obveznost naročnika zavarovanja iz pogodbe št. ……………………. z dne ………………………. </w:t>
      </w:r>
      <w:r w:rsidRPr="00D45BCA">
        <w:rPr>
          <w:rFonts w:ascii="Calibri" w:hAnsi="Calibri" w:cs="Arial"/>
          <w:i/>
        </w:rPr>
        <w:t>(vpiše se številko in datum pogodbe o izvedbi javnega naročila, sklenjene na podlagi postopka z oznako XXXXXX)</w:t>
      </w:r>
      <w:r w:rsidRPr="00D45BCA">
        <w:rPr>
          <w:rFonts w:ascii="Calibri" w:hAnsi="Calibri" w:cs="Arial"/>
        </w:rPr>
        <w:t xml:space="preserve"> za</w:t>
      </w:r>
      <w:r w:rsidRPr="00D45BCA">
        <w:rPr>
          <w:rFonts w:ascii="Calibri" w:hAnsi="Calibri" w:cs="Arial"/>
          <w:i/>
        </w:rPr>
        <w:t xml:space="preserve"> </w:t>
      </w:r>
      <w:r w:rsidRPr="00D45BCA">
        <w:rPr>
          <w:rFonts w:ascii="Calibri" w:hAnsi="Calibri" w:cs="Arial"/>
        </w:rPr>
        <w:t xml:space="preserve">…………………………………….. </w:t>
      </w:r>
      <w:r w:rsidRPr="00D45BCA">
        <w:rPr>
          <w:rFonts w:ascii="Calibri" w:hAnsi="Calibri" w:cs="Arial"/>
          <w:i/>
        </w:rPr>
        <w:t>(vpiše se predmet javnega naročila)</w:t>
      </w:r>
    </w:p>
    <w:p w14:paraId="7921E10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i/>
        </w:rPr>
        <w:t xml:space="preserve"> </w:t>
      </w:r>
    </w:p>
    <w:p w14:paraId="23C3CE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rPr>
      </w:pPr>
      <w:r w:rsidRPr="00D45BCA">
        <w:rPr>
          <w:rFonts w:ascii="Calibri" w:hAnsi="Calibri" w:cs="Arial"/>
          <w:b/>
        </w:rPr>
        <w:t>ZNESEK IN VALUTA:</w:t>
      </w:r>
      <w:r w:rsidRPr="00D45BCA">
        <w:rPr>
          <w:rFonts w:ascii="Calibri" w:hAnsi="Calibri" w:cs="Arial"/>
        </w:rPr>
        <w:t xml:space="preserve"> 10 % ponudbene vrednost v EUR z vključenim DDV </w:t>
      </w:r>
      <w:r w:rsidRPr="00D45BCA">
        <w:rPr>
          <w:rFonts w:ascii="Calibri" w:hAnsi="Calibri" w:cs="Arial"/>
        </w:rPr>
        <w:br/>
        <w:t xml:space="preserve"> </w:t>
      </w:r>
      <w:r w:rsidRPr="00D45BCA">
        <w:rPr>
          <w:rFonts w:ascii="Calibri" w:hAnsi="Calibri" w:cs="Arial"/>
          <w:i/>
        </w:rPr>
        <w:t>(vpiše se najvišji znesek s številko in besedo ter valuta)</w:t>
      </w:r>
    </w:p>
    <w:p w14:paraId="29CFF45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9DD767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LISTINE, KI JIH JE POLEG IZJAVE TREBA PRILOŽITI ZAHTEVI ZA PLAČILO IN SE IZRECNO ZAHTEVAJO V SPODNJEM BESEDILU: </w:t>
      </w:r>
    </w:p>
    <w:p w14:paraId="30156F72"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originalno pisno naročnika za unovčenje garancije v skladu z zgornjim odstavkom in</w:t>
      </w:r>
    </w:p>
    <w:p w14:paraId="41612A34"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 xml:space="preserve">predloženo izjavo Uprave RS za javna plačila, da so zahtevek za unovčenje podpisale osebe, ki so pooblaščene za zastopanje in </w:t>
      </w:r>
    </w:p>
    <w:p w14:paraId="479CD2CC"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 Garancije št. ……../……..</w:t>
      </w:r>
    </w:p>
    <w:p w14:paraId="664FC80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DB8BDC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JEZIK V ZAHTEVANIH LISTINAH:</w:t>
      </w:r>
      <w:r w:rsidRPr="00D45BCA">
        <w:rPr>
          <w:rFonts w:ascii="Calibri" w:hAnsi="Calibri" w:cs="Arial"/>
        </w:rPr>
        <w:t xml:space="preserve"> slovenski</w:t>
      </w:r>
    </w:p>
    <w:p w14:paraId="53557F5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202223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OBLIKA PREDLOŽITVE:</w:t>
      </w:r>
      <w:r w:rsidRPr="00D45BCA">
        <w:rPr>
          <w:rFonts w:ascii="Calibri" w:hAnsi="Calibri" w:cs="Arial"/>
        </w:rPr>
        <w:t xml:space="preserve"> v papirni obliki s priporočeno pošto ali katerokoli obliko hitre pošte ali v elektronski obliki po SWIFT sistemu na naslov ………………………………………………………………. </w:t>
      </w:r>
      <w:r w:rsidRPr="00D45BCA">
        <w:rPr>
          <w:rFonts w:ascii="Calibri" w:hAnsi="Calibri" w:cs="Arial"/>
          <w:i/>
        </w:rPr>
        <w:t>(navede se SWIFT naslova garanta)</w:t>
      </w:r>
    </w:p>
    <w:p w14:paraId="76E75F0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534D76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KRAJ PREDLOŽITVE:</w:t>
      </w:r>
      <w:r w:rsidRPr="00D45BCA">
        <w:rPr>
          <w:rFonts w:ascii="Calibri" w:hAnsi="Calibri" w:cs="Arial"/>
        </w:rPr>
        <w:t xml:space="preserve"> ……………………………………………. </w:t>
      </w:r>
      <w:r w:rsidRPr="00D45BCA">
        <w:rPr>
          <w:rFonts w:ascii="Calibri" w:hAnsi="Calibri" w:cs="Arial"/>
          <w:i/>
        </w:rPr>
        <w:t>(garant vpiše naslov podružnice, kjer se opravi predložitev papirnih listin, ali elektronski naslov za predložitev v elektronski obliki, kot na primer garantov SWIFT naslov)</w:t>
      </w:r>
      <w:r w:rsidRPr="00D45BCA">
        <w:rPr>
          <w:rFonts w:ascii="Calibri" w:hAnsi="Calibri" w:cs="Arial"/>
        </w:rPr>
        <w:t xml:space="preserve"> </w:t>
      </w:r>
    </w:p>
    <w:p w14:paraId="7739224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lastRenderedPageBreak/>
        <w:t>Ne glede na navedeno, se predložitev papirnih listin lahko opravi v katerikoli podružnici garanta na območju Republike Slovenije.</w:t>
      </w:r>
      <w:r w:rsidRPr="00D45BCA" w:rsidDel="00D4087F">
        <w:rPr>
          <w:rFonts w:ascii="Calibri" w:hAnsi="Calibri" w:cs="Arial"/>
        </w:rPr>
        <w:t xml:space="preserve"> </w:t>
      </w:r>
    </w:p>
    <w:p w14:paraId="65E4C1A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 xml:space="preserve">  </w:t>
      </w:r>
    </w:p>
    <w:p w14:paraId="13E6F99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DATUM VELJAVNOSTI: </w:t>
      </w:r>
      <w:r w:rsidR="00AD22C3">
        <w:rPr>
          <w:rFonts w:ascii="Calibri" w:hAnsi="Calibri" w:cs="Arial"/>
        </w:rPr>
        <w:t>________________________</w:t>
      </w:r>
      <w:r w:rsidRPr="00D45BCA">
        <w:rPr>
          <w:rFonts w:ascii="Calibri" w:hAnsi="Calibri" w:cs="Arial"/>
          <w:i/>
        </w:rPr>
        <w:t xml:space="preserve"> (vpiše se datum zapadlosti zavarovanja)</w:t>
      </w:r>
    </w:p>
    <w:p w14:paraId="1F0102D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04D70A24"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STRANKA, KI JE DOLŽNA PLAČATI STROŠKE:</w:t>
      </w:r>
      <w:r w:rsidRPr="00D45BCA">
        <w:rPr>
          <w:rFonts w:ascii="Calibri" w:hAnsi="Calibri" w:cs="Arial"/>
        </w:rPr>
        <w:t xml:space="preserve"> ponudnik v postopku javnega naročanja </w:t>
      </w:r>
      <w:r w:rsidRPr="00D45BCA">
        <w:rPr>
          <w:rFonts w:ascii="Calibri" w:hAnsi="Calibri" w:cs="Arial"/>
          <w:i/>
        </w:rPr>
        <w:t>(vpiše se ime naročnika zavarovanja, tj. v postopku javnega naročanja izbranega ponudnika)</w:t>
      </w:r>
    </w:p>
    <w:p w14:paraId="48ACA93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22E5A92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5F964F9F" w14:textId="77777777" w:rsidR="00D10E4C" w:rsidRPr="00D45BCA" w:rsidRDefault="00D10E4C" w:rsidP="00D10E4C">
      <w:pPr>
        <w:jc w:val="both"/>
        <w:rPr>
          <w:rFonts w:ascii="Calibri" w:hAnsi="Calibri" w:cs="Arial"/>
        </w:rPr>
      </w:pPr>
      <w:r w:rsidRPr="00D45BCA">
        <w:rPr>
          <w:rFonts w:ascii="Calibri" w:hAnsi="Calibri"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4797189" w14:textId="77777777" w:rsidR="00D10E4C" w:rsidRPr="00D45BCA" w:rsidRDefault="00D10E4C" w:rsidP="00D10E4C">
      <w:pPr>
        <w:jc w:val="both"/>
        <w:rPr>
          <w:rFonts w:ascii="Calibri" w:hAnsi="Calibri" w:cs="Arial"/>
        </w:rPr>
      </w:pPr>
    </w:p>
    <w:p w14:paraId="62056863" w14:textId="77777777" w:rsidR="00D10E4C" w:rsidRPr="00D45BCA" w:rsidRDefault="00D10E4C" w:rsidP="00D10E4C">
      <w:pPr>
        <w:jc w:val="both"/>
        <w:rPr>
          <w:rFonts w:ascii="Calibri" w:hAnsi="Calibri" w:cs="Arial"/>
        </w:rPr>
      </w:pPr>
      <w:r w:rsidRPr="00D45BCA">
        <w:rPr>
          <w:rFonts w:ascii="Calibri" w:hAnsi="Calibri" w:cs="Arial"/>
        </w:rPr>
        <w:t>Katerokoli zahtevo za plačilo po tem zavarovanju moramo prejeti na datum veljavnosti zavarovanja ali pred njim v zgoraj navedenem kraju predložitve.</w:t>
      </w:r>
    </w:p>
    <w:p w14:paraId="04829315" w14:textId="77777777" w:rsidR="00D10E4C" w:rsidRPr="00D45BCA" w:rsidRDefault="00D10E4C" w:rsidP="00D10E4C">
      <w:pPr>
        <w:jc w:val="both"/>
        <w:rPr>
          <w:rFonts w:ascii="Calibri" w:hAnsi="Calibri" w:cs="Arial"/>
        </w:rPr>
      </w:pPr>
    </w:p>
    <w:p w14:paraId="20513C6F" w14:textId="77777777" w:rsidR="00D10E4C" w:rsidRPr="00D45BCA" w:rsidRDefault="00D10E4C" w:rsidP="00D10E4C">
      <w:pPr>
        <w:jc w:val="both"/>
        <w:rPr>
          <w:rFonts w:ascii="Calibri" w:hAnsi="Calibri" w:cs="Arial"/>
        </w:rPr>
      </w:pPr>
      <w:r w:rsidRPr="00D45BCA">
        <w:rPr>
          <w:rFonts w:ascii="Calibri" w:hAnsi="Calibri" w:cs="Arial"/>
        </w:rPr>
        <w:t>Morebitne spore v zvezi s tem zavarovanjem rešuje stvarno pristojno sodišče v Ljubljani po slovenskem pravu.</w:t>
      </w:r>
    </w:p>
    <w:p w14:paraId="678843D1" w14:textId="77777777" w:rsidR="00D10E4C" w:rsidRPr="00D45BCA" w:rsidRDefault="00D10E4C" w:rsidP="00D10E4C">
      <w:pPr>
        <w:jc w:val="both"/>
        <w:rPr>
          <w:rFonts w:ascii="Calibri" w:hAnsi="Calibri" w:cs="Arial"/>
        </w:rPr>
      </w:pPr>
    </w:p>
    <w:p w14:paraId="719E8C6E" w14:textId="77777777" w:rsidR="00D10E4C" w:rsidRPr="00D45BCA" w:rsidRDefault="00D10E4C" w:rsidP="00D10E4C">
      <w:pPr>
        <w:jc w:val="both"/>
        <w:rPr>
          <w:rFonts w:ascii="Calibri" w:hAnsi="Calibri" w:cs="Arial"/>
        </w:rPr>
      </w:pPr>
      <w:r w:rsidRPr="00D45BCA">
        <w:rPr>
          <w:rFonts w:ascii="Calibri" w:hAnsi="Calibri" w:cs="Arial"/>
        </w:rPr>
        <w:t>Za to zavarovanje veljajo Enotna pravila za garancije na poziv (EPGP) revizija iz leta 2010, izdana pri MTZ pod št. 758.</w:t>
      </w:r>
    </w:p>
    <w:p w14:paraId="6A7E3A31" w14:textId="77777777" w:rsidR="00D10E4C" w:rsidRPr="00D45BCA" w:rsidRDefault="00D10E4C" w:rsidP="00D10E4C">
      <w:pPr>
        <w:jc w:val="both"/>
        <w:rPr>
          <w:rFonts w:ascii="Calibri" w:hAnsi="Calibri" w:cs="Arial"/>
        </w:rPr>
      </w:pPr>
    </w:p>
    <w:p w14:paraId="078B48B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 xml:space="preserve">     garant</w:t>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(žig in podpis)</w:t>
      </w:r>
    </w:p>
    <w:p w14:paraId="05723376" w14:textId="77777777" w:rsidR="00D37608" w:rsidRPr="00D45BCA" w:rsidRDefault="00D37608">
      <w:pPr>
        <w:pStyle w:val="Naslov4"/>
        <w:rPr>
          <w:rFonts w:ascii="Calibri" w:hAnsi="Calibri"/>
          <w:szCs w:val="24"/>
        </w:rPr>
      </w:pPr>
    </w:p>
    <w:p w14:paraId="092CDD35" w14:textId="77777777" w:rsidR="003267FF" w:rsidRPr="00D45BCA" w:rsidRDefault="003267FF" w:rsidP="003267FF">
      <w:pPr>
        <w:jc w:val="both"/>
        <w:rPr>
          <w:rFonts w:ascii="Calibri" w:hAnsi="Calibri" w:cs="Arial"/>
        </w:rPr>
      </w:pPr>
      <w:r w:rsidRPr="00D45BCA">
        <w:rPr>
          <w:rFonts w:ascii="Calibri" w:hAnsi="Calibri" w:cs="Arial"/>
        </w:rPr>
        <w:t xml:space="preserve">Ponudnik: </w:t>
      </w:r>
      <w:r w:rsidRPr="00D45BCA">
        <w:rPr>
          <w:rFonts w:ascii="Calibri" w:hAnsi="Calibri" w:cs="Arial"/>
        </w:rPr>
        <w:tab/>
        <w:t>_____________________________</w:t>
      </w:r>
    </w:p>
    <w:p w14:paraId="192EFB98" w14:textId="77777777" w:rsidR="003267FF" w:rsidRPr="00D45BCA" w:rsidRDefault="003267FF" w:rsidP="003267FF">
      <w:pPr>
        <w:jc w:val="both"/>
        <w:rPr>
          <w:rFonts w:ascii="Calibri" w:hAnsi="Calibri" w:cs="Arial"/>
        </w:rPr>
      </w:pPr>
    </w:p>
    <w:p w14:paraId="3A76B8AE" w14:textId="77777777" w:rsidR="003267FF" w:rsidRPr="00D45BCA" w:rsidRDefault="003267FF" w:rsidP="003267FF">
      <w:pPr>
        <w:jc w:val="both"/>
        <w:rPr>
          <w:rFonts w:ascii="Calibri" w:hAnsi="Calibri" w:cs="Arial"/>
        </w:rPr>
      </w:pPr>
      <w:r w:rsidRPr="00D45BCA">
        <w:rPr>
          <w:rFonts w:ascii="Calibri" w:hAnsi="Calibri" w:cs="Arial"/>
        </w:rPr>
        <w:t>naslov:</w:t>
      </w:r>
      <w:r w:rsidRPr="00D45BCA">
        <w:rPr>
          <w:rFonts w:ascii="Calibri" w:hAnsi="Calibri" w:cs="Arial"/>
        </w:rPr>
        <w:tab/>
      </w:r>
      <w:r w:rsidRPr="00D45BCA">
        <w:rPr>
          <w:rFonts w:ascii="Calibri" w:hAnsi="Calibri" w:cs="Arial"/>
        </w:rPr>
        <w:tab/>
        <w:t>_____________________________</w:t>
      </w:r>
    </w:p>
    <w:p w14:paraId="7797C978" w14:textId="77777777" w:rsidR="003267FF" w:rsidRPr="00D45BCA" w:rsidRDefault="003267FF" w:rsidP="003267FF">
      <w:pPr>
        <w:jc w:val="both"/>
        <w:rPr>
          <w:rFonts w:ascii="Calibri" w:hAnsi="Calibri" w:cs="Arial"/>
        </w:rPr>
      </w:pPr>
      <w:r w:rsidRPr="00D45BCA">
        <w:rPr>
          <w:rFonts w:ascii="Calibri" w:hAnsi="Calibri" w:cs="Arial"/>
        </w:rPr>
        <w:t xml:space="preserve">odgovorna </w:t>
      </w:r>
    </w:p>
    <w:p w14:paraId="1518EDC4" w14:textId="77777777" w:rsidR="003267FF" w:rsidRPr="00D45BCA" w:rsidRDefault="003267FF" w:rsidP="003267FF">
      <w:pPr>
        <w:jc w:val="both"/>
        <w:rPr>
          <w:rFonts w:ascii="Calibri" w:hAnsi="Calibri" w:cs="Arial"/>
        </w:rPr>
      </w:pPr>
      <w:r w:rsidRPr="00D45BCA">
        <w:rPr>
          <w:rFonts w:ascii="Calibri" w:hAnsi="Calibri" w:cs="Arial"/>
        </w:rPr>
        <w:t>oseba:</w:t>
      </w:r>
      <w:r w:rsidRPr="00D45BCA">
        <w:rPr>
          <w:rFonts w:ascii="Calibri" w:hAnsi="Calibri" w:cs="Arial"/>
        </w:rPr>
        <w:tab/>
      </w:r>
      <w:r w:rsidRPr="00D45BCA">
        <w:rPr>
          <w:rFonts w:ascii="Calibri" w:hAnsi="Calibri" w:cs="Arial"/>
        </w:rPr>
        <w:tab/>
        <w:t>_____________________________</w:t>
      </w:r>
    </w:p>
    <w:p w14:paraId="786644B4" w14:textId="77777777" w:rsidR="003267FF" w:rsidRPr="00D45BCA" w:rsidRDefault="003267FF" w:rsidP="003267FF">
      <w:pPr>
        <w:jc w:val="both"/>
        <w:rPr>
          <w:rFonts w:ascii="Calibri" w:hAnsi="Calibri" w:cs="Arial"/>
        </w:rPr>
      </w:pPr>
    </w:p>
    <w:p w14:paraId="066698B1" w14:textId="77777777" w:rsidR="003267FF" w:rsidRPr="00D45BCA" w:rsidRDefault="003267FF" w:rsidP="003267FF">
      <w:pPr>
        <w:jc w:val="both"/>
        <w:rPr>
          <w:rFonts w:ascii="Calibri" w:hAnsi="Calibri" w:cs="Arial"/>
        </w:rPr>
      </w:pPr>
    </w:p>
    <w:p w14:paraId="28FC75F9" w14:textId="77777777" w:rsidR="003267FF" w:rsidRPr="00D45BCA" w:rsidRDefault="003267FF" w:rsidP="003267FF">
      <w:pPr>
        <w:jc w:val="both"/>
        <w:rPr>
          <w:rFonts w:ascii="Calibri" w:hAnsi="Calibri" w:cs="Arial"/>
        </w:rPr>
      </w:pPr>
      <w:r w:rsidRPr="00D45BCA">
        <w:rPr>
          <w:rFonts w:ascii="Calibri" w:hAnsi="Calibri" w:cs="Arial"/>
        </w:rPr>
        <w:t>Kraj in datum: __________________________________________</w:t>
      </w:r>
    </w:p>
    <w:p w14:paraId="7846A9B8" w14:textId="77777777" w:rsidR="003267FF" w:rsidRPr="00D45BCA" w:rsidRDefault="003267FF" w:rsidP="003267FF">
      <w:pPr>
        <w:jc w:val="both"/>
        <w:rPr>
          <w:rFonts w:ascii="Calibri" w:hAnsi="Calibri" w:cs="Arial"/>
        </w:rPr>
      </w:pPr>
    </w:p>
    <w:p w14:paraId="49E9F6FF" w14:textId="77777777" w:rsidR="00D10E4C" w:rsidRPr="00D45BCA" w:rsidRDefault="00D10E4C" w:rsidP="003267FF">
      <w:pPr>
        <w:jc w:val="both"/>
        <w:rPr>
          <w:rFonts w:ascii="Calibri" w:hAnsi="Calibri" w:cs="Arial"/>
        </w:rPr>
      </w:pPr>
    </w:p>
    <w:p w14:paraId="2FB577EB" w14:textId="77777777" w:rsidR="00D10E4C" w:rsidRPr="00D45BCA" w:rsidRDefault="00D10E4C" w:rsidP="003267FF">
      <w:pPr>
        <w:jc w:val="both"/>
        <w:rPr>
          <w:rFonts w:ascii="Calibri" w:hAnsi="Calibri" w:cs="Arial"/>
        </w:rPr>
      </w:pPr>
    </w:p>
    <w:p w14:paraId="5FC63FB2" w14:textId="77777777" w:rsidR="00D10E4C" w:rsidRPr="00D45BCA" w:rsidRDefault="00D10E4C" w:rsidP="003267FF">
      <w:pPr>
        <w:jc w:val="both"/>
        <w:rPr>
          <w:rFonts w:ascii="Calibri" w:hAnsi="Calibri" w:cs="Arial"/>
        </w:rPr>
      </w:pPr>
    </w:p>
    <w:p w14:paraId="53867AE3" w14:textId="77777777" w:rsidR="00D10E4C" w:rsidRPr="00D45BCA" w:rsidRDefault="00D10E4C" w:rsidP="003267FF">
      <w:pPr>
        <w:jc w:val="both"/>
        <w:rPr>
          <w:rFonts w:ascii="Calibri" w:hAnsi="Calibri" w:cs="Arial"/>
        </w:rPr>
      </w:pPr>
    </w:p>
    <w:p w14:paraId="69252D88" w14:textId="77777777" w:rsidR="00D10E4C" w:rsidRPr="00D45BCA" w:rsidRDefault="00D10E4C" w:rsidP="003267FF">
      <w:pPr>
        <w:jc w:val="both"/>
        <w:rPr>
          <w:rFonts w:ascii="Calibri" w:hAnsi="Calibri" w:cs="Arial"/>
        </w:rPr>
      </w:pPr>
    </w:p>
    <w:p w14:paraId="525096CB" w14:textId="77777777" w:rsidR="00D27B2F" w:rsidRDefault="00D27B2F" w:rsidP="00705699">
      <w:pPr>
        <w:rPr>
          <w:rFonts w:ascii="Calibri" w:hAnsi="Calibri" w:cs="Arial"/>
        </w:rPr>
      </w:pPr>
    </w:p>
    <w:p w14:paraId="78B5C229" w14:textId="77777777" w:rsidR="00A27E5D" w:rsidRDefault="00A27E5D" w:rsidP="00705699">
      <w:pPr>
        <w:rPr>
          <w:rFonts w:ascii="Calibri" w:hAnsi="Calibri" w:cs="Arial"/>
        </w:rPr>
      </w:pPr>
    </w:p>
    <w:p w14:paraId="6FE6859E" w14:textId="77777777" w:rsidR="00A27E5D" w:rsidRDefault="00A27E5D" w:rsidP="00705699">
      <w:pPr>
        <w:rPr>
          <w:rFonts w:ascii="Calibri" w:hAnsi="Calibri" w:cs="Arial"/>
        </w:rPr>
      </w:pPr>
    </w:p>
    <w:p w14:paraId="79A0FFCC" w14:textId="77777777" w:rsidR="00A27E5D" w:rsidRDefault="00A27E5D" w:rsidP="00705699">
      <w:pPr>
        <w:rPr>
          <w:rFonts w:ascii="Calibri" w:hAnsi="Calibri" w:cs="Arial"/>
        </w:rPr>
      </w:pPr>
    </w:p>
    <w:p w14:paraId="308229A0" w14:textId="77777777" w:rsidR="00A27E5D" w:rsidRDefault="00A27E5D" w:rsidP="00705699">
      <w:pPr>
        <w:rPr>
          <w:rFonts w:ascii="Calibri" w:hAnsi="Calibri" w:cs="Arial"/>
        </w:rPr>
      </w:pPr>
    </w:p>
    <w:sectPr w:rsidR="00A27E5D" w:rsidSect="00705699">
      <w:footerReference w:type="default" r:id="rId8"/>
      <w:headerReference w:type="first" r:id="rId9"/>
      <w:footerReference w:type="first" r:id="rId10"/>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C2853" w14:textId="77777777" w:rsidR="00796D08" w:rsidRDefault="00796D08">
      <w:r>
        <w:separator/>
      </w:r>
    </w:p>
  </w:endnote>
  <w:endnote w:type="continuationSeparator" w:id="0">
    <w:p w14:paraId="6C0E3896" w14:textId="77777777" w:rsidR="00796D08" w:rsidRDefault="0079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ACFEF" w14:textId="77777777" w:rsidR="00BD2CA0" w:rsidRDefault="00BD2CA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66BD" w14:textId="77777777" w:rsidR="00234372" w:rsidRPr="0079256A" w:rsidRDefault="00234372" w:rsidP="0079256A">
    <w:pPr>
      <w:jc w:val="center"/>
      <w:rPr>
        <w:rFonts w:ascii="Calibri" w:hAnsi="Calibri"/>
        <w:bCs/>
        <w:i/>
        <w:iCs/>
        <w:sz w:val="16"/>
        <w:szCs w:val="16"/>
      </w:rPr>
    </w:pPr>
    <w:r w:rsidRPr="0079256A">
      <w:rPr>
        <w:rFonts w:ascii="Calibri" w:hAnsi="Calibri"/>
        <w:bCs/>
        <w:i/>
        <w:iCs/>
        <w:sz w:val="16"/>
        <w:szCs w:val="16"/>
      </w:rPr>
      <w:t>ODVOZ NEVARNIH  ODPADKOV IN ODPADKOV IZ ZDRAVSTVA ALI VETERINARSTVA  IN/ALI Z NJIMA POVEZANIH RAZISKAV</w:t>
    </w:r>
  </w:p>
  <w:p w14:paraId="46604CC6" w14:textId="72971A21" w:rsidR="00234372" w:rsidRPr="0079256A" w:rsidRDefault="00234372" w:rsidP="0079256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E467" w14:textId="77777777" w:rsidR="00796D08" w:rsidRDefault="00796D08">
      <w:r>
        <w:separator/>
      </w:r>
    </w:p>
  </w:footnote>
  <w:footnote w:type="continuationSeparator" w:id="0">
    <w:p w14:paraId="4FB33539" w14:textId="77777777" w:rsidR="00796D08" w:rsidRDefault="0079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E878" w14:textId="1F3F45F8" w:rsidR="00234372" w:rsidRPr="005F7B3F" w:rsidRDefault="00234372" w:rsidP="005F7B3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numFmt w:val="bullet"/>
      <w:lvlText w:val="-"/>
      <w:lvlJc w:val="left"/>
      <w:pPr>
        <w:tabs>
          <w:tab w:val="num" w:pos="0"/>
        </w:tabs>
        <w:ind w:left="720" w:hanging="360"/>
      </w:pPr>
      <w:rPr>
        <w:rFonts w:ascii="Calibri" w:hAnsi="Calibri" w:cs="Arial" w:hint="default"/>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0903DD"/>
    <w:multiLevelType w:val="hybridMultilevel"/>
    <w:tmpl w:val="F98AE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D3E2F51"/>
    <w:multiLevelType w:val="hybridMultilevel"/>
    <w:tmpl w:val="9252D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9F2677"/>
    <w:multiLevelType w:val="hybridMultilevel"/>
    <w:tmpl w:val="541E974A"/>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7"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F745377"/>
    <w:multiLevelType w:val="hybridMultilevel"/>
    <w:tmpl w:val="894EEF1C"/>
    <w:lvl w:ilvl="0" w:tplc="17F22874">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915B2"/>
    <w:multiLevelType w:val="hybridMultilevel"/>
    <w:tmpl w:val="16C27B26"/>
    <w:lvl w:ilvl="0" w:tplc="7864256C">
      <w:start w:val="1"/>
      <w:numFmt w:val="decimal"/>
      <w:lvlText w:val="%1."/>
      <w:lvlJc w:val="center"/>
      <w:pPr>
        <w:tabs>
          <w:tab w:val="num" w:pos="0"/>
        </w:tabs>
        <w:ind w:left="0" w:firstLine="0"/>
      </w:pPr>
      <w:rPr>
        <w:rFonts w:hint="default"/>
      </w:rPr>
    </w:lvl>
    <w:lvl w:ilvl="1" w:tplc="04240001">
      <w:start w:val="1"/>
      <w:numFmt w:val="bullet"/>
      <w:lvlText w:val=""/>
      <w:lvlJc w:val="left"/>
      <w:pPr>
        <w:tabs>
          <w:tab w:val="num" w:pos="357"/>
        </w:tabs>
        <w:ind w:left="357" w:hanging="357"/>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99A02D6"/>
    <w:multiLevelType w:val="hybridMultilevel"/>
    <w:tmpl w:val="EE4677B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E261D7"/>
    <w:multiLevelType w:val="hybridMultilevel"/>
    <w:tmpl w:val="EDAEEE2E"/>
    <w:lvl w:ilvl="0" w:tplc="04090001">
      <w:start w:val="1"/>
      <w:numFmt w:val="upperRoman"/>
      <w:pStyle w:val="Stvarnokazalo9"/>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15"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7"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19"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0"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A80F7D"/>
    <w:multiLevelType w:val="hybridMultilevel"/>
    <w:tmpl w:val="98A6AB06"/>
    <w:lvl w:ilvl="0" w:tplc="092053B4">
      <w:start w:val="3"/>
      <w:numFmt w:val="bullet"/>
      <w:lvlText w:val="-"/>
      <w:lvlJc w:val="left"/>
      <w:pPr>
        <w:tabs>
          <w:tab w:val="num" w:pos="1069"/>
        </w:tabs>
        <w:ind w:left="1069" w:hanging="360"/>
      </w:pPr>
      <w:rPr>
        <w:rFonts w:ascii="Arial" w:eastAsia="Times New Roman" w:hAnsi="Arial" w:cs="Batang" w:hint="default"/>
      </w:rPr>
    </w:lvl>
    <w:lvl w:ilvl="1" w:tplc="04240003" w:tentative="1">
      <w:start w:val="1"/>
      <w:numFmt w:val="bullet"/>
      <w:lvlText w:val="o"/>
      <w:lvlJc w:val="left"/>
      <w:pPr>
        <w:tabs>
          <w:tab w:val="num" w:pos="1789"/>
        </w:tabs>
        <w:ind w:left="1789" w:hanging="360"/>
      </w:pPr>
      <w:rPr>
        <w:rFonts w:ascii="Courier New" w:hAnsi="Courier New" w:cs="Symbol"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cs="Symbol"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Symbol"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13F12ED"/>
    <w:multiLevelType w:val="hybridMultilevel"/>
    <w:tmpl w:val="D94E392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24" w15:restartNumberingAfterBreak="0">
    <w:nsid w:val="55D34016"/>
    <w:multiLevelType w:val="hybridMultilevel"/>
    <w:tmpl w:val="75801CDC"/>
    <w:lvl w:ilvl="0" w:tplc="0424000F">
      <w:start w:val="8"/>
      <w:numFmt w:val="bullet"/>
      <w:lvlText w:val="-"/>
      <w:lvlJc w:val="left"/>
      <w:pPr>
        <w:tabs>
          <w:tab w:val="num" w:pos="1496"/>
        </w:tabs>
        <w:ind w:left="1496" w:hanging="360"/>
      </w:pPr>
      <w:rPr>
        <w:rFonts w:ascii="Arial" w:eastAsia="Times New Roman" w:hAnsi="Arial" w:cs="Arial" w:hint="default"/>
      </w:rPr>
    </w:lvl>
    <w:lvl w:ilvl="1" w:tplc="04240019" w:tentative="1">
      <w:start w:val="1"/>
      <w:numFmt w:val="bullet"/>
      <w:lvlText w:val="o"/>
      <w:lvlJc w:val="left"/>
      <w:pPr>
        <w:tabs>
          <w:tab w:val="num" w:pos="2216"/>
        </w:tabs>
        <w:ind w:left="2216" w:hanging="360"/>
      </w:pPr>
      <w:rPr>
        <w:rFonts w:ascii="Courier New" w:hAnsi="Courier New" w:cs="Courier New" w:hint="default"/>
      </w:rPr>
    </w:lvl>
    <w:lvl w:ilvl="2" w:tplc="0424001B" w:tentative="1">
      <w:start w:val="1"/>
      <w:numFmt w:val="bullet"/>
      <w:lvlText w:val=""/>
      <w:lvlJc w:val="left"/>
      <w:pPr>
        <w:tabs>
          <w:tab w:val="num" w:pos="2936"/>
        </w:tabs>
        <w:ind w:left="2936" w:hanging="360"/>
      </w:pPr>
      <w:rPr>
        <w:rFonts w:ascii="Wingdings" w:hAnsi="Wingdings" w:hint="default"/>
      </w:rPr>
    </w:lvl>
    <w:lvl w:ilvl="3" w:tplc="0424000F" w:tentative="1">
      <w:start w:val="1"/>
      <w:numFmt w:val="bullet"/>
      <w:lvlText w:val=""/>
      <w:lvlJc w:val="left"/>
      <w:pPr>
        <w:tabs>
          <w:tab w:val="num" w:pos="3656"/>
        </w:tabs>
        <w:ind w:left="3656" w:hanging="360"/>
      </w:pPr>
      <w:rPr>
        <w:rFonts w:ascii="Symbol" w:hAnsi="Symbol" w:hint="default"/>
      </w:rPr>
    </w:lvl>
    <w:lvl w:ilvl="4" w:tplc="04240019" w:tentative="1">
      <w:start w:val="1"/>
      <w:numFmt w:val="bullet"/>
      <w:lvlText w:val="o"/>
      <w:lvlJc w:val="left"/>
      <w:pPr>
        <w:tabs>
          <w:tab w:val="num" w:pos="4376"/>
        </w:tabs>
        <w:ind w:left="4376" w:hanging="360"/>
      </w:pPr>
      <w:rPr>
        <w:rFonts w:ascii="Courier New" w:hAnsi="Courier New" w:cs="Courier New" w:hint="default"/>
      </w:rPr>
    </w:lvl>
    <w:lvl w:ilvl="5" w:tplc="0424001B" w:tentative="1">
      <w:start w:val="1"/>
      <w:numFmt w:val="bullet"/>
      <w:lvlText w:val=""/>
      <w:lvlJc w:val="left"/>
      <w:pPr>
        <w:tabs>
          <w:tab w:val="num" w:pos="5096"/>
        </w:tabs>
        <w:ind w:left="5096" w:hanging="360"/>
      </w:pPr>
      <w:rPr>
        <w:rFonts w:ascii="Wingdings" w:hAnsi="Wingdings" w:hint="default"/>
      </w:rPr>
    </w:lvl>
    <w:lvl w:ilvl="6" w:tplc="0424000F" w:tentative="1">
      <w:start w:val="1"/>
      <w:numFmt w:val="bullet"/>
      <w:lvlText w:val=""/>
      <w:lvlJc w:val="left"/>
      <w:pPr>
        <w:tabs>
          <w:tab w:val="num" w:pos="5816"/>
        </w:tabs>
        <w:ind w:left="5816" w:hanging="360"/>
      </w:pPr>
      <w:rPr>
        <w:rFonts w:ascii="Symbol" w:hAnsi="Symbol" w:hint="default"/>
      </w:rPr>
    </w:lvl>
    <w:lvl w:ilvl="7" w:tplc="04240019" w:tentative="1">
      <w:start w:val="1"/>
      <w:numFmt w:val="bullet"/>
      <w:lvlText w:val="o"/>
      <w:lvlJc w:val="left"/>
      <w:pPr>
        <w:tabs>
          <w:tab w:val="num" w:pos="6536"/>
        </w:tabs>
        <w:ind w:left="6536" w:hanging="360"/>
      </w:pPr>
      <w:rPr>
        <w:rFonts w:ascii="Courier New" w:hAnsi="Courier New" w:cs="Courier New" w:hint="default"/>
      </w:rPr>
    </w:lvl>
    <w:lvl w:ilvl="8" w:tplc="0424001B" w:tentative="1">
      <w:start w:val="1"/>
      <w:numFmt w:val="bullet"/>
      <w:lvlText w:val=""/>
      <w:lvlJc w:val="left"/>
      <w:pPr>
        <w:tabs>
          <w:tab w:val="num" w:pos="7256"/>
        </w:tabs>
        <w:ind w:left="7256" w:hanging="360"/>
      </w:pPr>
      <w:rPr>
        <w:rFonts w:ascii="Wingdings" w:hAnsi="Wingdings" w:hint="default"/>
      </w:rPr>
    </w:lvl>
  </w:abstractNum>
  <w:abstractNum w:abstractNumId="25" w15:restartNumberingAfterBreak="0">
    <w:nsid w:val="57E41C86"/>
    <w:multiLevelType w:val="hybridMultilevel"/>
    <w:tmpl w:val="ECB800D2"/>
    <w:lvl w:ilvl="0" w:tplc="2996E09E">
      <w:start w:val="1"/>
      <w:numFmt w:val="upperRoman"/>
      <w:lvlText w:val="%1."/>
      <w:lvlJc w:val="left"/>
      <w:pPr>
        <w:tabs>
          <w:tab w:val="num" w:pos="1080"/>
        </w:tabs>
        <w:ind w:left="1080" w:hanging="720"/>
      </w:pPr>
      <w:rPr>
        <w:rFonts w:hint="default"/>
        <w:b/>
      </w:rPr>
    </w:lvl>
    <w:lvl w:ilvl="1" w:tplc="04240001">
      <w:start w:val="1"/>
      <w:numFmt w:val="bullet"/>
      <w:lvlText w:val=""/>
      <w:lvlJc w:val="left"/>
      <w:pPr>
        <w:tabs>
          <w:tab w:val="num" w:pos="714"/>
        </w:tabs>
        <w:ind w:left="714" w:hanging="357"/>
      </w:pPr>
      <w:rPr>
        <w:rFonts w:ascii="Symbol" w:hAnsi="Symbol"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6"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A77001"/>
    <w:multiLevelType w:val="hybridMultilevel"/>
    <w:tmpl w:val="3C4EDC14"/>
    <w:lvl w:ilvl="0" w:tplc="04240001">
      <w:start w:val="1"/>
      <w:numFmt w:val="bullet"/>
      <w:lvlText w:val=""/>
      <w:lvlJc w:val="left"/>
      <w:pPr>
        <w:tabs>
          <w:tab w:val="num" w:pos="284"/>
        </w:tabs>
        <w:ind w:left="284" w:hanging="284"/>
      </w:pPr>
      <w:rPr>
        <w:rFonts w:ascii="Symbol" w:hAnsi="Symbol" w:hint="default"/>
        <w:b w:val="0"/>
        <w:i w:val="0"/>
        <w:sz w:val="20"/>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94453"/>
    <w:multiLevelType w:val="hybridMultilevel"/>
    <w:tmpl w:val="CA80055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9"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30" w15:restartNumberingAfterBreak="0">
    <w:nsid w:val="65FD6C98"/>
    <w:multiLevelType w:val="hybridMultilevel"/>
    <w:tmpl w:val="3600241C"/>
    <w:lvl w:ilvl="0" w:tplc="A31CEC10">
      <w:start w:val="21"/>
      <w:numFmt w:val="bullet"/>
      <w:lvlText w:val="-"/>
      <w:lvlJc w:val="left"/>
      <w:pPr>
        <w:ind w:left="1004" w:hanging="360"/>
      </w:pPr>
      <w:rPr>
        <w:rFonts w:ascii="Cambria" w:eastAsia="Times New Roman" w:hAnsi="Cambria"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1"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6B37FB8"/>
    <w:multiLevelType w:val="hybridMultilevel"/>
    <w:tmpl w:val="8D1AC25A"/>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682275"/>
    <w:multiLevelType w:val="hybridMultilevel"/>
    <w:tmpl w:val="17EC28EC"/>
    <w:lvl w:ilvl="0" w:tplc="BF0493E0">
      <w:start w:val="2"/>
      <w:numFmt w:val="bullet"/>
      <w:lvlText w:val="-"/>
      <w:lvlJc w:val="left"/>
      <w:pPr>
        <w:tabs>
          <w:tab w:val="num" w:pos="761"/>
        </w:tabs>
        <w:ind w:left="761" w:hanging="360"/>
      </w:pPr>
      <w:rPr>
        <w:rFonts w:ascii="Verdana" w:eastAsia="Arial Unicode MS" w:hAnsi="Verdana" w:cs="Tahoma"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34"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35"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8"/>
  </w:num>
  <w:num w:numId="4">
    <w:abstractNumId w:val="6"/>
  </w:num>
  <w:num w:numId="5">
    <w:abstractNumId w:val="11"/>
  </w:num>
  <w:num w:numId="6">
    <w:abstractNumId w:val="29"/>
  </w:num>
  <w:num w:numId="7">
    <w:abstractNumId w:val="20"/>
  </w:num>
  <w:num w:numId="8">
    <w:abstractNumId w:val="7"/>
  </w:num>
  <w:num w:numId="9">
    <w:abstractNumId w:val="35"/>
  </w:num>
  <w:num w:numId="10">
    <w:abstractNumId w:val="17"/>
  </w:num>
  <w:num w:numId="11">
    <w:abstractNumId w:val="21"/>
  </w:num>
  <w:num w:numId="12">
    <w:abstractNumId w:val="14"/>
  </w:num>
  <w:num w:numId="13">
    <w:abstractNumId w:val="31"/>
  </w:num>
  <w:num w:numId="14">
    <w:abstractNumId w:val="32"/>
  </w:num>
  <w:num w:numId="15">
    <w:abstractNumId w:val="9"/>
  </w:num>
  <w:num w:numId="16">
    <w:abstractNumId w:val="10"/>
  </w:num>
  <w:num w:numId="17">
    <w:abstractNumId w:val="18"/>
  </w:num>
  <w:num w:numId="18">
    <w:abstractNumId w:val="34"/>
  </w:num>
  <w:num w:numId="19">
    <w:abstractNumId w:val="15"/>
  </w:num>
  <w:num w:numId="20">
    <w:abstractNumId w:val="26"/>
  </w:num>
  <w:num w:numId="21">
    <w:abstractNumId w:val="23"/>
  </w:num>
  <w:num w:numId="22">
    <w:abstractNumId w:val="19"/>
  </w:num>
  <w:num w:numId="23">
    <w:abstractNumId w:val="28"/>
  </w:num>
  <w:num w:numId="24">
    <w:abstractNumId w:val="27"/>
  </w:num>
  <w:num w:numId="25">
    <w:abstractNumId w:val="16"/>
  </w:num>
  <w:num w:numId="26">
    <w:abstractNumId w:val="3"/>
  </w:num>
  <w:num w:numId="27">
    <w:abstractNumId w:val="2"/>
  </w:num>
  <w:num w:numId="28">
    <w:abstractNumId w:val="12"/>
  </w:num>
  <w:num w:numId="29">
    <w:abstractNumId w:val="33"/>
  </w:num>
  <w:num w:numId="30">
    <w:abstractNumId w:val="22"/>
  </w:num>
  <w:num w:numId="31">
    <w:abstractNumId w:val="13"/>
  </w:num>
  <w:num w:numId="32">
    <w:abstractNumId w:val="5"/>
  </w:num>
  <w:num w:numId="33">
    <w:abstractNumId w:val="30"/>
  </w:num>
  <w:num w:numId="34">
    <w:abstractNumId w:val="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1689"/>
    <w:rsid w:val="00001F33"/>
    <w:rsid w:val="00003802"/>
    <w:rsid w:val="00003B7E"/>
    <w:rsid w:val="00004045"/>
    <w:rsid w:val="00007294"/>
    <w:rsid w:val="00007458"/>
    <w:rsid w:val="000108C6"/>
    <w:rsid w:val="00011D7A"/>
    <w:rsid w:val="00011FE5"/>
    <w:rsid w:val="00012847"/>
    <w:rsid w:val="0001321B"/>
    <w:rsid w:val="000134D5"/>
    <w:rsid w:val="00014937"/>
    <w:rsid w:val="00014E45"/>
    <w:rsid w:val="00015D90"/>
    <w:rsid w:val="00016350"/>
    <w:rsid w:val="000164E9"/>
    <w:rsid w:val="00016CC0"/>
    <w:rsid w:val="000172C1"/>
    <w:rsid w:val="00020164"/>
    <w:rsid w:val="00020AEC"/>
    <w:rsid w:val="00021D13"/>
    <w:rsid w:val="00022B28"/>
    <w:rsid w:val="00023160"/>
    <w:rsid w:val="00023248"/>
    <w:rsid w:val="00024779"/>
    <w:rsid w:val="00024E54"/>
    <w:rsid w:val="000276B7"/>
    <w:rsid w:val="000303C0"/>
    <w:rsid w:val="00031403"/>
    <w:rsid w:val="00031430"/>
    <w:rsid w:val="00031530"/>
    <w:rsid w:val="0003292F"/>
    <w:rsid w:val="00032E23"/>
    <w:rsid w:val="00032F67"/>
    <w:rsid w:val="00035959"/>
    <w:rsid w:val="00041556"/>
    <w:rsid w:val="0004779B"/>
    <w:rsid w:val="00050BE1"/>
    <w:rsid w:val="00052369"/>
    <w:rsid w:val="0005242A"/>
    <w:rsid w:val="00052F93"/>
    <w:rsid w:val="0005301A"/>
    <w:rsid w:val="0005306E"/>
    <w:rsid w:val="000544B2"/>
    <w:rsid w:val="0005456B"/>
    <w:rsid w:val="000557FB"/>
    <w:rsid w:val="00055D6F"/>
    <w:rsid w:val="0005635D"/>
    <w:rsid w:val="00056FA9"/>
    <w:rsid w:val="0006114E"/>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7167"/>
    <w:rsid w:val="00067930"/>
    <w:rsid w:val="00067AFE"/>
    <w:rsid w:val="00067EDD"/>
    <w:rsid w:val="000704BB"/>
    <w:rsid w:val="0007053C"/>
    <w:rsid w:val="00071E56"/>
    <w:rsid w:val="000725EA"/>
    <w:rsid w:val="00072846"/>
    <w:rsid w:val="00072A07"/>
    <w:rsid w:val="00073614"/>
    <w:rsid w:val="00074244"/>
    <w:rsid w:val="00075727"/>
    <w:rsid w:val="00075FC3"/>
    <w:rsid w:val="000765FB"/>
    <w:rsid w:val="00077128"/>
    <w:rsid w:val="000774EF"/>
    <w:rsid w:val="00077F49"/>
    <w:rsid w:val="00080576"/>
    <w:rsid w:val="00080A00"/>
    <w:rsid w:val="00081B1C"/>
    <w:rsid w:val="000828A8"/>
    <w:rsid w:val="00084C91"/>
    <w:rsid w:val="0008559E"/>
    <w:rsid w:val="000858F1"/>
    <w:rsid w:val="0008611A"/>
    <w:rsid w:val="000863CA"/>
    <w:rsid w:val="0008786C"/>
    <w:rsid w:val="00087CB8"/>
    <w:rsid w:val="00090A34"/>
    <w:rsid w:val="00091564"/>
    <w:rsid w:val="000A0C3A"/>
    <w:rsid w:val="000A1861"/>
    <w:rsid w:val="000A1C45"/>
    <w:rsid w:val="000A31E6"/>
    <w:rsid w:val="000A4F3E"/>
    <w:rsid w:val="000A5463"/>
    <w:rsid w:val="000A608B"/>
    <w:rsid w:val="000A61DC"/>
    <w:rsid w:val="000A70D4"/>
    <w:rsid w:val="000B0B26"/>
    <w:rsid w:val="000B129E"/>
    <w:rsid w:val="000B1CB1"/>
    <w:rsid w:val="000B279A"/>
    <w:rsid w:val="000B27A2"/>
    <w:rsid w:val="000B3AFA"/>
    <w:rsid w:val="000B3C89"/>
    <w:rsid w:val="000B4DF0"/>
    <w:rsid w:val="000B7785"/>
    <w:rsid w:val="000C043A"/>
    <w:rsid w:val="000C075E"/>
    <w:rsid w:val="000C1C9E"/>
    <w:rsid w:val="000C280A"/>
    <w:rsid w:val="000C28B6"/>
    <w:rsid w:val="000C2B63"/>
    <w:rsid w:val="000C35AC"/>
    <w:rsid w:val="000C570B"/>
    <w:rsid w:val="000C703E"/>
    <w:rsid w:val="000C737E"/>
    <w:rsid w:val="000C7A7A"/>
    <w:rsid w:val="000D0784"/>
    <w:rsid w:val="000D1315"/>
    <w:rsid w:val="000D1EC8"/>
    <w:rsid w:val="000D2292"/>
    <w:rsid w:val="000D2431"/>
    <w:rsid w:val="000D286F"/>
    <w:rsid w:val="000D2B94"/>
    <w:rsid w:val="000D2CDC"/>
    <w:rsid w:val="000D3173"/>
    <w:rsid w:val="000D3F25"/>
    <w:rsid w:val="000D596F"/>
    <w:rsid w:val="000E0002"/>
    <w:rsid w:val="000E0ABA"/>
    <w:rsid w:val="000E0C69"/>
    <w:rsid w:val="000E1590"/>
    <w:rsid w:val="000E4A9D"/>
    <w:rsid w:val="000E4F47"/>
    <w:rsid w:val="000E522D"/>
    <w:rsid w:val="000E5389"/>
    <w:rsid w:val="000E6407"/>
    <w:rsid w:val="000E643A"/>
    <w:rsid w:val="000E6626"/>
    <w:rsid w:val="000E68F9"/>
    <w:rsid w:val="000E708F"/>
    <w:rsid w:val="000E740A"/>
    <w:rsid w:val="000F05D3"/>
    <w:rsid w:val="000F0A22"/>
    <w:rsid w:val="000F14AD"/>
    <w:rsid w:val="000F32C6"/>
    <w:rsid w:val="000F3BC3"/>
    <w:rsid w:val="000F4387"/>
    <w:rsid w:val="000F528C"/>
    <w:rsid w:val="000F54F0"/>
    <w:rsid w:val="00100404"/>
    <w:rsid w:val="0010114A"/>
    <w:rsid w:val="00102C98"/>
    <w:rsid w:val="00103548"/>
    <w:rsid w:val="00103B7B"/>
    <w:rsid w:val="001041A3"/>
    <w:rsid w:val="00104B2A"/>
    <w:rsid w:val="00105A9D"/>
    <w:rsid w:val="00105C71"/>
    <w:rsid w:val="001071B1"/>
    <w:rsid w:val="001109FD"/>
    <w:rsid w:val="00113467"/>
    <w:rsid w:val="0011411E"/>
    <w:rsid w:val="001151D5"/>
    <w:rsid w:val="001155A4"/>
    <w:rsid w:val="00115BAA"/>
    <w:rsid w:val="00116C16"/>
    <w:rsid w:val="00116CC9"/>
    <w:rsid w:val="00120537"/>
    <w:rsid w:val="00121069"/>
    <w:rsid w:val="00123169"/>
    <w:rsid w:val="00124536"/>
    <w:rsid w:val="001258DC"/>
    <w:rsid w:val="001261DF"/>
    <w:rsid w:val="00127EA7"/>
    <w:rsid w:val="00130C6C"/>
    <w:rsid w:val="001312E7"/>
    <w:rsid w:val="0013151D"/>
    <w:rsid w:val="001316B7"/>
    <w:rsid w:val="00133FCD"/>
    <w:rsid w:val="00134E2F"/>
    <w:rsid w:val="001351A8"/>
    <w:rsid w:val="00136D0A"/>
    <w:rsid w:val="0013785C"/>
    <w:rsid w:val="00137B4B"/>
    <w:rsid w:val="00137FB2"/>
    <w:rsid w:val="001415A7"/>
    <w:rsid w:val="00142489"/>
    <w:rsid w:val="00142B61"/>
    <w:rsid w:val="0014405E"/>
    <w:rsid w:val="00145186"/>
    <w:rsid w:val="001455D8"/>
    <w:rsid w:val="00145709"/>
    <w:rsid w:val="00145A5A"/>
    <w:rsid w:val="00145D18"/>
    <w:rsid w:val="0014664B"/>
    <w:rsid w:val="001467AE"/>
    <w:rsid w:val="00147486"/>
    <w:rsid w:val="001506FC"/>
    <w:rsid w:val="00151873"/>
    <w:rsid w:val="001536AC"/>
    <w:rsid w:val="00153976"/>
    <w:rsid w:val="001556B8"/>
    <w:rsid w:val="00155F37"/>
    <w:rsid w:val="001562B4"/>
    <w:rsid w:val="00156B5F"/>
    <w:rsid w:val="00160CD8"/>
    <w:rsid w:val="00160DE0"/>
    <w:rsid w:val="001616AB"/>
    <w:rsid w:val="00161982"/>
    <w:rsid w:val="001622C6"/>
    <w:rsid w:val="00162548"/>
    <w:rsid w:val="00162B29"/>
    <w:rsid w:val="00162ED9"/>
    <w:rsid w:val="00164342"/>
    <w:rsid w:val="001646C8"/>
    <w:rsid w:val="00164D11"/>
    <w:rsid w:val="00165522"/>
    <w:rsid w:val="00166EB6"/>
    <w:rsid w:val="001707A0"/>
    <w:rsid w:val="00170A10"/>
    <w:rsid w:val="00170BEA"/>
    <w:rsid w:val="00170E71"/>
    <w:rsid w:val="0017191C"/>
    <w:rsid w:val="00171DD2"/>
    <w:rsid w:val="00171F44"/>
    <w:rsid w:val="00172884"/>
    <w:rsid w:val="0017531D"/>
    <w:rsid w:val="0017549F"/>
    <w:rsid w:val="00175906"/>
    <w:rsid w:val="00176664"/>
    <w:rsid w:val="0017705B"/>
    <w:rsid w:val="001771E8"/>
    <w:rsid w:val="00177221"/>
    <w:rsid w:val="001801EA"/>
    <w:rsid w:val="00180266"/>
    <w:rsid w:val="001810C8"/>
    <w:rsid w:val="00182FD2"/>
    <w:rsid w:val="00183A08"/>
    <w:rsid w:val="00184157"/>
    <w:rsid w:val="00184DDD"/>
    <w:rsid w:val="0018519E"/>
    <w:rsid w:val="001854CE"/>
    <w:rsid w:val="0018770F"/>
    <w:rsid w:val="001903C5"/>
    <w:rsid w:val="001916CA"/>
    <w:rsid w:val="00192238"/>
    <w:rsid w:val="00192484"/>
    <w:rsid w:val="001928B8"/>
    <w:rsid w:val="00192B3B"/>
    <w:rsid w:val="0019337F"/>
    <w:rsid w:val="0019397D"/>
    <w:rsid w:val="00194167"/>
    <w:rsid w:val="00194BE7"/>
    <w:rsid w:val="00197A7B"/>
    <w:rsid w:val="001A1054"/>
    <w:rsid w:val="001A200F"/>
    <w:rsid w:val="001A21E6"/>
    <w:rsid w:val="001A2244"/>
    <w:rsid w:val="001A2F89"/>
    <w:rsid w:val="001A3B5E"/>
    <w:rsid w:val="001A3E03"/>
    <w:rsid w:val="001A3E9E"/>
    <w:rsid w:val="001A449B"/>
    <w:rsid w:val="001A4D3E"/>
    <w:rsid w:val="001A5462"/>
    <w:rsid w:val="001A6050"/>
    <w:rsid w:val="001A62EE"/>
    <w:rsid w:val="001A6CAE"/>
    <w:rsid w:val="001B31EC"/>
    <w:rsid w:val="001B3B69"/>
    <w:rsid w:val="001B3DF1"/>
    <w:rsid w:val="001B3DFF"/>
    <w:rsid w:val="001B45BA"/>
    <w:rsid w:val="001B5749"/>
    <w:rsid w:val="001B5F7A"/>
    <w:rsid w:val="001B6249"/>
    <w:rsid w:val="001B687E"/>
    <w:rsid w:val="001B6A1D"/>
    <w:rsid w:val="001B74E7"/>
    <w:rsid w:val="001C0090"/>
    <w:rsid w:val="001C447B"/>
    <w:rsid w:val="001C54D9"/>
    <w:rsid w:val="001C5CAD"/>
    <w:rsid w:val="001C69E1"/>
    <w:rsid w:val="001C7E39"/>
    <w:rsid w:val="001D08BB"/>
    <w:rsid w:val="001D2B45"/>
    <w:rsid w:val="001D3FE4"/>
    <w:rsid w:val="001D570D"/>
    <w:rsid w:val="001D5F85"/>
    <w:rsid w:val="001D7F35"/>
    <w:rsid w:val="001E0670"/>
    <w:rsid w:val="001E1CDC"/>
    <w:rsid w:val="001E2869"/>
    <w:rsid w:val="001E465A"/>
    <w:rsid w:val="001E5B31"/>
    <w:rsid w:val="001E62FC"/>
    <w:rsid w:val="001E66C1"/>
    <w:rsid w:val="001E6B7B"/>
    <w:rsid w:val="001F0253"/>
    <w:rsid w:val="001F13D2"/>
    <w:rsid w:val="001F2123"/>
    <w:rsid w:val="001F25AB"/>
    <w:rsid w:val="001F3D15"/>
    <w:rsid w:val="001F41A8"/>
    <w:rsid w:val="001F43BA"/>
    <w:rsid w:val="001F4C66"/>
    <w:rsid w:val="001F5C8C"/>
    <w:rsid w:val="001F5EB2"/>
    <w:rsid w:val="001F668C"/>
    <w:rsid w:val="001F67E7"/>
    <w:rsid w:val="001F6892"/>
    <w:rsid w:val="001F6D4B"/>
    <w:rsid w:val="001F6ED6"/>
    <w:rsid w:val="001F7087"/>
    <w:rsid w:val="00200BD8"/>
    <w:rsid w:val="002014ED"/>
    <w:rsid w:val="00201C54"/>
    <w:rsid w:val="0020431A"/>
    <w:rsid w:val="002047A5"/>
    <w:rsid w:val="00204E3A"/>
    <w:rsid w:val="00204E9B"/>
    <w:rsid w:val="0020642C"/>
    <w:rsid w:val="002079A5"/>
    <w:rsid w:val="00207BC7"/>
    <w:rsid w:val="002101CC"/>
    <w:rsid w:val="00210B08"/>
    <w:rsid w:val="0021320C"/>
    <w:rsid w:val="00213409"/>
    <w:rsid w:val="00214DC0"/>
    <w:rsid w:val="00215568"/>
    <w:rsid w:val="00216076"/>
    <w:rsid w:val="00217406"/>
    <w:rsid w:val="002179BF"/>
    <w:rsid w:val="00217FA5"/>
    <w:rsid w:val="002206CD"/>
    <w:rsid w:val="00220A86"/>
    <w:rsid w:val="00220DB2"/>
    <w:rsid w:val="0022183F"/>
    <w:rsid w:val="00221A19"/>
    <w:rsid w:val="00221B81"/>
    <w:rsid w:val="002236A4"/>
    <w:rsid w:val="00225005"/>
    <w:rsid w:val="00225AFE"/>
    <w:rsid w:val="00226E46"/>
    <w:rsid w:val="00227F22"/>
    <w:rsid w:val="0023028F"/>
    <w:rsid w:val="002306F0"/>
    <w:rsid w:val="002308B8"/>
    <w:rsid w:val="002313C7"/>
    <w:rsid w:val="002313FE"/>
    <w:rsid w:val="00231832"/>
    <w:rsid w:val="00231FF3"/>
    <w:rsid w:val="0023279B"/>
    <w:rsid w:val="00234372"/>
    <w:rsid w:val="00234B1D"/>
    <w:rsid w:val="002351B5"/>
    <w:rsid w:val="0023603C"/>
    <w:rsid w:val="002370C7"/>
    <w:rsid w:val="00241832"/>
    <w:rsid w:val="00241E5C"/>
    <w:rsid w:val="00241EEF"/>
    <w:rsid w:val="00242EA5"/>
    <w:rsid w:val="00243216"/>
    <w:rsid w:val="00244DE4"/>
    <w:rsid w:val="0024563F"/>
    <w:rsid w:val="00245B4E"/>
    <w:rsid w:val="00245E8B"/>
    <w:rsid w:val="0024639D"/>
    <w:rsid w:val="00253B4F"/>
    <w:rsid w:val="00253F54"/>
    <w:rsid w:val="00255E70"/>
    <w:rsid w:val="0025673F"/>
    <w:rsid w:val="0025797C"/>
    <w:rsid w:val="00257CD9"/>
    <w:rsid w:val="00257F06"/>
    <w:rsid w:val="00260D69"/>
    <w:rsid w:val="00261494"/>
    <w:rsid w:val="002625DC"/>
    <w:rsid w:val="0026416E"/>
    <w:rsid w:val="0026481D"/>
    <w:rsid w:val="00265361"/>
    <w:rsid w:val="00265B3E"/>
    <w:rsid w:val="0026644E"/>
    <w:rsid w:val="00267C28"/>
    <w:rsid w:val="00267D67"/>
    <w:rsid w:val="002700F7"/>
    <w:rsid w:val="002704F5"/>
    <w:rsid w:val="002712C6"/>
    <w:rsid w:val="002727B9"/>
    <w:rsid w:val="002733C8"/>
    <w:rsid w:val="00273E0F"/>
    <w:rsid w:val="0027410C"/>
    <w:rsid w:val="00274DFC"/>
    <w:rsid w:val="00281777"/>
    <w:rsid w:val="00282898"/>
    <w:rsid w:val="00282B36"/>
    <w:rsid w:val="0028419B"/>
    <w:rsid w:val="00284C54"/>
    <w:rsid w:val="002858B4"/>
    <w:rsid w:val="002859FA"/>
    <w:rsid w:val="00285F08"/>
    <w:rsid w:val="002872AC"/>
    <w:rsid w:val="00287F5C"/>
    <w:rsid w:val="00290965"/>
    <w:rsid w:val="002920CE"/>
    <w:rsid w:val="002928AD"/>
    <w:rsid w:val="00293D19"/>
    <w:rsid w:val="00293EFF"/>
    <w:rsid w:val="00294E9D"/>
    <w:rsid w:val="0029677C"/>
    <w:rsid w:val="00296F89"/>
    <w:rsid w:val="00297CEA"/>
    <w:rsid w:val="002A02D9"/>
    <w:rsid w:val="002A0B15"/>
    <w:rsid w:val="002A2384"/>
    <w:rsid w:val="002A273D"/>
    <w:rsid w:val="002A2D48"/>
    <w:rsid w:val="002A36E4"/>
    <w:rsid w:val="002A4724"/>
    <w:rsid w:val="002A5E64"/>
    <w:rsid w:val="002A731B"/>
    <w:rsid w:val="002A7EA5"/>
    <w:rsid w:val="002B1A23"/>
    <w:rsid w:val="002B1A63"/>
    <w:rsid w:val="002B4BAB"/>
    <w:rsid w:val="002B4C54"/>
    <w:rsid w:val="002B6D64"/>
    <w:rsid w:val="002B7510"/>
    <w:rsid w:val="002C0026"/>
    <w:rsid w:val="002C081D"/>
    <w:rsid w:val="002C240B"/>
    <w:rsid w:val="002C42D9"/>
    <w:rsid w:val="002C5CE9"/>
    <w:rsid w:val="002C650F"/>
    <w:rsid w:val="002C7887"/>
    <w:rsid w:val="002D0F6C"/>
    <w:rsid w:val="002D190B"/>
    <w:rsid w:val="002D19FC"/>
    <w:rsid w:val="002D3361"/>
    <w:rsid w:val="002D423A"/>
    <w:rsid w:val="002D5B63"/>
    <w:rsid w:val="002D65E1"/>
    <w:rsid w:val="002D70A1"/>
    <w:rsid w:val="002E0BF9"/>
    <w:rsid w:val="002E1428"/>
    <w:rsid w:val="002E14E3"/>
    <w:rsid w:val="002E24CD"/>
    <w:rsid w:val="002E2F66"/>
    <w:rsid w:val="002E3E7D"/>
    <w:rsid w:val="002E4657"/>
    <w:rsid w:val="002E4DB9"/>
    <w:rsid w:val="002E5CE0"/>
    <w:rsid w:val="002E6EFD"/>
    <w:rsid w:val="002F0372"/>
    <w:rsid w:val="002F14DB"/>
    <w:rsid w:val="002F196B"/>
    <w:rsid w:val="002F1A14"/>
    <w:rsid w:val="002F22A5"/>
    <w:rsid w:val="002F4B54"/>
    <w:rsid w:val="002F5C15"/>
    <w:rsid w:val="002F6294"/>
    <w:rsid w:val="002F7B10"/>
    <w:rsid w:val="00300145"/>
    <w:rsid w:val="00300E02"/>
    <w:rsid w:val="00300F63"/>
    <w:rsid w:val="00301000"/>
    <w:rsid w:val="003019D7"/>
    <w:rsid w:val="0030346E"/>
    <w:rsid w:val="0030356F"/>
    <w:rsid w:val="00303914"/>
    <w:rsid w:val="00304324"/>
    <w:rsid w:val="0031028E"/>
    <w:rsid w:val="003103CC"/>
    <w:rsid w:val="00311B9A"/>
    <w:rsid w:val="00311DFA"/>
    <w:rsid w:val="00312AA2"/>
    <w:rsid w:val="00314D28"/>
    <w:rsid w:val="00316658"/>
    <w:rsid w:val="003166DF"/>
    <w:rsid w:val="003168E7"/>
    <w:rsid w:val="00316EF6"/>
    <w:rsid w:val="003171AB"/>
    <w:rsid w:val="003172B4"/>
    <w:rsid w:val="003174E1"/>
    <w:rsid w:val="00317652"/>
    <w:rsid w:val="00320CEE"/>
    <w:rsid w:val="0032113C"/>
    <w:rsid w:val="00323909"/>
    <w:rsid w:val="003267FF"/>
    <w:rsid w:val="00327243"/>
    <w:rsid w:val="00330128"/>
    <w:rsid w:val="003303F7"/>
    <w:rsid w:val="00331619"/>
    <w:rsid w:val="003317EB"/>
    <w:rsid w:val="003321DF"/>
    <w:rsid w:val="003324A5"/>
    <w:rsid w:val="00333253"/>
    <w:rsid w:val="0033511A"/>
    <w:rsid w:val="00335CA9"/>
    <w:rsid w:val="003361CB"/>
    <w:rsid w:val="00336741"/>
    <w:rsid w:val="00336BAB"/>
    <w:rsid w:val="003372C0"/>
    <w:rsid w:val="003375CB"/>
    <w:rsid w:val="00337882"/>
    <w:rsid w:val="00340014"/>
    <w:rsid w:val="00340348"/>
    <w:rsid w:val="003406F0"/>
    <w:rsid w:val="00341EA4"/>
    <w:rsid w:val="00343CFC"/>
    <w:rsid w:val="00344755"/>
    <w:rsid w:val="00345F01"/>
    <w:rsid w:val="00345F38"/>
    <w:rsid w:val="00346955"/>
    <w:rsid w:val="0034748F"/>
    <w:rsid w:val="0035021B"/>
    <w:rsid w:val="003502F0"/>
    <w:rsid w:val="003510A2"/>
    <w:rsid w:val="00351169"/>
    <w:rsid w:val="003514F9"/>
    <w:rsid w:val="0035169B"/>
    <w:rsid w:val="00352AC6"/>
    <w:rsid w:val="00352B26"/>
    <w:rsid w:val="00353401"/>
    <w:rsid w:val="00353A9F"/>
    <w:rsid w:val="0035485B"/>
    <w:rsid w:val="00355FB5"/>
    <w:rsid w:val="0035659E"/>
    <w:rsid w:val="00356E66"/>
    <w:rsid w:val="003611F3"/>
    <w:rsid w:val="003616DD"/>
    <w:rsid w:val="00362877"/>
    <w:rsid w:val="00363608"/>
    <w:rsid w:val="00363742"/>
    <w:rsid w:val="0036404A"/>
    <w:rsid w:val="00364BB3"/>
    <w:rsid w:val="003654E8"/>
    <w:rsid w:val="00366DB0"/>
    <w:rsid w:val="00366FB7"/>
    <w:rsid w:val="0036713F"/>
    <w:rsid w:val="00370DF6"/>
    <w:rsid w:val="003710AE"/>
    <w:rsid w:val="00371ED8"/>
    <w:rsid w:val="00372E2D"/>
    <w:rsid w:val="00373EF4"/>
    <w:rsid w:val="003749E5"/>
    <w:rsid w:val="00374A80"/>
    <w:rsid w:val="00374C87"/>
    <w:rsid w:val="00374FD1"/>
    <w:rsid w:val="003756C2"/>
    <w:rsid w:val="00375D4A"/>
    <w:rsid w:val="00376941"/>
    <w:rsid w:val="003775E6"/>
    <w:rsid w:val="00377FB8"/>
    <w:rsid w:val="00380A97"/>
    <w:rsid w:val="00381559"/>
    <w:rsid w:val="003824E0"/>
    <w:rsid w:val="003826BC"/>
    <w:rsid w:val="00382723"/>
    <w:rsid w:val="00382A26"/>
    <w:rsid w:val="00385160"/>
    <w:rsid w:val="00385860"/>
    <w:rsid w:val="0038647F"/>
    <w:rsid w:val="00387008"/>
    <w:rsid w:val="00390564"/>
    <w:rsid w:val="003908D0"/>
    <w:rsid w:val="00392118"/>
    <w:rsid w:val="00394DA9"/>
    <w:rsid w:val="003955DA"/>
    <w:rsid w:val="0039618D"/>
    <w:rsid w:val="003965CD"/>
    <w:rsid w:val="00396759"/>
    <w:rsid w:val="00397F8F"/>
    <w:rsid w:val="003A18C8"/>
    <w:rsid w:val="003A240A"/>
    <w:rsid w:val="003A3453"/>
    <w:rsid w:val="003A3524"/>
    <w:rsid w:val="003A3F7B"/>
    <w:rsid w:val="003A5E9E"/>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9BC"/>
    <w:rsid w:val="003C6C3A"/>
    <w:rsid w:val="003C7E50"/>
    <w:rsid w:val="003D283E"/>
    <w:rsid w:val="003D31D4"/>
    <w:rsid w:val="003D3436"/>
    <w:rsid w:val="003D386F"/>
    <w:rsid w:val="003D3F0E"/>
    <w:rsid w:val="003D4A57"/>
    <w:rsid w:val="003D5CA8"/>
    <w:rsid w:val="003D7504"/>
    <w:rsid w:val="003D7706"/>
    <w:rsid w:val="003E062D"/>
    <w:rsid w:val="003E1686"/>
    <w:rsid w:val="003E244C"/>
    <w:rsid w:val="003E33B7"/>
    <w:rsid w:val="003E4496"/>
    <w:rsid w:val="003E4A80"/>
    <w:rsid w:val="003E532B"/>
    <w:rsid w:val="003E6487"/>
    <w:rsid w:val="003E7807"/>
    <w:rsid w:val="003F111E"/>
    <w:rsid w:val="003F12CC"/>
    <w:rsid w:val="003F1481"/>
    <w:rsid w:val="003F20A5"/>
    <w:rsid w:val="003F3D32"/>
    <w:rsid w:val="003F70D6"/>
    <w:rsid w:val="003F7681"/>
    <w:rsid w:val="004004C3"/>
    <w:rsid w:val="0040219A"/>
    <w:rsid w:val="004030C1"/>
    <w:rsid w:val="004034EA"/>
    <w:rsid w:val="004039F6"/>
    <w:rsid w:val="00403FD5"/>
    <w:rsid w:val="0040439D"/>
    <w:rsid w:val="004069AB"/>
    <w:rsid w:val="0040722E"/>
    <w:rsid w:val="0041101E"/>
    <w:rsid w:val="004111FB"/>
    <w:rsid w:val="004114A6"/>
    <w:rsid w:val="00411835"/>
    <w:rsid w:val="00411E9D"/>
    <w:rsid w:val="00412330"/>
    <w:rsid w:val="004124D6"/>
    <w:rsid w:val="004128A3"/>
    <w:rsid w:val="0041373C"/>
    <w:rsid w:val="00414964"/>
    <w:rsid w:val="004203CB"/>
    <w:rsid w:val="00420641"/>
    <w:rsid w:val="00420AB7"/>
    <w:rsid w:val="00421C2E"/>
    <w:rsid w:val="0042289C"/>
    <w:rsid w:val="0042306B"/>
    <w:rsid w:val="004239F6"/>
    <w:rsid w:val="00423A2D"/>
    <w:rsid w:val="00423D6C"/>
    <w:rsid w:val="00426AC3"/>
    <w:rsid w:val="00430F58"/>
    <w:rsid w:val="00431EA2"/>
    <w:rsid w:val="00431EF2"/>
    <w:rsid w:val="00434790"/>
    <w:rsid w:val="00435DDF"/>
    <w:rsid w:val="00436BA1"/>
    <w:rsid w:val="00437525"/>
    <w:rsid w:val="00441233"/>
    <w:rsid w:val="004415FC"/>
    <w:rsid w:val="00441623"/>
    <w:rsid w:val="004417F0"/>
    <w:rsid w:val="00441B0A"/>
    <w:rsid w:val="004435B0"/>
    <w:rsid w:val="00444CF9"/>
    <w:rsid w:val="0044600F"/>
    <w:rsid w:val="0044762B"/>
    <w:rsid w:val="00447726"/>
    <w:rsid w:val="0045112F"/>
    <w:rsid w:val="00452C04"/>
    <w:rsid w:val="0045492F"/>
    <w:rsid w:val="0046159B"/>
    <w:rsid w:val="00461A6B"/>
    <w:rsid w:val="00461B0C"/>
    <w:rsid w:val="00462534"/>
    <w:rsid w:val="00462858"/>
    <w:rsid w:val="00462941"/>
    <w:rsid w:val="00463233"/>
    <w:rsid w:val="004638F1"/>
    <w:rsid w:val="00463AAC"/>
    <w:rsid w:val="00464D02"/>
    <w:rsid w:val="0046656F"/>
    <w:rsid w:val="004670AA"/>
    <w:rsid w:val="004707C7"/>
    <w:rsid w:val="00471E01"/>
    <w:rsid w:val="00472BFF"/>
    <w:rsid w:val="00473EE0"/>
    <w:rsid w:val="00474B9F"/>
    <w:rsid w:val="00474F05"/>
    <w:rsid w:val="00475DBA"/>
    <w:rsid w:val="004762C3"/>
    <w:rsid w:val="004777CF"/>
    <w:rsid w:val="00477C9A"/>
    <w:rsid w:val="00482EBC"/>
    <w:rsid w:val="00486573"/>
    <w:rsid w:val="004867E2"/>
    <w:rsid w:val="00487A38"/>
    <w:rsid w:val="00487FC2"/>
    <w:rsid w:val="004901B5"/>
    <w:rsid w:val="00491633"/>
    <w:rsid w:val="004927B6"/>
    <w:rsid w:val="00493F61"/>
    <w:rsid w:val="00494509"/>
    <w:rsid w:val="00494958"/>
    <w:rsid w:val="00495988"/>
    <w:rsid w:val="00495FB3"/>
    <w:rsid w:val="00496422"/>
    <w:rsid w:val="00497ED6"/>
    <w:rsid w:val="004A001A"/>
    <w:rsid w:val="004A0633"/>
    <w:rsid w:val="004A1564"/>
    <w:rsid w:val="004A22EC"/>
    <w:rsid w:val="004A392E"/>
    <w:rsid w:val="004A4759"/>
    <w:rsid w:val="004A59C1"/>
    <w:rsid w:val="004A6429"/>
    <w:rsid w:val="004A6493"/>
    <w:rsid w:val="004A6634"/>
    <w:rsid w:val="004A6A8F"/>
    <w:rsid w:val="004A705F"/>
    <w:rsid w:val="004B4077"/>
    <w:rsid w:val="004B5D3B"/>
    <w:rsid w:val="004C25C2"/>
    <w:rsid w:val="004C3DC0"/>
    <w:rsid w:val="004C3EF1"/>
    <w:rsid w:val="004C4611"/>
    <w:rsid w:val="004C48E5"/>
    <w:rsid w:val="004C496D"/>
    <w:rsid w:val="004C4A63"/>
    <w:rsid w:val="004C5F96"/>
    <w:rsid w:val="004C77A7"/>
    <w:rsid w:val="004C7EF0"/>
    <w:rsid w:val="004D0FEC"/>
    <w:rsid w:val="004D2326"/>
    <w:rsid w:val="004D2D4D"/>
    <w:rsid w:val="004D3051"/>
    <w:rsid w:val="004D3145"/>
    <w:rsid w:val="004D4280"/>
    <w:rsid w:val="004D4471"/>
    <w:rsid w:val="004D478B"/>
    <w:rsid w:val="004D4FCA"/>
    <w:rsid w:val="004D606F"/>
    <w:rsid w:val="004D6EA3"/>
    <w:rsid w:val="004D7FED"/>
    <w:rsid w:val="004E2768"/>
    <w:rsid w:val="004E2E85"/>
    <w:rsid w:val="004E342B"/>
    <w:rsid w:val="004E4A0F"/>
    <w:rsid w:val="004E5B2B"/>
    <w:rsid w:val="004E5BCE"/>
    <w:rsid w:val="004F0085"/>
    <w:rsid w:val="004F06C9"/>
    <w:rsid w:val="004F1977"/>
    <w:rsid w:val="004F37C5"/>
    <w:rsid w:val="004F42A4"/>
    <w:rsid w:val="004F478A"/>
    <w:rsid w:val="004F4AF7"/>
    <w:rsid w:val="004F54C9"/>
    <w:rsid w:val="004F5A65"/>
    <w:rsid w:val="004F695A"/>
    <w:rsid w:val="004F6E9D"/>
    <w:rsid w:val="004F77FB"/>
    <w:rsid w:val="00501071"/>
    <w:rsid w:val="00501600"/>
    <w:rsid w:val="00502A91"/>
    <w:rsid w:val="00502E70"/>
    <w:rsid w:val="005045E7"/>
    <w:rsid w:val="0050480E"/>
    <w:rsid w:val="0050487F"/>
    <w:rsid w:val="00505043"/>
    <w:rsid w:val="005055B8"/>
    <w:rsid w:val="00505EB1"/>
    <w:rsid w:val="0050668A"/>
    <w:rsid w:val="00506E08"/>
    <w:rsid w:val="00507295"/>
    <w:rsid w:val="00507EC7"/>
    <w:rsid w:val="005115EC"/>
    <w:rsid w:val="00511666"/>
    <w:rsid w:val="00511FF0"/>
    <w:rsid w:val="005120F4"/>
    <w:rsid w:val="0051285F"/>
    <w:rsid w:val="00513181"/>
    <w:rsid w:val="005136B1"/>
    <w:rsid w:val="00514F26"/>
    <w:rsid w:val="00515D31"/>
    <w:rsid w:val="00516EA8"/>
    <w:rsid w:val="00517905"/>
    <w:rsid w:val="00517D1B"/>
    <w:rsid w:val="00520663"/>
    <w:rsid w:val="00522076"/>
    <w:rsid w:val="00522612"/>
    <w:rsid w:val="005240F2"/>
    <w:rsid w:val="005241D6"/>
    <w:rsid w:val="00524326"/>
    <w:rsid w:val="00525ED2"/>
    <w:rsid w:val="00526B35"/>
    <w:rsid w:val="00527865"/>
    <w:rsid w:val="005309BC"/>
    <w:rsid w:val="005309FB"/>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33AC"/>
    <w:rsid w:val="0055407C"/>
    <w:rsid w:val="00554725"/>
    <w:rsid w:val="00554865"/>
    <w:rsid w:val="005559F6"/>
    <w:rsid w:val="00556CCD"/>
    <w:rsid w:val="00556D38"/>
    <w:rsid w:val="00557DF3"/>
    <w:rsid w:val="00560504"/>
    <w:rsid w:val="005608EF"/>
    <w:rsid w:val="00560C23"/>
    <w:rsid w:val="00561887"/>
    <w:rsid w:val="0056288E"/>
    <w:rsid w:val="00564FFB"/>
    <w:rsid w:val="0056517B"/>
    <w:rsid w:val="005652AA"/>
    <w:rsid w:val="0056743A"/>
    <w:rsid w:val="0056773B"/>
    <w:rsid w:val="00567D7B"/>
    <w:rsid w:val="00571528"/>
    <w:rsid w:val="00572982"/>
    <w:rsid w:val="00573D46"/>
    <w:rsid w:val="00574E76"/>
    <w:rsid w:val="005755F7"/>
    <w:rsid w:val="00575B47"/>
    <w:rsid w:val="00575EC2"/>
    <w:rsid w:val="00576D71"/>
    <w:rsid w:val="005808B7"/>
    <w:rsid w:val="00581D16"/>
    <w:rsid w:val="005822D6"/>
    <w:rsid w:val="0058263A"/>
    <w:rsid w:val="005828AD"/>
    <w:rsid w:val="005835D4"/>
    <w:rsid w:val="005840B5"/>
    <w:rsid w:val="00584F6F"/>
    <w:rsid w:val="00586FAA"/>
    <w:rsid w:val="005877A9"/>
    <w:rsid w:val="00587A96"/>
    <w:rsid w:val="00590402"/>
    <w:rsid w:val="00591AAE"/>
    <w:rsid w:val="00592B55"/>
    <w:rsid w:val="00592FD2"/>
    <w:rsid w:val="005930F2"/>
    <w:rsid w:val="00593CE2"/>
    <w:rsid w:val="00593DD9"/>
    <w:rsid w:val="00594EA2"/>
    <w:rsid w:val="0059640A"/>
    <w:rsid w:val="005964F3"/>
    <w:rsid w:val="00596C1E"/>
    <w:rsid w:val="005A00B0"/>
    <w:rsid w:val="005A30F1"/>
    <w:rsid w:val="005A51F4"/>
    <w:rsid w:val="005A5AB2"/>
    <w:rsid w:val="005A6039"/>
    <w:rsid w:val="005A72BD"/>
    <w:rsid w:val="005A7365"/>
    <w:rsid w:val="005A758D"/>
    <w:rsid w:val="005B1B93"/>
    <w:rsid w:val="005B24E0"/>
    <w:rsid w:val="005B3284"/>
    <w:rsid w:val="005B3BCE"/>
    <w:rsid w:val="005B4A31"/>
    <w:rsid w:val="005B535C"/>
    <w:rsid w:val="005B580E"/>
    <w:rsid w:val="005B5B8A"/>
    <w:rsid w:val="005B6287"/>
    <w:rsid w:val="005C40DB"/>
    <w:rsid w:val="005C723A"/>
    <w:rsid w:val="005D058A"/>
    <w:rsid w:val="005D1290"/>
    <w:rsid w:val="005D1BE8"/>
    <w:rsid w:val="005D25FF"/>
    <w:rsid w:val="005D2955"/>
    <w:rsid w:val="005D4198"/>
    <w:rsid w:val="005D4310"/>
    <w:rsid w:val="005D4E1C"/>
    <w:rsid w:val="005D549E"/>
    <w:rsid w:val="005D5B22"/>
    <w:rsid w:val="005D5E82"/>
    <w:rsid w:val="005D5F24"/>
    <w:rsid w:val="005D6862"/>
    <w:rsid w:val="005D7AAC"/>
    <w:rsid w:val="005D7EF5"/>
    <w:rsid w:val="005E075F"/>
    <w:rsid w:val="005E0FC5"/>
    <w:rsid w:val="005E1067"/>
    <w:rsid w:val="005E1905"/>
    <w:rsid w:val="005E1DC8"/>
    <w:rsid w:val="005E2757"/>
    <w:rsid w:val="005E447D"/>
    <w:rsid w:val="005E4B63"/>
    <w:rsid w:val="005E5203"/>
    <w:rsid w:val="005E6EF9"/>
    <w:rsid w:val="005F3F80"/>
    <w:rsid w:val="005F433E"/>
    <w:rsid w:val="005F4946"/>
    <w:rsid w:val="005F4E60"/>
    <w:rsid w:val="005F55DF"/>
    <w:rsid w:val="005F5D68"/>
    <w:rsid w:val="005F5F22"/>
    <w:rsid w:val="005F6AB7"/>
    <w:rsid w:val="005F6DBA"/>
    <w:rsid w:val="005F785F"/>
    <w:rsid w:val="005F7B3F"/>
    <w:rsid w:val="0060076A"/>
    <w:rsid w:val="00600E82"/>
    <w:rsid w:val="006016DF"/>
    <w:rsid w:val="00603F99"/>
    <w:rsid w:val="006043E3"/>
    <w:rsid w:val="006054F1"/>
    <w:rsid w:val="006072AC"/>
    <w:rsid w:val="00610F87"/>
    <w:rsid w:val="006144A1"/>
    <w:rsid w:val="006148DA"/>
    <w:rsid w:val="00614BFD"/>
    <w:rsid w:val="00614D7B"/>
    <w:rsid w:val="00615190"/>
    <w:rsid w:val="006152C3"/>
    <w:rsid w:val="006158BE"/>
    <w:rsid w:val="00617B5A"/>
    <w:rsid w:val="006200B4"/>
    <w:rsid w:val="006201F7"/>
    <w:rsid w:val="00622608"/>
    <w:rsid w:val="0062271D"/>
    <w:rsid w:val="00623471"/>
    <w:rsid w:val="006239F6"/>
    <w:rsid w:val="00623BD0"/>
    <w:rsid w:val="006247B0"/>
    <w:rsid w:val="00624892"/>
    <w:rsid w:val="00626C23"/>
    <w:rsid w:val="0062710F"/>
    <w:rsid w:val="00627783"/>
    <w:rsid w:val="006318A7"/>
    <w:rsid w:val="006319B3"/>
    <w:rsid w:val="0063368A"/>
    <w:rsid w:val="00633826"/>
    <w:rsid w:val="00633B68"/>
    <w:rsid w:val="00633DDC"/>
    <w:rsid w:val="00634172"/>
    <w:rsid w:val="00635B17"/>
    <w:rsid w:val="00637F99"/>
    <w:rsid w:val="0064013D"/>
    <w:rsid w:val="00640ED8"/>
    <w:rsid w:val="00641217"/>
    <w:rsid w:val="0064187E"/>
    <w:rsid w:val="00641AA8"/>
    <w:rsid w:val="00646506"/>
    <w:rsid w:val="006466F0"/>
    <w:rsid w:val="00646A26"/>
    <w:rsid w:val="00647206"/>
    <w:rsid w:val="00647CB9"/>
    <w:rsid w:val="006504DB"/>
    <w:rsid w:val="00650885"/>
    <w:rsid w:val="00651870"/>
    <w:rsid w:val="00651B47"/>
    <w:rsid w:val="00651D48"/>
    <w:rsid w:val="00652806"/>
    <w:rsid w:val="00653BEC"/>
    <w:rsid w:val="00654289"/>
    <w:rsid w:val="0065468A"/>
    <w:rsid w:val="00654BD1"/>
    <w:rsid w:val="00654E57"/>
    <w:rsid w:val="0066227B"/>
    <w:rsid w:val="006625DF"/>
    <w:rsid w:val="00662EFB"/>
    <w:rsid w:val="006637CD"/>
    <w:rsid w:val="006641D4"/>
    <w:rsid w:val="006656D8"/>
    <w:rsid w:val="00667E94"/>
    <w:rsid w:val="006709FF"/>
    <w:rsid w:val="00670D6A"/>
    <w:rsid w:val="00670DB3"/>
    <w:rsid w:val="0067115B"/>
    <w:rsid w:val="0067116D"/>
    <w:rsid w:val="00672074"/>
    <w:rsid w:val="00672C92"/>
    <w:rsid w:val="006732CF"/>
    <w:rsid w:val="006741A7"/>
    <w:rsid w:val="00675B49"/>
    <w:rsid w:val="0067638E"/>
    <w:rsid w:val="006763AD"/>
    <w:rsid w:val="0068083C"/>
    <w:rsid w:val="00680A66"/>
    <w:rsid w:val="006815F1"/>
    <w:rsid w:val="00683AFC"/>
    <w:rsid w:val="00684B82"/>
    <w:rsid w:val="006850C4"/>
    <w:rsid w:val="00685DF1"/>
    <w:rsid w:val="00686FF4"/>
    <w:rsid w:val="00690698"/>
    <w:rsid w:val="006919B2"/>
    <w:rsid w:val="00692D39"/>
    <w:rsid w:val="00695345"/>
    <w:rsid w:val="0069688F"/>
    <w:rsid w:val="00696C63"/>
    <w:rsid w:val="00697FA1"/>
    <w:rsid w:val="006A05E2"/>
    <w:rsid w:val="006A085F"/>
    <w:rsid w:val="006A18FB"/>
    <w:rsid w:val="006A2C35"/>
    <w:rsid w:val="006A3154"/>
    <w:rsid w:val="006A3188"/>
    <w:rsid w:val="006A36EC"/>
    <w:rsid w:val="006A42AE"/>
    <w:rsid w:val="006A442F"/>
    <w:rsid w:val="006A4578"/>
    <w:rsid w:val="006A4997"/>
    <w:rsid w:val="006A4BE1"/>
    <w:rsid w:val="006A6054"/>
    <w:rsid w:val="006A77BD"/>
    <w:rsid w:val="006B02FA"/>
    <w:rsid w:val="006B07B3"/>
    <w:rsid w:val="006B0D29"/>
    <w:rsid w:val="006B0DBF"/>
    <w:rsid w:val="006B10FB"/>
    <w:rsid w:val="006B1B96"/>
    <w:rsid w:val="006B1C5C"/>
    <w:rsid w:val="006B2639"/>
    <w:rsid w:val="006B444E"/>
    <w:rsid w:val="006B5E8F"/>
    <w:rsid w:val="006C03C4"/>
    <w:rsid w:val="006C0CBE"/>
    <w:rsid w:val="006C0DAA"/>
    <w:rsid w:val="006C1035"/>
    <w:rsid w:val="006C128B"/>
    <w:rsid w:val="006C18CC"/>
    <w:rsid w:val="006C1BF4"/>
    <w:rsid w:val="006C1DB6"/>
    <w:rsid w:val="006C1E58"/>
    <w:rsid w:val="006C3210"/>
    <w:rsid w:val="006C3850"/>
    <w:rsid w:val="006C42DF"/>
    <w:rsid w:val="006C69CD"/>
    <w:rsid w:val="006D0315"/>
    <w:rsid w:val="006D09A9"/>
    <w:rsid w:val="006D0E6D"/>
    <w:rsid w:val="006D2911"/>
    <w:rsid w:val="006D3BFC"/>
    <w:rsid w:val="006D4E82"/>
    <w:rsid w:val="006D658F"/>
    <w:rsid w:val="006E05AF"/>
    <w:rsid w:val="006E226D"/>
    <w:rsid w:val="006E259D"/>
    <w:rsid w:val="006E3A01"/>
    <w:rsid w:val="006F29E6"/>
    <w:rsid w:val="006F3099"/>
    <w:rsid w:val="006F31D8"/>
    <w:rsid w:val="006F3313"/>
    <w:rsid w:val="006F3E70"/>
    <w:rsid w:val="006F6FC9"/>
    <w:rsid w:val="00703198"/>
    <w:rsid w:val="00703F84"/>
    <w:rsid w:val="0070534A"/>
    <w:rsid w:val="00705699"/>
    <w:rsid w:val="00706D49"/>
    <w:rsid w:val="00711618"/>
    <w:rsid w:val="007127F9"/>
    <w:rsid w:val="00713892"/>
    <w:rsid w:val="0071422D"/>
    <w:rsid w:val="0071424B"/>
    <w:rsid w:val="0071565F"/>
    <w:rsid w:val="007156FE"/>
    <w:rsid w:val="0071654A"/>
    <w:rsid w:val="00717A04"/>
    <w:rsid w:val="007200E6"/>
    <w:rsid w:val="0072019D"/>
    <w:rsid w:val="007204C9"/>
    <w:rsid w:val="00720855"/>
    <w:rsid w:val="00721463"/>
    <w:rsid w:val="00724340"/>
    <w:rsid w:val="00724A49"/>
    <w:rsid w:val="00724EA9"/>
    <w:rsid w:val="007250FA"/>
    <w:rsid w:val="0072573E"/>
    <w:rsid w:val="00725A6C"/>
    <w:rsid w:val="00725B67"/>
    <w:rsid w:val="007303B5"/>
    <w:rsid w:val="00730C36"/>
    <w:rsid w:val="0073331E"/>
    <w:rsid w:val="007338E6"/>
    <w:rsid w:val="00734C38"/>
    <w:rsid w:val="00735CB8"/>
    <w:rsid w:val="0073682D"/>
    <w:rsid w:val="00736FF5"/>
    <w:rsid w:val="00737933"/>
    <w:rsid w:val="007379AE"/>
    <w:rsid w:val="007379C6"/>
    <w:rsid w:val="00740996"/>
    <w:rsid w:val="00741913"/>
    <w:rsid w:val="00742551"/>
    <w:rsid w:val="0074269D"/>
    <w:rsid w:val="0074330F"/>
    <w:rsid w:val="00743CF7"/>
    <w:rsid w:val="00744915"/>
    <w:rsid w:val="00744940"/>
    <w:rsid w:val="00745806"/>
    <w:rsid w:val="0074644F"/>
    <w:rsid w:val="0074670B"/>
    <w:rsid w:val="0075060D"/>
    <w:rsid w:val="00750748"/>
    <w:rsid w:val="00750D5D"/>
    <w:rsid w:val="0075207C"/>
    <w:rsid w:val="007521F5"/>
    <w:rsid w:val="00752FFB"/>
    <w:rsid w:val="00753B85"/>
    <w:rsid w:val="00755698"/>
    <w:rsid w:val="0075582F"/>
    <w:rsid w:val="00755893"/>
    <w:rsid w:val="007570EC"/>
    <w:rsid w:val="007572A5"/>
    <w:rsid w:val="00760CE3"/>
    <w:rsid w:val="007611A8"/>
    <w:rsid w:val="00761E40"/>
    <w:rsid w:val="007642F1"/>
    <w:rsid w:val="0076475F"/>
    <w:rsid w:val="00765656"/>
    <w:rsid w:val="00766F17"/>
    <w:rsid w:val="00767716"/>
    <w:rsid w:val="00767EC3"/>
    <w:rsid w:val="0077118E"/>
    <w:rsid w:val="007716B1"/>
    <w:rsid w:val="00771E84"/>
    <w:rsid w:val="0077250C"/>
    <w:rsid w:val="00773E81"/>
    <w:rsid w:val="00774FB5"/>
    <w:rsid w:val="00775100"/>
    <w:rsid w:val="0077648B"/>
    <w:rsid w:val="0077657B"/>
    <w:rsid w:val="0077687F"/>
    <w:rsid w:val="00776A4A"/>
    <w:rsid w:val="00777183"/>
    <w:rsid w:val="00781796"/>
    <w:rsid w:val="00781BC8"/>
    <w:rsid w:val="007822AD"/>
    <w:rsid w:val="0078300F"/>
    <w:rsid w:val="00786B86"/>
    <w:rsid w:val="00787908"/>
    <w:rsid w:val="00787F85"/>
    <w:rsid w:val="00790BCB"/>
    <w:rsid w:val="00791B46"/>
    <w:rsid w:val="00791D5D"/>
    <w:rsid w:val="00792234"/>
    <w:rsid w:val="0079256A"/>
    <w:rsid w:val="00792AF2"/>
    <w:rsid w:val="00794107"/>
    <w:rsid w:val="00794DEA"/>
    <w:rsid w:val="00796939"/>
    <w:rsid w:val="00796D08"/>
    <w:rsid w:val="00796DFA"/>
    <w:rsid w:val="00797945"/>
    <w:rsid w:val="007A0AC3"/>
    <w:rsid w:val="007A1517"/>
    <w:rsid w:val="007A1EC1"/>
    <w:rsid w:val="007A20EB"/>
    <w:rsid w:val="007A212F"/>
    <w:rsid w:val="007A4D74"/>
    <w:rsid w:val="007A6225"/>
    <w:rsid w:val="007A652A"/>
    <w:rsid w:val="007A7B57"/>
    <w:rsid w:val="007B03F0"/>
    <w:rsid w:val="007B0D53"/>
    <w:rsid w:val="007B25D8"/>
    <w:rsid w:val="007B35DB"/>
    <w:rsid w:val="007B4DCD"/>
    <w:rsid w:val="007B5385"/>
    <w:rsid w:val="007C0FB7"/>
    <w:rsid w:val="007C13CD"/>
    <w:rsid w:val="007C22E1"/>
    <w:rsid w:val="007C417C"/>
    <w:rsid w:val="007C44E9"/>
    <w:rsid w:val="007C64BB"/>
    <w:rsid w:val="007C6C43"/>
    <w:rsid w:val="007C6C64"/>
    <w:rsid w:val="007C70F6"/>
    <w:rsid w:val="007C7E27"/>
    <w:rsid w:val="007D1E53"/>
    <w:rsid w:val="007D2B1C"/>
    <w:rsid w:val="007D2E38"/>
    <w:rsid w:val="007D3EBF"/>
    <w:rsid w:val="007D52C4"/>
    <w:rsid w:val="007D55E5"/>
    <w:rsid w:val="007D5D44"/>
    <w:rsid w:val="007E185C"/>
    <w:rsid w:val="007E268D"/>
    <w:rsid w:val="007E4F32"/>
    <w:rsid w:val="007E64A4"/>
    <w:rsid w:val="007E71E3"/>
    <w:rsid w:val="007F20D9"/>
    <w:rsid w:val="007F22E4"/>
    <w:rsid w:val="007F3DB4"/>
    <w:rsid w:val="007F4E56"/>
    <w:rsid w:val="007F65A2"/>
    <w:rsid w:val="00801730"/>
    <w:rsid w:val="00801E15"/>
    <w:rsid w:val="00802CDD"/>
    <w:rsid w:val="0080404A"/>
    <w:rsid w:val="008042A1"/>
    <w:rsid w:val="00804559"/>
    <w:rsid w:val="008046C3"/>
    <w:rsid w:val="0080473C"/>
    <w:rsid w:val="00804E15"/>
    <w:rsid w:val="008058D8"/>
    <w:rsid w:val="008060C3"/>
    <w:rsid w:val="008072CB"/>
    <w:rsid w:val="008108AF"/>
    <w:rsid w:val="008115DC"/>
    <w:rsid w:val="00811823"/>
    <w:rsid w:val="00813057"/>
    <w:rsid w:val="008135B2"/>
    <w:rsid w:val="00813A71"/>
    <w:rsid w:val="00813CE1"/>
    <w:rsid w:val="008144CD"/>
    <w:rsid w:val="0081597D"/>
    <w:rsid w:val="00816113"/>
    <w:rsid w:val="008161F9"/>
    <w:rsid w:val="0081651E"/>
    <w:rsid w:val="00816FAF"/>
    <w:rsid w:val="00816FCA"/>
    <w:rsid w:val="008177B9"/>
    <w:rsid w:val="00817A87"/>
    <w:rsid w:val="00817B31"/>
    <w:rsid w:val="00821CC0"/>
    <w:rsid w:val="00823047"/>
    <w:rsid w:val="008235E6"/>
    <w:rsid w:val="0082659E"/>
    <w:rsid w:val="0082665D"/>
    <w:rsid w:val="00826BE2"/>
    <w:rsid w:val="00826D29"/>
    <w:rsid w:val="0083167E"/>
    <w:rsid w:val="008316DA"/>
    <w:rsid w:val="00831BAC"/>
    <w:rsid w:val="00831D72"/>
    <w:rsid w:val="0083389C"/>
    <w:rsid w:val="00833968"/>
    <w:rsid w:val="00835BED"/>
    <w:rsid w:val="00836815"/>
    <w:rsid w:val="0084143F"/>
    <w:rsid w:val="0084216C"/>
    <w:rsid w:val="0084374C"/>
    <w:rsid w:val="00844ED9"/>
    <w:rsid w:val="008456C4"/>
    <w:rsid w:val="008457CC"/>
    <w:rsid w:val="008465AE"/>
    <w:rsid w:val="008519AB"/>
    <w:rsid w:val="00852576"/>
    <w:rsid w:val="008525A1"/>
    <w:rsid w:val="00852668"/>
    <w:rsid w:val="00854277"/>
    <w:rsid w:val="008547B3"/>
    <w:rsid w:val="00854877"/>
    <w:rsid w:val="00854937"/>
    <w:rsid w:val="008552A7"/>
    <w:rsid w:val="00856C8A"/>
    <w:rsid w:val="00860620"/>
    <w:rsid w:val="008608E7"/>
    <w:rsid w:val="00862B32"/>
    <w:rsid w:val="00863190"/>
    <w:rsid w:val="0086357C"/>
    <w:rsid w:val="00864EB5"/>
    <w:rsid w:val="00866170"/>
    <w:rsid w:val="0086747F"/>
    <w:rsid w:val="00871EC5"/>
    <w:rsid w:val="00872518"/>
    <w:rsid w:val="0087294D"/>
    <w:rsid w:val="00874F57"/>
    <w:rsid w:val="0087624D"/>
    <w:rsid w:val="008772E1"/>
    <w:rsid w:val="00880449"/>
    <w:rsid w:val="008825C3"/>
    <w:rsid w:val="0088291C"/>
    <w:rsid w:val="0088297E"/>
    <w:rsid w:val="008907D5"/>
    <w:rsid w:val="00892F71"/>
    <w:rsid w:val="0089491A"/>
    <w:rsid w:val="00895B47"/>
    <w:rsid w:val="00896639"/>
    <w:rsid w:val="008A01C4"/>
    <w:rsid w:val="008A1336"/>
    <w:rsid w:val="008A14FE"/>
    <w:rsid w:val="008A1EA6"/>
    <w:rsid w:val="008A2FF8"/>
    <w:rsid w:val="008A37A3"/>
    <w:rsid w:val="008A4B01"/>
    <w:rsid w:val="008A57B4"/>
    <w:rsid w:val="008A59DC"/>
    <w:rsid w:val="008A5E07"/>
    <w:rsid w:val="008A79CA"/>
    <w:rsid w:val="008B0D1D"/>
    <w:rsid w:val="008B152F"/>
    <w:rsid w:val="008B18E0"/>
    <w:rsid w:val="008B3045"/>
    <w:rsid w:val="008B3339"/>
    <w:rsid w:val="008B51C8"/>
    <w:rsid w:val="008B5802"/>
    <w:rsid w:val="008B5843"/>
    <w:rsid w:val="008B5BAE"/>
    <w:rsid w:val="008B5C68"/>
    <w:rsid w:val="008B74E7"/>
    <w:rsid w:val="008C0395"/>
    <w:rsid w:val="008C10AE"/>
    <w:rsid w:val="008C18D7"/>
    <w:rsid w:val="008C2EB6"/>
    <w:rsid w:val="008C2F42"/>
    <w:rsid w:val="008C30F4"/>
    <w:rsid w:val="008C3F19"/>
    <w:rsid w:val="008C428B"/>
    <w:rsid w:val="008C44D4"/>
    <w:rsid w:val="008C662F"/>
    <w:rsid w:val="008C738C"/>
    <w:rsid w:val="008C7480"/>
    <w:rsid w:val="008C7C64"/>
    <w:rsid w:val="008D0AE3"/>
    <w:rsid w:val="008D2E25"/>
    <w:rsid w:val="008D4220"/>
    <w:rsid w:val="008D4AC7"/>
    <w:rsid w:val="008D4E92"/>
    <w:rsid w:val="008E072E"/>
    <w:rsid w:val="008E076B"/>
    <w:rsid w:val="008E09E5"/>
    <w:rsid w:val="008E13F8"/>
    <w:rsid w:val="008E194D"/>
    <w:rsid w:val="008E1AFC"/>
    <w:rsid w:val="008E4034"/>
    <w:rsid w:val="008E450E"/>
    <w:rsid w:val="008E4ED4"/>
    <w:rsid w:val="008E554F"/>
    <w:rsid w:val="008E5F76"/>
    <w:rsid w:val="008F2D49"/>
    <w:rsid w:val="008F39B4"/>
    <w:rsid w:val="008F57B2"/>
    <w:rsid w:val="008F5874"/>
    <w:rsid w:val="008F6BEB"/>
    <w:rsid w:val="008F7E0A"/>
    <w:rsid w:val="00900DA5"/>
    <w:rsid w:val="00902720"/>
    <w:rsid w:val="0090299F"/>
    <w:rsid w:val="00902C8B"/>
    <w:rsid w:val="0090308A"/>
    <w:rsid w:val="00903793"/>
    <w:rsid w:val="0090466F"/>
    <w:rsid w:val="00904D4D"/>
    <w:rsid w:val="009052D3"/>
    <w:rsid w:val="009056BB"/>
    <w:rsid w:val="009068CE"/>
    <w:rsid w:val="0090704B"/>
    <w:rsid w:val="00907C18"/>
    <w:rsid w:val="009119E7"/>
    <w:rsid w:val="00912E64"/>
    <w:rsid w:val="009134B4"/>
    <w:rsid w:val="00914059"/>
    <w:rsid w:val="00915CEB"/>
    <w:rsid w:val="00916EFA"/>
    <w:rsid w:val="00922DBB"/>
    <w:rsid w:val="00923062"/>
    <w:rsid w:val="009237B4"/>
    <w:rsid w:val="00924634"/>
    <w:rsid w:val="0092576E"/>
    <w:rsid w:val="009257B8"/>
    <w:rsid w:val="009258AC"/>
    <w:rsid w:val="00925C4F"/>
    <w:rsid w:val="0092616D"/>
    <w:rsid w:val="00930812"/>
    <w:rsid w:val="0093338D"/>
    <w:rsid w:val="00935B92"/>
    <w:rsid w:val="0093724C"/>
    <w:rsid w:val="0093770E"/>
    <w:rsid w:val="00941741"/>
    <w:rsid w:val="0094190E"/>
    <w:rsid w:val="00941E4D"/>
    <w:rsid w:val="0094298E"/>
    <w:rsid w:val="00942E7A"/>
    <w:rsid w:val="0094454C"/>
    <w:rsid w:val="0094505E"/>
    <w:rsid w:val="00945A8C"/>
    <w:rsid w:val="0094696A"/>
    <w:rsid w:val="0095151A"/>
    <w:rsid w:val="00951CAF"/>
    <w:rsid w:val="0095242F"/>
    <w:rsid w:val="009530AC"/>
    <w:rsid w:val="009533D2"/>
    <w:rsid w:val="0095432D"/>
    <w:rsid w:val="009545E8"/>
    <w:rsid w:val="00956AEA"/>
    <w:rsid w:val="00957A99"/>
    <w:rsid w:val="00961798"/>
    <w:rsid w:val="009619D4"/>
    <w:rsid w:val="00962530"/>
    <w:rsid w:val="00962B46"/>
    <w:rsid w:val="00962B98"/>
    <w:rsid w:val="00963543"/>
    <w:rsid w:val="00965070"/>
    <w:rsid w:val="0096514F"/>
    <w:rsid w:val="00965C6D"/>
    <w:rsid w:val="00966B1C"/>
    <w:rsid w:val="00966D83"/>
    <w:rsid w:val="00967619"/>
    <w:rsid w:val="009679C9"/>
    <w:rsid w:val="00967D5E"/>
    <w:rsid w:val="00967D6A"/>
    <w:rsid w:val="00967DC9"/>
    <w:rsid w:val="00967EF4"/>
    <w:rsid w:val="009709D3"/>
    <w:rsid w:val="009719E6"/>
    <w:rsid w:val="00973B3F"/>
    <w:rsid w:val="00973BF4"/>
    <w:rsid w:val="0097430C"/>
    <w:rsid w:val="009743B4"/>
    <w:rsid w:val="00975CD1"/>
    <w:rsid w:val="00975E0F"/>
    <w:rsid w:val="00976A1E"/>
    <w:rsid w:val="00976A2C"/>
    <w:rsid w:val="00976C9E"/>
    <w:rsid w:val="00976F8A"/>
    <w:rsid w:val="0098004B"/>
    <w:rsid w:val="009803C5"/>
    <w:rsid w:val="00980A9F"/>
    <w:rsid w:val="009815F1"/>
    <w:rsid w:val="00981A2C"/>
    <w:rsid w:val="00981CA2"/>
    <w:rsid w:val="009822D0"/>
    <w:rsid w:val="00982A74"/>
    <w:rsid w:val="00982C48"/>
    <w:rsid w:val="0098310A"/>
    <w:rsid w:val="00985266"/>
    <w:rsid w:val="0098583D"/>
    <w:rsid w:val="009863E5"/>
    <w:rsid w:val="00986FFF"/>
    <w:rsid w:val="00987223"/>
    <w:rsid w:val="009901D9"/>
    <w:rsid w:val="009904DE"/>
    <w:rsid w:val="0099284C"/>
    <w:rsid w:val="009937AE"/>
    <w:rsid w:val="00993F87"/>
    <w:rsid w:val="00994226"/>
    <w:rsid w:val="00994A31"/>
    <w:rsid w:val="009950E1"/>
    <w:rsid w:val="009953CF"/>
    <w:rsid w:val="00996068"/>
    <w:rsid w:val="00996372"/>
    <w:rsid w:val="009964A8"/>
    <w:rsid w:val="00997ACF"/>
    <w:rsid w:val="009A1330"/>
    <w:rsid w:val="009A13DA"/>
    <w:rsid w:val="009A5382"/>
    <w:rsid w:val="009A53DE"/>
    <w:rsid w:val="009A612F"/>
    <w:rsid w:val="009A6850"/>
    <w:rsid w:val="009A71CD"/>
    <w:rsid w:val="009A7707"/>
    <w:rsid w:val="009A7870"/>
    <w:rsid w:val="009B3C21"/>
    <w:rsid w:val="009B427C"/>
    <w:rsid w:val="009B51EE"/>
    <w:rsid w:val="009B54B2"/>
    <w:rsid w:val="009B567C"/>
    <w:rsid w:val="009B5E1F"/>
    <w:rsid w:val="009B64A5"/>
    <w:rsid w:val="009B66EA"/>
    <w:rsid w:val="009B76C8"/>
    <w:rsid w:val="009C0122"/>
    <w:rsid w:val="009C0254"/>
    <w:rsid w:val="009C3447"/>
    <w:rsid w:val="009C54A3"/>
    <w:rsid w:val="009C590A"/>
    <w:rsid w:val="009C5A6D"/>
    <w:rsid w:val="009C61B9"/>
    <w:rsid w:val="009C61EA"/>
    <w:rsid w:val="009C65C5"/>
    <w:rsid w:val="009C6C00"/>
    <w:rsid w:val="009C7917"/>
    <w:rsid w:val="009D18A7"/>
    <w:rsid w:val="009D1939"/>
    <w:rsid w:val="009D2018"/>
    <w:rsid w:val="009D273C"/>
    <w:rsid w:val="009D3EA7"/>
    <w:rsid w:val="009D474D"/>
    <w:rsid w:val="009D5312"/>
    <w:rsid w:val="009D5D1E"/>
    <w:rsid w:val="009D72AF"/>
    <w:rsid w:val="009D7A32"/>
    <w:rsid w:val="009E2FB1"/>
    <w:rsid w:val="009E31C8"/>
    <w:rsid w:val="009E35F4"/>
    <w:rsid w:val="009E3CB9"/>
    <w:rsid w:val="009E49CD"/>
    <w:rsid w:val="009E5CCB"/>
    <w:rsid w:val="009E5E95"/>
    <w:rsid w:val="009E6981"/>
    <w:rsid w:val="009E6C42"/>
    <w:rsid w:val="009E7416"/>
    <w:rsid w:val="009E7A53"/>
    <w:rsid w:val="009F27A5"/>
    <w:rsid w:val="009F2FA1"/>
    <w:rsid w:val="009F3DAF"/>
    <w:rsid w:val="009F5C20"/>
    <w:rsid w:val="009F6463"/>
    <w:rsid w:val="009F659F"/>
    <w:rsid w:val="009F7C1C"/>
    <w:rsid w:val="009F7C85"/>
    <w:rsid w:val="00A00C9F"/>
    <w:rsid w:val="00A034ED"/>
    <w:rsid w:val="00A034F4"/>
    <w:rsid w:val="00A03C95"/>
    <w:rsid w:val="00A056B0"/>
    <w:rsid w:val="00A06E3F"/>
    <w:rsid w:val="00A070AD"/>
    <w:rsid w:val="00A074A8"/>
    <w:rsid w:val="00A10D33"/>
    <w:rsid w:val="00A11650"/>
    <w:rsid w:val="00A11A86"/>
    <w:rsid w:val="00A1238B"/>
    <w:rsid w:val="00A1252D"/>
    <w:rsid w:val="00A127C7"/>
    <w:rsid w:val="00A14981"/>
    <w:rsid w:val="00A14BC8"/>
    <w:rsid w:val="00A15159"/>
    <w:rsid w:val="00A154C2"/>
    <w:rsid w:val="00A165D7"/>
    <w:rsid w:val="00A17DFF"/>
    <w:rsid w:val="00A17E63"/>
    <w:rsid w:val="00A21FE8"/>
    <w:rsid w:val="00A22231"/>
    <w:rsid w:val="00A22434"/>
    <w:rsid w:val="00A22A31"/>
    <w:rsid w:val="00A23023"/>
    <w:rsid w:val="00A23083"/>
    <w:rsid w:val="00A23676"/>
    <w:rsid w:val="00A23C73"/>
    <w:rsid w:val="00A2522D"/>
    <w:rsid w:val="00A258AC"/>
    <w:rsid w:val="00A2663B"/>
    <w:rsid w:val="00A269AB"/>
    <w:rsid w:val="00A2754E"/>
    <w:rsid w:val="00A27E5D"/>
    <w:rsid w:val="00A27F73"/>
    <w:rsid w:val="00A3104F"/>
    <w:rsid w:val="00A31E5E"/>
    <w:rsid w:val="00A33F61"/>
    <w:rsid w:val="00A342CD"/>
    <w:rsid w:val="00A34D94"/>
    <w:rsid w:val="00A35B01"/>
    <w:rsid w:val="00A3659F"/>
    <w:rsid w:val="00A36CCE"/>
    <w:rsid w:val="00A36DB7"/>
    <w:rsid w:val="00A37114"/>
    <w:rsid w:val="00A3721F"/>
    <w:rsid w:val="00A3735D"/>
    <w:rsid w:val="00A3762B"/>
    <w:rsid w:val="00A37631"/>
    <w:rsid w:val="00A403EE"/>
    <w:rsid w:val="00A40428"/>
    <w:rsid w:val="00A409AF"/>
    <w:rsid w:val="00A41393"/>
    <w:rsid w:val="00A437CC"/>
    <w:rsid w:val="00A439F9"/>
    <w:rsid w:val="00A43B32"/>
    <w:rsid w:val="00A43D23"/>
    <w:rsid w:val="00A4678E"/>
    <w:rsid w:val="00A477F9"/>
    <w:rsid w:val="00A47F73"/>
    <w:rsid w:val="00A5058A"/>
    <w:rsid w:val="00A50630"/>
    <w:rsid w:val="00A507BE"/>
    <w:rsid w:val="00A50881"/>
    <w:rsid w:val="00A50B8B"/>
    <w:rsid w:val="00A51EFD"/>
    <w:rsid w:val="00A533ED"/>
    <w:rsid w:val="00A54ED6"/>
    <w:rsid w:val="00A56BAE"/>
    <w:rsid w:val="00A56E6A"/>
    <w:rsid w:val="00A60F12"/>
    <w:rsid w:val="00A61C0A"/>
    <w:rsid w:val="00A61F7C"/>
    <w:rsid w:val="00A6239A"/>
    <w:rsid w:val="00A6548F"/>
    <w:rsid w:val="00A665DE"/>
    <w:rsid w:val="00A6735A"/>
    <w:rsid w:val="00A67A59"/>
    <w:rsid w:val="00A709A5"/>
    <w:rsid w:val="00A709E7"/>
    <w:rsid w:val="00A70EF0"/>
    <w:rsid w:val="00A70F32"/>
    <w:rsid w:val="00A71AA9"/>
    <w:rsid w:val="00A71C8D"/>
    <w:rsid w:val="00A71DDE"/>
    <w:rsid w:val="00A72412"/>
    <w:rsid w:val="00A726DB"/>
    <w:rsid w:val="00A72AB1"/>
    <w:rsid w:val="00A732C2"/>
    <w:rsid w:val="00A745EA"/>
    <w:rsid w:val="00A74AAD"/>
    <w:rsid w:val="00A74C0B"/>
    <w:rsid w:val="00A7618B"/>
    <w:rsid w:val="00A76849"/>
    <w:rsid w:val="00A76E31"/>
    <w:rsid w:val="00A771BB"/>
    <w:rsid w:val="00A77417"/>
    <w:rsid w:val="00A77589"/>
    <w:rsid w:val="00A779B0"/>
    <w:rsid w:val="00A80261"/>
    <w:rsid w:val="00A816C9"/>
    <w:rsid w:val="00A819BD"/>
    <w:rsid w:val="00A81A53"/>
    <w:rsid w:val="00A82CC8"/>
    <w:rsid w:val="00A8388E"/>
    <w:rsid w:val="00A838CE"/>
    <w:rsid w:val="00A842AB"/>
    <w:rsid w:val="00A84D29"/>
    <w:rsid w:val="00A854C1"/>
    <w:rsid w:val="00A87F95"/>
    <w:rsid w:val="00A90131"/>
    <w:rsid w:val="00A906D3"/>
    <w:rsid w:val="00A91107"/>
    <w:rsid w:val="00A91253"/>
    <w:rsid w:val="00A91673"/>
    <w:rsid w:val="00A91CDA"/>
    <w:rsid w:val="00A91D6B"/>
    <w:rsid w:val="00A91DE1"/>
    <w:rsid w:val="00A93531"/>
    <w:rsid w:val="00A93771"/>
    <w:rsid w:val="00A93CE8"/>
    <w:rsid w:val="00A95977"/>
    <w:rsid w:val="00A965ED"/>
    <w:rsid w:val="00A97CF3"/>
    <w:rsid w:val="00AA18DF"/>
    <w:rsid w:val="00AA19D1"/>
    <w:rsid w:val="00AA1DCA"/>
    <w:rsid w:val="00AA2711"/>
    <w:rsid w:val="00AA33BD"/>
    <w:rsid w:val="00AA46C6"/>
    <w:rsid w:val="00AA511B"/>
    <w:rsid w:val="00AA5ABB"/>
    <w:rsid w:val="00AA6266"/>
    <w:rsid w:val="00AA628C"/>
    <w:rsid w:val="00AA641A"/>
    <w:rsid w:val="00AA68D2"/>
    <w:rsid w:val="00AB0259"/>
    <w:rsid w:val="00AB192D"/>
    <w:rsid w:val="00AB1D03"/>
    <w:rsid w:val="00AB2C04"/>
    <w:rsid w:val="00AB3367"/>
    <w:rsid w:val="00AB3CC3"/>
    <w:rsid w:val="00AB4484"/>
    <w:rsid w:val="00AB4802"/>
    <w:rsid w:val="00AC0A40"/>
    <w:rsid w:val="00AC0BF6"/>
    <w:rsid w:val="00AC267B"/>
    <w:rsid w:val="00AC2C87"/>
    <w:rsid w:val="00AC3798"/>
    <w:rsid w:val="00AC5728"/>
    <w:rsid w:val="00AC5E60"/>
    <w:rsid w:val="00AC695D"/>
    <w:rsid w:val="00AC6B31"/>
    <w:rsid w:val="00AC72E2"/>
    <w:rsid w:val="00AD03BF"/>
    <w:rsid w:val="00AD145B"/>
    <w:rsid w:val="00AD22C3"/>
    <w:rsid w:val="00AD28DC"/>
    <w:rsid w:val="00AD3B96"/>
    <w:rsid w:val="00AD44F9"/>
    <w:rsid w:val="00AD4AD2"/>
    <w:rsid w:val="00AD4D38"/>
    <w:rsid w:val="00AD5251"/>
    <w:rsid w:val="00AD566A"/>
    <w:rsid w:val="00AD6884"/>
    <w:rsid w:val="00AD7090"/>
    <w:rsid w:val="00AD773A"/>
    <w:rsid w:val="00AD7CB4"/>
    <w:rsid w:val="00AD7E3B"/>
    <w:rsid w:val="00AE1E36"/>
    <w:rsid w:val="00AE2C4B"/>
    <w:rsid w:val="00AE389D"/>
    <w:rsid w:val="00AE5FBF"/>
    <w:rsid w:val="00AE660E"/>
    <w:rsid w:val="00AF0E91"/>
    <w:rsid w:val="00AF15A7"/>
    <w:rsid w:val="00AF2120"/>
    <w:rsid w:val="00AF2EB3"/>
    <w:rsid w:val="00AF30B5"/>
    <w:rsid w:val="00AF4D1D"/>
    <w:rsid w:val="00AF60EB"/>
    <w:rsid w:val="00AF6F50"/>
    <w:rsid w:val="00B0051C"/>
    <w:rsid w:val="00B007DD"/>
    <w:rsid w:val="00B00CEA"/>
    <w:rsid w:val="00B00DB9"/>
    <w:rsid w:val="00B013C8"/>
    <w:rsid w:val="00B026E0"/>
    <w:rsid w:val="00B02894"/>
    <w:rsid w:val="00B028C8"/>
    <w:rsid w:val="00B03771"/>
    <w:rsid w:val="00B03F7A"/>
    <w:rsid w:val="00B045FA"/>
    <w:rsid w:val="00B049A5"/>
    <w:rsid w:val="00B04BF0"/>
    <w:rsid w:val="00B05824"/>
    <w:rsid w:val="00B05AF5"/>
    <w:rsid w:val="00B064BB"/>
    <w:rsid w:val="00B06B1B"/>
    <w:rsid w:val="00B07495"/>
    <w:rsid w:val="00B1106E"/>
    <w:rsid w:val="00B12197"/>
    <w:rsid w:val="00B14499"/>
    <w:rsid w:val="00B14A1F"/>
    <w:rsid w:val="00B162AD"/>
    <w:rsid w:val="00B16842"/>
    <w:rsid w:val="00B16D9A"/>
    <w:rsid w:val="00B175EB"/>
    <w:rsid w:val="00B175FE"/>
    <w:rsid w:val="00B17F61"/>
    <w:rsid w:val="00B20AD5"/>
    <w:rsid w:val="00B21EEF"/>
    <w:rsid w:val="00B2282B"/>
    <w:rsid w:val="00B24B6C"/>
    <w:rsid w:val="00B25679"/>
    <w:rsid w:val="00B25CA0"/>
    <w:rsid w:val="00B26083"/>
    <w:rsid w:val="00B264E3"/>
    <w:rsid w:val="00B269DA"/>
    <w:rsid w:val="00B26E59"/>
    <w:rsid w:val="00B306BB"/>
    <w:rsid w:val="00B30EF8"/>
    <w:rsid w:val="00B30FA3"/>
    <w:rsid w:val="00B3278C"/>
    <w:rsid w:val="00B331AF"/>
    <w:rsid w:val="00B37265"/>
    <w:rsid w:val="00B40277"/>
    <w:rsid w:val="00B404B7"/>
    <w:rsid w:val="00B40C3C"/>
    <w:rsid w:val="00B41034"/>
    <w:rsid w:val="00B411E2"/>
    <w:rsid w:val="00B42228"/>
    <w:rsid w:val="00B42280"/>
    <w:rsid w:val="00B4349B"/>
    <w:rsid w:val="00B44561"/>
    <w:rsid w:val="00B445CA"/>
    <w:rsid w:val="00B45195"/>
    <w:rsid w:val="00B45BAC"/>
    <w:rsid w:val="00B46D78"/>
    <w:rsid w:val="00B47193"/>
    <w:rsid w:val="00B471CD"/>
    <w:rsid w:val="00B50143"/>
    <w:rsid w:val="00B50FC9"/>
    <w:rsid w:val="00B51F9B"/>
    <w:rsid w:val="00B5308E"/>
    <w:rsid w:val="00B535AA"/>
    <w:rsid w:val="00B53667"/>
    <w:rsid w:val="00B55E38"/>
    <w:rsid w:val="00B5666A"/>
    <w:rsid w:val="00B5682B"/>
    <w:rsid w:val="00B56E48"/>
    <w:rsid w:val="00B60C93"/>
    <w:rsid w:val="00B6210E"/>
    <w:rsid w:val="00B63E4F"/>
    <w:rsid w:val="00B66A17"/>
    <w:rsid w:val="00B66C05"/>
    <w:rsid w:val="00B673D6"/>
    <w:rsid w:val="00B67495"/>
    <w:rsid w:val="00B70012"/>
    <w:rsid w:val="00B71D92"/>
    <w:rsid w:val="00B722B3"/>
    <w:rsid w:val="00B72D3B"/>
    <w:rsid w:val="00B73495"/>
    <w:rsid w:val="00B73F6E"/>
    <w:rsid w:val="00B76FBA"/>
    <w:rsid w:val="00B82D95"/>
    <w:rsid w:val="00B84EB7"/>
    <w:rsid w:val="00B84F5F"/>
    <w:rsid w:val="00B86CB6"/>
    <w:rsid w:val="00B86CE4"/>
    <w:rsid w:val="00B87311"/>
    <w:rsid w:val="00B87E0A"/>
    <w:rsid w:val="00B90351"/>
    <w:rsid w:val="00B90940"/>
    <w:rsid w:val="00B90A10"/>
    <w:rsid w:val="00B91FE1"/>
    <w:rsid w:val="00B922E1"/>
    <w:rsid w:val="00B93406"/>
    <w:rsid w:val="00B950E9"/>
    <w:rsid w:val="00B95EC1"/>
    <w:rsid w:val="00B967C6"/>
    <w:rsid w:val="00B97446"/>
    <w:rsid w:val="00B976B6"/>
    <w:rsid w:val="00B97A76"/>
    <w:rsid w:val="00BA1967"/>
    <w:rsid w:val="00BA2A66"/>
    <w:rsid w:val="00BA380A"/>
    <w:rsid w:val="00BA3FF0"/>
    <w:rsid w:val="00BA61DB"/>
    <w:rsid w:val="00BB0150"/>
    <w:rsid w:val="00BB1278"/>
    <w:rsid w:val="00BB2B88"/>
    <w:rsid w:val="00BB30EA"/>
    <w:rsid w:val="00BB324C"/>
    <w:rsid w:val="00BB352D"/>
    <w:rsid w:val="00BB3666"/>
    <w:rsid w:val="00BB3AA9"/>
    <w:rsid w:val="00BB3C5A"/>
    <w:rsid w:val="00BB4D70"/>
    <w:rsid w:val="00BB628E"/>
    <w:rsid w:val="00BB6D3E"/>
    <w:rsid w:val="00BC009A"/>
    <w:rsid w:val="00BC38CE"/>
    <w:rsid w:val="00BC3E75"/>
    <w:rsid w:val="00BC4C3A"/>
    <w:rsid w:val="00BC53B6"/>
    <w:rsid w:val="00BC719C"/>
    <w:rsid w:val="00BD0375"/>
    <w:rsid w:val="00BD03D0"/>
    <w:rsid w:val="00BD1114"/>
    <w:rsid w:val="00BD1D33"/>
    <w:rsid w:val="00BD2CA0"/>
    <w:rsid w:val="00BD2EFA"/>
    <w:rsid w:val="00BD41B7"/>
    <w:rsid w:val="00BD4334"/>
    <w:rsid w:val="00BD452C"/>
    <w:rsid w:val="00BD45E6"/>
    <w:rsid w:val="00BD546A"/>
    <w:rsid w:val="00BE0422"/>
    <w:rsid w:val="00BE1948"/>
    <w:rsid w:val="00BE22B4"/>
    <w:rsid w:val="00BE246C"/>
    <w:rsid w:val="00BE4BFA"/>
    <w:rsid w:val="00BE5052"/>
    <w:rsid w:val="00BE64DE"/>
    <w:rsid w:val="00BE6A05"/>
    <w:rsid w:val="00BE6AE3"/>
    <w:rsid w:val="00BE6B66"/>
    <w:rsid w:val="00BE71A3"/>
    <w:rsid w:val="00BE7638"/>
    <w:rsid w:val="00BF0729"/>
    <w:rsid w:val="00BF26AB"/>
    <w:rsid w:val="00BF2F3C"/>
    <w:rsid w:val="00BF3563"/>
    <w:rsid w:val="00BF46A6"/>
    <w:rsid w:val="00BF5983"/>
    <w:rsid w:val="00C00321"/>
    <w:rsid w:val="00C0113C"/>
    <w:rsid w:val="00C01DD6"/>
    <w:rsid w:val="00C02D3C"/>
    <w:rsid w:val="00C04DD2"/>
    <w:rsid w:val="00C06103"/>
    <w:rsid w:val="00C06F01"/>
    <w:rsid w:val="00C07771"/>
    <w:rsid w:val="00C1018B"/>
    <w:rsid w:val="00C113C3"/>
    <w:rsid w:val="00C1193E"/>
    <w:rsid w:val="00C12765"/>
    <w:rsid w:val="00C12CD9"/>
    <w:rsid w:val="00C13306"/>
    <w:rsid w:val="00C14C7A"/>
    <w:rsid w:val="00C160F1"/>
    <w:rsid w:val="00C17313"/>
    <w:rsid w:val="00C17353"/>
    <w:rsid w:val="00C20B12"/>
    <w:rsid w:val="00C2160D"/>
    <w:rsid w:val="00C21612"/>
    <w:rsid w:val="00C226CA"/>
    <w:rsid w:val="00C2446F"/>
    <w:rsid w:val="00C24BFF"/>
    <w:rsid w:val="00C2597F"/>
    <w:rsid w:val="00C27D3A"/>
    <w:rsid w:val="00C30024"/>
    <w:rsid w:val="00C30F18"/>
    <w:rsid w:val="00C316A3"/>
    <w:rsid w:val="00C31F2B"/>
    <w:rsid w:val="00C328B0"/>
    <w:rsid w:val="00C32A45"/>
    <w:rsid w:val="00C33B65"/>
    <w:rsid w:val="00C341E5"/>
    <w:rsid w:val="00C34973"/>
    <w:rsid w:val="00C3508D"/>
    <w:rsid w:val="00C3524C"/>
    <w:rsid w:val="00C362A8"/>
    <w:rsid w:val="00C3632A"/>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46B"/>
    <w:rsid w:val="00C52B55"/>
    <w:rsid w:val="00C53A51"/>
    <w:rsid w:val="00C54085"/>
    <w:rsid w:val="00C5489A"/>
    <w:rsid w:val="00C5672A"/>
    <w:rsid w:val="00C56A1A"/>
    <w:rsid w:val="00C5717B"/>
    <w:rsid w:val="00C57483"/>
    <w:rsid w:val="00C57766"/>
    <w:rsid w:val="00C6027B"/>
    <w:rsid w:val="00C6059F"/>
    <w:rsid w:val="00C62577"/>
    <w:rsid w:val="00C64B11"/>
    <w:rsid w:val="00C64C17"/>
    <w:rsid w:val="00C652F9"/>
    <w:rsid w:val="00C654FE"/>
    <w:rsid w:val="00C65BE5"/>
    <w:rsid w:val="00C66841"/>
    <w:rsid w:val="00C70238"/>
    <w:rsid w:val="00C708CE"/>
    <w:rsid w:val="00C70DC9"/>
    <w:rsid w:val="00C719C8"/>
    <w:rsid w:val="00C71CAC"/>
    <w:rsid w:val="00C71F74"/>
    <w:rsid w:val="00C7222E"/>
    <w:rsid w:val="00C73107"/>
    <w:rsid w:val="00C73DF2"/>
    <w:rsid w:val="00C750D4"/>
    <w:rsid w:val="00C76D84"/>
    <w:rsid w:val="00C774A3"/>
    <w:rsid w:val="00C82707"/>
    <w:rsid w:val="00C828CE"/>
    <w:rsid w:val="00C82F26"/>
    <w:rsid w:val="00C837C4"/>
    <w:rsid w:val="00C843C8"/>
    <w:rsid w:val="00C84F81"/>
    <w:rsid w:val="00C857A2"/>
    <w:rsid w:val="00C87D32"/>
    <w:rsid w:val="00C901A1"/>
    <w:rsid w:val="00C908A0"/>
    <w:rsid w:val="00C92644"/>
    <w:rsid w:val="00C93A84"/>
    <w:rsid w:val="00C94BA1"/>
    <w:rsid w:val="00C952CB"/>
    <w:rsid w:val="00C963D4"/>
    <w:rsid w:val="00C973FA"/>
    <w:rsid w:val="00CA24DB"/>
    <w:rsid w:val="00CA39EE"/>
    <w:rsid w:val="00CA6164"/>
    <w:rsid w:val="00CA6E41"/>
    <w:rsid w:val="00CA7D00"/>
    <w:rsid w:val="00CA7E3F"/>
    <w:rsid w:val="00CB1BD1"/>
    <w:rsid w:val="00CB3430"/>
    <w:rsid w:val="00CB40B9"/>
    <w:rsid w:val="00CB45AE"/>
    <w:rsid w:val="00CB47AF"/>
    <w:rsid w:val="00CB57E6"/>
    <w:rsid w:val="00CB60FE"/>
    <w:rsid w:val="00CB7E95"/>
    <w:rsid w:val="00CC1173"/>
    <w:rsid w:val="00CC14DD"/>
    <w:rsid w:val="00CC1F69"/>
    <w:rsid w:val="00CC206C"/>
    <w:rsid w:val="00CC5CFC"/>
    <w:rsid w:val="00CC7D60"/>
    <w:rsid w:val="00CD074E"/>
    <w:rsid w:val="00CD0A85"/>
    <w:rsid w:val="00CD2180"/>
    <w:rsid w:val="00CD2DF4"/>
    <w:rsid w:val="00CD443B"/>
    <w:rsid w:val="00CD476F"/>
    <w:rsid w:val="00CD53FA"/>
    <w:rsid w:val="00CD5BCD"/>
    <w:rsid w:val="00CD6B1F"/>
    <w:rsid w:val="00CE03DC"/>
    <w:rsid w:val="00CE10AC"/>
    <w:rsid w:val="00CE26CE"/>
    <w:rsid w:val="00CE3C54"/>
    <w:rsid w:val="00CE502A"/>
    <w:rsid w:val="00CE5E1F"/>
    <w:rsid w:val="00CE60DC"/>
    <w:rsid w:val="00CE60F6"/>
    <w:rsid w:val="00CE61F0"/>
    <w:rsid w:val="00CE64E0"/>
    <w:rsid w:val="00CE7CF9"/>
    <w:rsid w:val="00CF0C31"/>
    <w:rsid w:val="00CF0C35"/>
    <w:rsid w:val="00CF1D53"/>
    <w:rsid w:val="00CF1E89"/>
    <w:rsid w:val="00CF4B51"/>
    <w:rsid w:val="00CF5486"/>
    <w:rsid w:val="00CF66AE"/>
    <w:rsid w:val="00CF7B7E"/>
    <w:rsid w:val="00D01CC8"/>
    <w:rsid w:val="00D028F8"/>
    <w:rsid w:val="00D0441C"/>
    <w:rsid w:val="00D056DE"/>
    <w:rsid w:val="00D05700"/>
    <w:rsid w:val="00D106F5"/>
    <w:rsid w:val="00D108EB"/>
    <w:rsid w:val="00D10BA3"/>
    <w:rsid w:val="00D10E4C"/>
    <w:rsid w:val="00D113AF"/>
    <w:rsid w:val="00D11D91"/>
    <w:rsid w:val="00D1201C"/>
    <w:rsid w:val="00D12425"/>
    <w:rsid w:val="00D12807"/>
    <w:rsid w:val="00D12F81"/>
    <w:rsid w:val="00D14458"/>
    <w:rsid w:val="00D14C59"/>
    <w:rsid w:val="00D15C91"/>
    <w:rsid w:val="00D15ED8"/>
    <w:rsid w:val="00D17485"/>
    <w:rsid w:val="00D17B07"/>
    <w:rsid w:val="00D204B8"/>
    <w:rsid w:val="00D21564"/>
    <w:rsid w:val="00D21874"/>
    <w:rsid w:val="00D22060"/>
    <w:rsid w:val="00D22401"/>
    <w:rsid w:val="00D24107"/>
    <w:rsid w:val="00D2418D"/>
    <w:rsid w:val="00D25F78"/>
    <w:rsid w:val="00D27B2F"/>
    <w:rsid w:val="00D27D38"/>
    <w:rsid w:val="00D33178"/>
    <w:rsid w:val="00D33BFA"/>
    <w:rsid w:val="00D37608"/>
    <w:rsid w:val="00D377AE"/>
    <w:rsid w:val="00D40CA7"/>
    <w:rsid w:val="00D41C48"/>
    <w:rsid w:val="00D42DEC"/>
    <w:rsid w:val="00D431EB"/>
    <w:rsid w:val="00D45BCA"/>
    <w:rsid w:val="00D46201"/>
    <w:rsid w:val="00D470E0"/>
    <w:rsid w:val="00D47B0B"/>
    <w:rsid w:val="00D47E2A"/>
    <w:rsid w:val="00D50621"/>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6DF"/>
    <w:rsid w:val="00D70867"/>
    <w:rsid w:val="00D70F2C"/>
    <w:rsid w:val="00D71645"/>
    <w:rsid w:val="00D71976"/>
    <w:rsid w:val="00D71D3D"/>
    <w:rsid w:val="00D72260"/>
    <w:rsid w:val="00D73359"/>
    <w:rsid w:val="00D73957"/>
    <w:rsid w:val="00D739A4"/>
    <w:rsid w:val="00D755D2"/>
    <w:rsid w:val="00D762FF"/>
    <w:rsid w:val="00D76BEE"/>
    <w:rsid w:val="00D76E91"/>
    <w:rsid w:val="00D772C6"/>
    <w:rsid w:val="00D81B5C"/>
    <w:rsid w:val="00D8253A"/>
    <w:rsid w:val="00D82732"/>
    <w:rsid w:val="00D82889"/>
    <w:rsid w:val="00D82D84"/>
    <w:rsid w:val="00D8337F"/>
    <w:rsid w:val="00D83467"/>
    <w:rsid w:val="00D83E8D"/>
    <w:rsid w:val="00D8483F"/>
    <w:rsid w:val="00D85B73"/>
    <w:rsid w:val="00D85B74"/>
    <w:rsid w:val="00D8690C"/>
    <w:rsid w:val="00D86F93"/>
    <w:rsid w:val="00D876B1"/>
    <w:rsid w:val="00D902AA"/>
    <w:rsid w:val="00D9126D"/>
    <w:rsid w:val="00D918DD"/>
    <w:rsid w:val="00D91DC7"/>
    <w:rsid w:val="00D92EA6"/>
    <w:rsid w:val="00D9308A"/>
    <w:rsid w:val="00D942FE"/>
    <w:rsid w:val="00D95195"/>
    <w:rsid w:val="00D95314"/>
    <w:rsid w:val="00D96309"/>
    <w:rsid w:val="00D96C73"/>
    <w:rsid w:val="00D96D52"/>
    <w:rsid w:val="00D97BEE"/>
    <w:rsid w:val="00DA0F16"/>
    <w:rsid w:val="00DA0F26"/>
    <w:rsid w:val="00DA1306"/>
    <w:rsid w:val="00DA1AD1"/>
    <w:rsid w:val="00DA4791"/>
    <w:rsid w:val="00DA4CF3"/>
    <w:rsid w:val="00DA5A67"/>
    <w:rsid w:val="00DA705E"/>
    <w:rsid w:val="00DA73E5"/>
    <w:rsid w:val="00DA7789"/>
    <w:rsid w:val="00DB0098"/>
    <w:rsid w:val="00DB1F57"/>
    <w:rsid w:val="00DB2CAA"/>
    <w:rsid w:val="00DB3452"/>
    <w:rsid w:val="00DB3DAA"/>
    <w:rsid w:val="00DB484F"/>
    <w:rsid w:val="00DB4A65"/>
    <w:rsid w:val="00DB4F9B"/>
    <w:rsid w:val="00DB51EE"/>
    <w:rsid w:val="00DB7D7E"/>
    <w:rsid w:val="00DC04D3"/>
    <w:rsid w:val="00DC07A7"/>
    <w:rsid w:val="00DC0FDC"/>
    <w:rsid w:val="00DC282D"/>
    <w:rsid w:val="00DC2CF4"/>
    <w:rsid w:val="00DC48A2"/>
    <w:rsid w:val="00DC5AFC"/>
    <w:rsid w:val="00DC6886"/>
    <w:rsid w:val="00DC6A90"/>
    <w:rsid w:val="00DC7E9C"/>
    <w:rsid w:val="00DD0F34"/>
    <w:rsid w:val="00DD1001"/>
    <w:rsid w:val="00DD2C47"/>
    <w:rsid w:val="00DD36BB"/>
    <w:rsid w:val="00DD545F"/>
    <w:rsid w:val="00DD5E69"/>
    <w:rsid w:val="00DD604E"/>
    <w:rsid w:val="00DD6B94"/>
    <w:rsid w:val="00DE03D0"/>
    <w:rsid w:val="00DE1754"/>
    <w:rsid w:val="00DE4046"/>
    <w:rsid w:val="00DE5D1F"/>
    <w:rsid w:val="00DE602D"/>
    <w:rsid w:val="00DE6DD9"/>
    <w:rsid w:val="00DE7671"/>
    <w:rsid w:val="00DE76A6"/>
    <w:rsid w:val="00DE7D1C"/>
    <w:rsid w:val="00DF1CCD"/>
    <w:rsid w:val="00DF1FF4"/>
    <w:rsid w:val="00DF3489"/>
    <w:rsid w:val="00DF36A1"/>
    <w:rsid w:val="00DF4539"/>
    <w:rsid w:val="00DF4E31"/>
    <w:rsid w:val="00DF4F43"/>
    <w:rsid w:val="00DF5783"/>
    <w:rsid w:val="00E0067D"/>
    <w:rsid w:val="00E009A0"/>
    <w:rsid w:val="00E0155C"/>
    <w:rsid w:val="00E0169D"/>
    <w:rsid w:val="00E01994"/>
    <w:rsid w:val="00E040E2"/>
    <w:rsid w:val="00E0436B"/>
    <w:rsid w:val="00E04DAE"/>
    <w:rsid w:val="00E04E6B"/>
    <w:rsid w:val="00E05566"/>
    <w:rsid w:val="00E10321"/>
    <w:rsid w:val="00E10391"/>
    <w:rsid w:val="00E1172B"/>
    <w:rsid w:val="00E11EBC"/>
    <w:rsid w:val="00E12A38"/>
    <w:rsid w:val="00E12B40"/>
    <w:rsid w:val="00E146A6"/>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045E"/>
    <w:rsid w:val="00E31572"/>
    <w:rsid w:val="00E3212E"/>
    <w:rsid w:val="00E32215"/>
    <w:rsid w:val="00E324B5"/>
    <w:rsid w:val="00E33F8A"/>
    <w:rsid w:val="00E345EC"/>
    <w:rsid w:val="00E350A7"/>
    <w:rsid w:val="00E3731C"/>
    <w:rsid w:val="00E3762C"/>
    <w:rsid w:val="00E40009"/>
    <w:rsid w:val="00E40331"/>
    <w:rsid w:val="00E40AB9"/>
    <w:rsid w:val="00E42DBA"/>
    <w:rsid w:val="00E431E5"/>
    <w:rsid w:val="00E454A3"/>
    <w:rsid w:val="00E4564D"/>
    <w:rsid w:val="00E467D4"/>
    <w:rsid w:val="00E473A4"/>
    <w:rsid w:val="00E478CE"/>
    <w:rsid w:val="00E542EB"/>
    <w:rsid w:val="00E545E6"/>
    <w:rsid w:val="00E56BA0"/>
    <w:rsid w:val="00E5717C"/>
    <w:rsid w:val="00E602E3"/>
    <w:rsid w:val="00E609D8"/>
    <w:rsid w:val="00E60A92"/>
    <w:rsid w:val="00E62AEA"/>
    <w:rsid w:val="00E63CD2"/>
    <w:rsid w:val="00E6413C"/>
    <w:rsid w:val="00E6524F"/>
    <w:rsid w:val="00E655A6"/>
    <w:rsid w:val="00E675BF"/>
    <w:rsid w:val="00E67BD3"/>
    <w:rsid w:val="00E70431"/>
    <w:rsid w:val="00E70C2F"/>
    <w:rsid w:val="00E70C3E"/>
    <w:rsid w:val="00E71043"/>
    <w:rsid w:val="00E71539"/>
    <w:rsid w:val="00E71BCA"/>
    <w:rsid w:val="00E71D2B"/>
    <w:rsid w:val="00E71DEB"/>
    <w:rsid w:val="00E72CF6"/>
    <w:rsid w:val="00E74964"/>
    <w:rsid w:val="00E74FA6"/>
    <w:rsid w:val="00E754C0"/>
    <w:rsid w:val="00E7670A"/>
    <w:rsid w:val="00E76907"/>
    <w:rsid w:val="00E76D2B"/>
    <w:rsid w:val="00E809AA"/>
    <w:rsid w:val="00E80C93"/>
    <w:rsid w:val="00E81890"/>
    <w:rsid w:val="00E81CFF"/>
    <w:rsid w:val="00E82308"/>
    <w:rsid w:val="00E823EB"/>
    <w:rsid w:val="00E829F8"/>
    <w:rsid w:val="00E8398D"/>
    <w:rsid w:val="00E8548B"/>
    <w:rsid w:val="00E85AF4"/>
    <w:rsid w:val="00E90B8A"/>
    <w:rsid w:val="00E919A6"/>
    <w:rsid w:val="00E92C6E"/>
    <w:rsid w:val="00E93727"/>
    <w:rsid w:val="00E94114"/>
    <w:rsid w:val="00E94183"/>
    <w:rsid w:val="00E941EB"/>
    <w:rsid w:val="00E947A2"/>
    <w:rsid w:val="00E94F7C"/>
    <w:rsid w:val="00E95D38"/>
    <w:rsid w:val="00EA05EE"/>
    <w:rsid w:val="00EA0A01"/>
    <w:rsid w:val="00EA1562"/>
    <w:rsid w:val="00EA1738"/>
    <w:rsid w:val="00EA1C30"/>
    <w:rsid w:val="00EA393C"/>
    <w:rsid w:val="00EA3BAF"/>
    <w:rsid w:val="00EA3C1C"/>
    <w:rsid w:val="00EA4486"/>
    <w:rsid w:val="00EA565B"/>
    <w:rsid w:val="00EA5FD0"/>
    <w:rsid w:val="00EA78A9"/>
    <w:rsid w:val="00EB0FF2"/>
    <w:rsid w:val="00EB1E46"/>
    <w:rsid w:val="00EB2067"/>
    <w:rsid w:val="00EB3262"/>
    <w:rsid w:val="00EB3D7D"/>
    <w:rsid w:val="00EB6846"/>
    <w:rsid w:val="00EB7691"/>
    <w:rsid w:val="00EC18F8"/>
    <w:rsid w:val="00EC2FBA"/>
    <w:rsid w:val="00EC3152"/>
    <w:rsid w:val="00EC3946"/>
    <w:rsid w:val="00EC3ACA"/>
    <w:rsid w:val="00EC4DA6"/>
    <w:rsid w:val="00EC6439"/>
    <w:rsid w:val="00EC67B4"/>
    <w:rsid w:val="00EC6A05"/>
    <w:rsid w:val="00EC6D9B"/>
    <w:rsid w:val="00ED0B78"/>
    <w:rsid w:val="00ED1AD7"/>
    <w:rsid w:val="00ED4C23"/>
    <w:rsid w:val="00ED582B"/>
    <w:rsid w:val="00EE18EC"/>
    <w:rsid w:val="00EE2383"/>
    <w:rsid w:val="00EE3232"/>
    <w:rsid w:val="00EE4CC6"/>
    <w:rsid w:val="00EE592E"/>
    <w:rsid w:val="00EF0A90"/>
    <w:rsid w:val="00EF102A"/>
    <w:rsid w:val="00EF2A22"/>
    <w:rsid w:val="00EF2BAF"/>
    <w:rsid w:val="00EF35A6"/>
    <w:rsid w:val="00EF3844"/>
    <w:rsid w:val="00EF4DE4"/>
    <w:rsid w:val="00EF5006"/>
    <w:rsid w:val="00EF5885"/>
    <w:rsid w:val="00F013D7"/>
    <w:rsid w:val="00F01652"/>
    <w:rsid w:val="00F02AD5"/>
    <w:rsid w:val="00F0331A"/>
    <w:rsid w:val="00F03E0E"/>
    <w:rsid w:val="00F0400E"/>
    <w:rsid w:val="00F0464D"/>
    <w:rsid w:val="00F058C9"/>
    <w:rsid w:val="00F05ABF"/>
    <w:rsid w:val="00F05D77"/>
    <w:rsid w:val="00F05DE5"/>
    <w:rsid w:val="00F105E0"/>
    <w:rsid w:val="00F1099D"/>
    <w:rsid w:val="00F11D79"/>
    <w:rsid w:val="00F12D26"/>
    <w:rsid w:val="00F13593"/>
    <w:rsid w:val="00F150AA"/>
    <w:rsid w:val="00F1557B"/>
    <w:rsid w:val="00F15659"/>
    <w:rsid w:val="00F15825"/>
    <w:rsid w:val="00F15D83"/>
    <w:rsid w:val="00F16EE4"/>
    <w:rsid w:val="00F171B2"/>
    <w:rsid w:val="00F22915"/>
    <w:rsid w:val="00F22E1A"/>
    <w:rsid w:val="00F22F05"/>
    <w:rsid w:val="00F2376D"/>
    <w:rsid w:val="00F24541"/>
    <w:rsid w:val="00F245C6"/>
    <w:rsid w:val="00F246BB"/>
    <w:rsid w:val="00F275FD"/>
    <w:rsid w:val="00F30321"/>
    <w:rsid w:val="00F31DD6"/>
    <w:rsid w:val="00F31E2B"/>
    <w:rsid w:val="00F32069"/>
    <w:rsid w:val="00F33D06"/>
    <w:rsid w:val="00F34E71"/>
    <w:rsid w:val="00F37BE2"/>
    <w:rsid w:val="00F4154F"/>
    <w:rsid w:val="00F41E46"/>
    <w:rsid w:val="00F438BD"/>
    <w:rsid w:val="00F44471"/>
    <w:rsid w:val="00F44659"/>
    <w:rsid w:val="00F44705"/>
    <w:rsid w:val="00F44C1D"/>
    <w:rsid w:val="00F45067"/>
    <w:rsid w:val="00F4607B"/>
    <w:rsid w:val="00F514A7"/>
    <w:rsid w:val="00F51DE6"/>
    <w:rsid w:val="00F52D6E"/>
    <w:rsid w:val="00F531F9"/>
    <w:rsid w:val="00F53CB8"/>
    <w:rsid w:val="00F556F5"/>
    <w:rsid w:val="00F57264"/>
    <w:rsid w:val="00F61B73"/>
    <w:rsid w:val="00F63B0E"/>
    <w:rsid w:val="00F642B3"/>
    <w:rsid w:val="00F6510D"/>
    <w:rsid w:val="00F6583C"/>
    <w:rsid w:val="00F66A45"/>
    <w:rsid w:val="00F66B71"/>
    <w:rsid w:val="00F66B76"/>
    <w:rsid w:val="00F66B8D"/>
    <w:rsid w:val="00F7268E"/>
    <w:rsid w:val="00F74828"/>
    <w:rsid w:val="00F74FAA"/>
    <w:rsid w:val="00F75F8E"/>
    <w:rsid w:val="00F7604F"/>
    <w:rsid w:val="00F76B3E"/>
    <w:rsid w:val="00F76FDB"/>
    <w:rsid w:val="00F771DC"/>
    <w:rsid w:val="00F808B7"/>
    <w:rsid w:val="00F80FD5"/>
    <w:rsid w:val="00F81D12"/>
    <w:rsid w:val="00F8356B"/>
    <w:rsid w:val="00F836CF"/>
    <w:rsid w:val="00F84403"/>
    <w:rsid w:val="00F84EF6"/>
    <w:rsid w:val="00F85068"/>
    <w:rsid w:val="00F85B72"/>
    <w:rsid w:val="00F86156"/>
    <w:rsid w:val="00F87622"/>
    <w:rsid w:val="00F87A4A"/>
    <w:rsid w:val="00F93112"/>
    <w:rsid w:val="00F93F46"/>
    <w:rsid w:val="00F93FBB"/>
    <w:rsid w:val="00F96762"/>
    <w:rsid w:val="00F9699D"/>
    <w:rsid w:val="00F9726E"/>
    <w:rsid w:val="00F97E4F"/>
    <w:rsid w:val="00F97F42"/>
    <w:rsid w:val="00FA01A9"/>
    <w:rsid w:val="00FA1492"/>
    <w:rsid w:val="00FA264F"/>
    <w:rsid w:val="00FA2F41"/>
    <w:rsid w:val="00FA365C"/>
    <w:rsid w:val="00FA4CB1"/>
    <w:rsid w:val="00FA5436"/>
    <w:rsid w:val="00FA6EC0"/>
    <w:rsid w:val="00FB1E8F"/>
    <w:rsid w:val="00FB2344"/>
    <w:rsid w:val="00FB3069"/>
    <w:rsid w:val="00FB34FB"/>
    <w:rsid w:val="00FB3FDB"/>
    <w:rsid w:val="00FB4357"/>
    <w:rsid w:val="00FB4874"/>
    <w:rsid w:val="00FB488A"/>
    <w:rsid w:val="00FB4DA2"/>
    <w:rsid w:val="00FB78C9"/>
    <w:rsid w:val="00FB7B3B"/>
    <w:rsid w:val="00FC0D60"/>
    <w:rsid w:val="00FC1B5B"/>
    <w:rsid w:val="00FC1C54"/>
    <w:rsid w:val="00FC4837"/>
    <w:rsid w:val="00FC5103"/>
    <w:rsid w:val="00FC5573"/>
    <w:rsid w:val="00FC57DA"/>
    <w:rsid w:val="00FC7B59"/>
    <w:rsid w:val="00FD05B6"/>
    <w:rsid w:val="00FD1110"/>
    <w:rsid w:val="00FD2535"/>
    <w:rsid w:val="00FD439A"/>
    <w:rsid w:val="00FD75D2"/>
    <w:rsid w:val="00FD7CE6"/>
    <w:rsid w:val="00FE0975"/>
    <w:rsid w:val="00FE2471"/>
    <w:rsid w:val="00FE2762"/>
    <w:rsid w:val="00FE37A6"/>
    <w:rsid w:val="00FE3C7B"/>
    <w:rsid w:val="00FE48F2"/>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879E0"/>
  <w15:chartTrackingRefBased/>
  <w15:docId w15:val="{47B472AE-699C-4647-A54A-189A7CE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pPr>
      <w:tabs>
        <w:tab w:val="center" w:pos="4536"/>
        <w:tab w:val="right" w:pos="9072"/>
      </w:tabs>
    </w:pPr>
    <w:rPr>
      <w:rFonts w:ascii="Arial" w:hAnsi="Arial"/>
      <w:szCs w:val="20"/>
      <w:lang w:eastAsia="en-US"/>
    </w:rPr>
  </w:style>
  <w:style w:type="paragraph" w:styleId="Noga">
    <w:name w:val="footer"/>
    <w:aliases w:val="Footer-PR"/>
    <w:basedOn w:val="Navaden"/>
    <w:uiPriority w:val="99"/>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Privzetapisavaodstavka"/>
    <w:uiPriority w:val="99"/>
  </w:style>
  <w:style w:type="character" w:customStyle="1" w:styleId="NogaZnak">
    <w:name w:val="Noga Znak"/>
    <w:basedOn w:val="Privzetapisavaodstavka"/>
    <w:uiPriority w:val="99"/>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aliases w:val="Footnote number,-E Fußnotenzeichen"/>
    <w:rsid w:val="00FB34FB"/>
    <w:rPr>
      <w:vertAlign w:val="superscript"/>
    </w:rPr>
  </w:style>
  <w:style w:type="paragraph" w:customStyle="1" w:styleId="Alineje">
    <w:name w:val="Alineje"/>
    <w:basedOn w:val="Navaden"/>
    <w:link w:val="AlinejeChar"/>
    <w:rsid w:val="00892F71"/>
    <w:pPr>
      <w:numPr>
        <w:numId w:val="10"/>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1"/>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1"/>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871EC5"/>
    <w:pPr>
      <w:numPr>
        <w:numId w:val="15"/>
      </w:numPr>
      <w:jc w:val="both"/>
    </w:pPr>
    <w:rPr>
      <w:rFonts w:ascii="Calibri" w:hAnsi="Calibri" w:cs="Arial"/>
      <w:bCs/>
    </w:rPr>
  </w:style>
  <w:style w:type="paragraph" w:styleId="Stvarnokazalo9">
    <w:name w:val="index 9"/>
    <w:basedOn w:val="Navaden"/>
    <w:next w:val="Navaden"/>
    <w:autoRedefine/>
    <w:semiHidden/>
    <w:rsid w:val="004F54C9"/>
    <w:pPr>
      <w:numPr>
        <w:numId w:val="12"/>
      </w:numPr>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3"/>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14"/>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uiPriority w:val="20"/>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5"/>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qFormat/>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otnaopomba-besediloZnak">
    <w:name w:val="Sprotna opomba - besedilo Znak"/>
    <w:aliases w:val="IFZ f Znak,Footnote Znak,Fußnote Znak,-E Fußnotentext Znak,Fußnotentext Ursprung Znak"/>
    <w:link w:val="Sprotnaopomba-besedilo"/>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avaden"/>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avaden"/>
    <w:rsid w:val="00CE03DC"/>
    <w:pPr>
      <w:spacing w:before="240"/>
      <w:ind w:firstLine="1021"/>
      <w:jc w:val="both"/>
    </w:pPr>
    <w:rPr>
      <w:rFonts w:ascii="Arial" w:hAnsi="Arial" w:cs="Arial"/>
      <w:sz w:val="20"/>
      <w:szCs w:val="20"/>
    </w:rPr>
  </w:style>
  <w:style w:type="character" w:styleId="Nerazreenaomemba">
    <w:name w:val="Unresolved Mention"/>
    <w:basedOn w:val="Privzetapisavaodstavka"/>
    <w:uiPriority w:val="99"/>
    <w:semiHidden/>
    <w:unhideWhenUsed/>
    <w:rsid w:val="00550AAD"/>
    <w:rPr>
      <w:color w:val="605E5C"/>
      <w:shd w:val="clear" w:color="auto" w:fill="E1DFDD"/>
    </w:rPr>
  </w:style>
  <w:style w:type="character" w:customStyle="1" w:styleId="TelobesedilaZnak1">
    <w:name w:val="Telo besedila Znak1"/>
    <w:basedOn w:val="Privzetapisavaodstavka"/>
    <w:semiHidden/>
    <w:locked/>
    <w:rsid w:val="00015D90"/>
    <w:rPr>
      <w:spacing w:val="-4"/>
      <w:sz w:val="28"/>
      <w:szCs w:val="28"/>
      <w:lang w:val="de-DE"/>
    </w:rPr>
  </w:style>
  <w:style w:type="paragraph" w:customStyle="1" w:styleId="ListParagraph1">
    <w:name w:val="List Paragraph1"/>
    <w:basedOn w:val="Navaden"/>
    <w:uiPriority w:val="34"/>
    <w:qFormat/>
    <w:rsid w:val="00CD476F"/>
    <w:pPr>
      <w:widowControl w:val="0"/>
      <w:adjustRightInd w:val="0"/>
      <w:spacing w:line="360" w:lineRule="atLeast"/>
      <w:ind w:left="720"/>
      <w:contextualSpacing/>
      <w:jc w:val="both"/>
      <w:textAlignment w:val="baseline"/>
    </w:pPr>
    <w:rPr>
      <w:rFonts w:cs="Arial"/>
      <w:sz w:val="20"/>
      <w:szCs w:val="20"/>
    </w:rPr>
  </w:style>
  <w:style w:type="paragraph" w:customStyle="1" w:styleId="len">
    <w:name w:val="člen"/>
    <w:basedOn w:val="Navaden"/>
    <w:link w:val="lenZnak"/>
    <w:qFormat/>
    <w:rsid w:val="008B74E7"/>
    <w:pPr>
      <w:tabs>
        <w:tab w:val="left" w:pos="426"/>
      </w:tabs>
      <w:spacing w:before="240"/>
      <w:ind w:left="720" w:hanging="360"/>
      <w:jc w:val="center"/>
    </w:pPr>
    <w:rPr>
      <w:rFonts w:ascii="Calibri" w:hAnsi="Calibri"/>
      <w:b/>
      <w:szCs w:val="20"/>
    </w:rPr>
  </w:style>
  <w:style w:type="character" w:customStyle="1" w:styleId="lenZnak">
    <w:name w:val="člen Znak"/>
    <w:link w:val="len"/>
    <w:rsid w:val="008B74E7"/>
    <w:rPr>
      <w:rFonts w:ascii="Calibri" w:hAnsi="Calibri"/>
      <w:b/>
      <w:sz w:val="24"/>
    </w:rPr>
  </w:style>
  <w:style w:type="paragraph" w:styleId="Brezrazmikov">
    <w:name w:val="No Spacing"/>
    <w:uiPriority w:val="1"/>
    <w:qFormat/>
    <w:rsid w:val="00B045FA"/>
    <w:pPr>
      <w:jc w:val="both"/>
    </w:pPr>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353502897">
      <w:bodyDiv w:val="1"/>
      <w:marLeft w:val="0"/>
      <w:marRight w:val="0"/>
      <w:marTop w:val="0"/>
      <w:marBottom w:val="0"/>
      <w:divBdr>
        <w:top w:val="none" w:sz="0" w:space="0" w:color="auto"/>
        <w:left w:val="none" w:sz="0" w:space="0" w:color="auto"/>
        <w:bottom w:val="none" w:sz="0" w:space="0" w:color="auto"/>
        <w:right w:val="none" w:sz="0" w:space="0" w:color="auto"/>
      </w:divBdr>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29632792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392659969">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C2BD-0C56-4000-A7A1-BAD835ED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3060</Words>
  <Characters>17446</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20466</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Miha Čeh</cp:lastModifiedBy>
  <cp:revision>4</cp:revision>
  <cp:lastPrinted>2020-07-22T11:32:00Z</cp:lastPrinted>
  <dcterms:created xsi:type="dcterms:W3CDTF">2020-07-22T11:34:00Z</dcterms:created>
  <dcterms:modified xsi:type="dcterms:W3CDTF">2020-07-22T11:36:00Z</dcterms:modified>
</cp:coreProperties>
</file>